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9D2CCD" w:rsidTr="003E6ABF">
        <w:trPr>
          <w:trHeight w:val="1071"/>
          <w:jc w:val="center"/>
        </w:trPr>
        <w:tc>
          <w:tcPr>
            <w:tcW w:w="4257" w:type="dxa"/>
            <w:shd w:val="clear" w:color="auto" w:fill="auto"/>
          </w:tcPr>
          <w:p w:rsidR="0060663D" w:rsidRDefault="00845645" w:rsidP="0060663D">
            <w:pPr>
              <w:jc w:val="center"/>
              <w:rPr>
                <w:sz w:val="28"/>
                <w:szCs w:val="28"/>
                <w:lang w:val="be-BY"/>
              </w:rPr>
            </w:pPr>
            <w:r w:rsidRPr="00845645">
              <w:rPr>
                <w:sz w:val="28"/>
                <w:szCs w:val="28"/>
                <w:lang w:val="be-BY"/>
              </w:rPr>
              <w:t xml:space="preserve">БАЛТАСИНСКИЙ </w:t>
            </w:r>
            <w:r w:rsidR="0060663D">
              <w:rPr>
                <w:sz w:val="28"/>
                <w:szCs w:val="28"/>
                <w:lang w:val="be-BY"/>
              </w:rPr>
              <w:t xml:space="preserve">РАЙОННЫЙ </w:t>
            </w:r>
          </w:p>
          <w:p w:rsidR="00845645" w:rsidRPr="0060663D" w:rsidRDefault="0060663D" w:rsidP="0060663D">
            <w:pPr>
              <w:jc w:val="center"/>
              <w:rPr>
                <w:sz w:val="28"/>
                <w:szCs w:val="28"/>
                <w:lang w:val="be-BY"/>
              </w:rPr>
            </w:pPr>
            <w:r>
              <w:rPr>
                <w:sz w:val="28"/>
                <w:szCs w:val="28"/>
              </w:rPr>
              <w:t>ИСПОЛНИТЕЛ</w:t>
            </w:r>
            <w:r>
              <w:rPr>
                <w:sz w:val="28"/>
                <w:szCs w:val="28"/>
              </w:rPr>
              <w:t>Ь</w:t>
            </w:r>
            <w:r>
              <w:rPr>
                <w:sz w:val="28"/>
                <w:szCs w:val="28"/>
              </w:rPr>
              <w:t>НЫЙ КОМИТЕТ</w:t>
            </w:r>
          </w:p>
          <w:p w:rsidR="009D2CCD" w:rsidRPr="00845645" w:rsidRDefault="00416F6F" w:rsidP="00845645">
            <w:pPr>
              <w:jc w:val="center"/>
              <w:rPr>
                <w:sz w:val="28"/>
                <w:szCs w:val="28"/>
              </w:rPr>
            </w:pPr>
            <w:r w:rsidRPr="00845645">
              <w:rPr>
                <w:caps/>
                <w:sz w:val="28"/>
                <w:szCs w:val="28"/>
              </w:rPr>
              <w:t xml:space="preserve"> </w:t>
            </w:r>
            <w:r w:rsidR="00121491" w:rsidRPr="00845645">
              <w:rPr>
                <w:sz w:val="28"/>
                <w:szCs w:val="28"/>
              </w:rPr>
              <w:t>РЕСПУБЛИКИ</w:t>
            </w:r>
            <w:r w:rsidRPr="00845645">
              <w:rPr>
                <w:sz w:val="28"/>
                <w:szCs w:val="28"/>
              </w:rPr>
              <w:t xml:space="preserve"> ТАТА</w:t>
            </w:r>
            <w:r w:rsidRPr="00845645">
              <w:rPr>
                <w:sz w:val="28"/>
                <w:szCs w:val="28"/>
              </w:rPr>
              <w:t>Р</w:t>
            </w:r>
            <w:r w:rsidRPr="00845645">
              <w:rPr>
                <w:sz w:val="28"/>
                <w:szCs w:val="28"/>
              </w:rPr>
              <w:t>СТАН</w:t>
            </w:r>
          </w:p>
        </w:tc>
        <w:tc>
          <w:tcPr>
            <w:tcW w:w="1136" w:type="dxa"/>
            <w:vMerge w:val="restart"/>
            <w:shd w:val="clear" w:color="auto" w:fill="auto"/>
          </w:tcPr>
          <w:p w:rsidR="009D2CCD" w:rsidRPr="00B61AF4" w:rsidRDefault="00B61AF4" w:rsidP="00F7772A">
            <w:pPr>
              <w:ind w:left="-18"/>
              <w:jc w:val="center"/>
              <w:rPr>
                <w:rFonts w:ascii="SL_Nimbus" w:hAnsi="SL_Nimbus"/>
                <w:b/>
                <w:bCs/>
                <w:caps/>
                <w:sz w:val="16"/>
                <w:szCs w:val="16"/>
                <w:lang w:val="en-US"/>
              </w:rPr>
            </w:pPr>
            <w:r>
              <w:rPr>
                <w:rFonts w:ascii="SL_Nimbus" w:hAnsi="SL_Nimbus"/>
                <w:b/>
                <w:caps/>
                <w:noProof/>
                <w:sz w:val="16"/>
                <w:szCs w:val="16"/>
              </w:rPr>
              <w:t xml:space="preserve"> </w:t>
            </w:r>
            <w:r w:rsidR="008C6024" w:rsidRPr="00B61AF4">
              <w:rPr>
                <w:rFonts w:ascii="SL_Nimbus" w:hAnsi="SL_Nimbus"/>
                <w:b/>
                <w:caps/>
                <w:noProof/>
                <w:sz w:val="16"/>
                <w:szCs w:val="16"/>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1D64A3" w:rsidRPr="00D5507E" w:rsidRDefault="009D2CCD" w:rsidP="00416F6F">
            <w:pPr>
              <w:ind w:right="57"/>
              <w:jc w:val="center"/>
              <w:rPr>
                <w:sz w:val="28"/>
                <w:szCs w:val="28"/>
              </w:rPr>
            </w:pPr>
            <w:r w:rsidRPr="00F7772A">
              <w:rPr>
                <w:sz w:val="28"/>
                <w:szCs w:val="28"/>
              </w:rPr>
              <w:t>ТАТАРСТАН РЕСПУБЛИК</w:t>
            </w:r>
            <w:r w:rsidRPr="00F7772A">
              <w:rPr>
                <w:sz w:val="28"/>
                <w:szCs w:val="28"/>
              </w:rPr>
              <w:t>А</w:t>
            </w:r>
            <w:r w:rsidRPr="00F7772A">
              <w:rPr>
                <w:sz w:val="28"/>
                <w:szCs w:val="28"/>
              </w:rPr>
              <w:t>СЫ</w:t>
            </w:r>
          </w:p>
          <w:p w:rsidR="0060663D" w:rsidRPr="007D2418" w:rsidRDefault="00BC0578" w:rsidP="0060663D">
            <w:pPr>
              <w:ind w:right="57"/>
              <w:jc w:val="center"/>
              <w:rPr>
                <w:sz w:val="28"/>
                <w:szCs w:val="28"/>
              </w:rPr>
            </w:pPr>
            <w:r w:rsidRPr="007D2418">
              <w:rPr>
                <w:sz w:val="28"/>
                <w:szCs w:val="28"/>
              </w:rPr>
              <w:t>БАЛТАЧ  РАЙОН</w:t>
            </w:r>
          </w:p>
          <w:p w:rsidR="009D2CCD" w:rsidRPr="00F7772A" w:rsidRDefault="0060663D" w:rsidP="0060663D">
            <w:pPr>
              <w:jc w:val="center"/>
              <w:rPr>
                <w:i/>
                <w:iCs/>
              </w:rPr>
            </w:pPr>
            <w:r w:rsidRPr="007D2418">
              <w:rPr>
                <w:sz w:val="28"/>
                <w:szCs w:val="28"/>
              </w:rPr>
              <w:t>БАШКАРМА  КОМИТЕТЫ</w:t>
            </w:r>
          </w:p>
        </w:tc>
      </w:tr>
      <w:tr w:rsidR="009D2CCD" w:rsidTr="003E6ABF">
        <w:trPr>
          <w:trHeight w:val="70"/>
          <w:jc w:val="center"/>
        </w:trPr>
        <w:tc>
          <w:tcPr>
            <w:tcW w:w="4257" w:type="dxa"/>
            <w:shd w:val="clear" w:color="auto" w:fill="auto"/>
          </w:tcPr>
          <w:p w:rsidR="009D2CCD" w:rsidRPr="00F7772A" w:rsidRDefault="009D2CCD" w:rsidP="003E6ABF">
            <w:pPr>
              <w:ind w:right="57"/>
              <w:jc w:val="center"/>
              <w:rPr>
                <w:rFonts w:ascii="SL_Nimbus" w:hAnsi="SL_Nimbus"/>
                <w:sz w:val="22"/>
              </w:rPr>
            </w:pPr>
          </w:p>
        </w:tc>
        <w:tc>
          <w:tcPr>
            <w:tcW w:w="1136" w:type="dxa"/>
            <w:vMerge/>
            <w:shd w:val="clear" w:color="auto" w:fill="auto"/>
          </w:tcPr>
          <w:p w:rsidR="009D2CCD" w:rsidRPr="00F7772A" w:rsidRDefault="009D2CCD" w:rsidP="00F7772A">
            <w:pPr>
              <w:jc w:val="center"/>
              <w:rPr>
                <w:rFonts w:ascii="SL_Nimbus" w:hAnsi="SL_Nimbus"/>
                <w:sz w:val="22"/>
              </w:rPr>
            </w:pPr>
          </w:p>
        </w:tc>
        <w:tc>
          <w:tcPr>
            <w:tcW w:w="4239" w:type="dxa"/>
            <w:shd w:val="clear" w:color="auto" w:fill="auto"/>
          </w:tcPr>
          <w:p w:rsidR="009D2CCD" w:rsidRPr="0012043D" w:rsidRDefault="00121491" w:rsidP="0012043D">
            <w:pPr>
              <w:ind w:right="57"/>
              <w:jc w:val="center"/>
              <w:rPr>
                <w:rFonts w:ascii="SL_Nimbus" w:hAnsi="SL_Nimbus"/>
                <w:sz w:val="22"/>
                <w:lang w:val="en-US"/>
              </w:rPr>
            </w:pPr>
            <w:r>
              <w:rPr>
                <w:sz w:val="20"/>
              </w:rPr>
              <w:t xml:space="preserve">  </w:t>
            </w:r>
          </w:p>
        </w:tc>
      </w:tr>
      <w:tr w:rsidR="00D20DFB" w:rsidRPr="009D1CED" w:rsidTr="003E6ABF">
        <w:trPr>
          <w:trHeight w:val="669"/>
          <w:jc w:val="center"/>
        </w:trPr>
        <w:tc>
          <w:tcPr>
            <w:tcW w:w="9632" w:type="dxa"/>
            <w:gridSpan w:val="3"/>
            <w:shd w:val="clear" w:color="auto" w:fill="auto"/>
          </w:tcPr>
          <w:p w:rsidR="0012043D" w:rsidRDefault="0012043D" w:rsidP="0012043D">
            <w:pPr>
              <w:ind w:right="57"/>
              <w:rPr>
                <w:sz w:val="16"/>
                <w:szCs w:val="16"/>
                <w:lang w:val="en-US"/>
              </w:rPr>
            </w:pPr>
          </w:p>
          <w:p w:rsidR="0012043D" w:rsidRDefault="0012043D" w:rsidP="0012043D">
            <w:pPr>
              <w:ind w:right="57"/>
              <w:rPr>
                <w:sz w:val="16"/>
                <w:szCs w:val="16"/>
                <w:lang w:val="en-US"/>
              </w:rPr>
            </w:pPr>
          </w:p>
          <w:p w:rsidR="00D20DFB" w:rsidRPr="009D1CED" w:rsidRDefault="008C6024" w:rsidP="0012043D">
            <w:pPr>
              <w:ind w:right="57"/>
              <w:rPr>
                <w:sz w:val="20"/>
                <w:lang w:val="en-US"/>
              </w:rPr>
            </w:pPr>
            <w:r>
              <w:rPr>
                <w:noProof/>
                <w:sz w:val="12"/>
                <w:szCs w:val="12"/>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246380</wp:posOffset>
                      </wp:positionV>
                      <wp:extent cx="6131560" cy="635"/>
                      <wp:effectExtent l="18415" t="12065" r="12700"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3A9D8" id="_x0000_t32" coordsize="21600,21600" o:spt="32" o:oned="t" path="m,l21600,21600e" filled="f">
                      <v:path arrowok="t" fillok="f" o:connecttype="none"/>
                      <o:lock v:ext="edit" shapetype="t"/>
                    </v:shapetype>
                    <v:shape id="AutoShape 3" o:spid="_x0000_s1026" type="#_x0000_t32" style="position:absolute;margin-left:2.35pt;margin-top:19.4pt;width:482.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7DNIAIAAD4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" strokeweight="1.5pt"/>
                  </w:pict>
                </mc:Fallback>
              </mc:AlternateContent>
            </w:r>
          </w:p>
        </w:tc>
      </w:tr>
    </w:tbl>
    <w:p w:rsidR="004E3817" w:rsidRPr="004E3817" w:rsidRDefault="004E3817" w:rsidP="004E3817">
      <w:pPr>
        <w:rPr>
          <w:vanish/>
        </w:rPr>
      </w:pPr>
    </w:p>
    <w:tbl>
      <w:tblPr>
        <w:tblpPr w:leftFromText="180" w:rightFromText="180" w:vertAnchor="text" w:horzAnchor="margin" w:tblpX="108" w:tblpY="193"/>
        <w:tblW w:w="0" w:type="auto"/>
        <w:tblLook w:val="04A0" w:firstRow="1" w:lastRow="0" w:firstColumn="1" w:lastColumn="0" w:noHBand="0" w:noVBand="1"/>
      </w:tblPr>
      <w:tblGrid>
        <w:gridCol w:w="4368"/>
        <w:gridCol w:w="1136"/>
        <w:gridCol w:w="4152"/>
      </w:tblGrid>
      <w:tr w:rsidR="0012043D" w:rsidTr="007D6F6C">
        <w:tc>
          <w:tcPr>
            <w:tcW w:w="4368" w:type="dxa"/>
            <w:shd w:val="clear" w:color="auto" w:fill="auto"/>
          </w:tcPr>
          <w:p w:rsidR="0012043D" w:rsidRPr="009E463A" w:rsidRDefault="0012043D" w:rsidP="007D6F6C">
            <w:pPr>
              <w:jc w:val="center"/>
              <w:rPr>
                <w:sz w:val="12"/>
                <w:szCs w:val="12"/>
              </w:rPr>
            </w:pPr>
          </w:p>
          <w:p w:rsidR="0012043D" w:rsidRPr="00FF6F7C" w:rsidRDefault="0012043D" w:rsidP="007D6F6C">
            <w:pPr>
              <w:jc w:val="center"/>
              <w:rPr>
                <w:b/>
                <w:sz w:val="28"/>
                <w:szCs w:val="28"/>
              </w:rPr>
            </w:pPr>
            <w:r w:rsidRPr="00FF6F7C">
              <w:rPr>
                <w:b/>
                <w:sz w:val="28"/>
                <w:szCs w:val="28"/>
              </w:rPr>
              <w:t>ПОСТАНОВЛЕНИЕ</w:t>
            </w:r>
          </w:p>
        </w:tc>
        <w:tc>
          <w:tcPr>
            <w:tcW w:w="1136" w:type="dxa"/>
            <w:shd w:val="clear" w:color="auto" w:fill="auto"/>
          </w:tcPr>
          <w:p w:rsidR="0012043D" w:rsidRPr="009E463A" w:rsidRDefault="0012043D" w:rsidP="007D6F6C">
            <w:pPr>
              <w:rPr>
                <w:sz w:val="28"/>
                <w:szCs w:val="28"/>
              </w:rPr>
            </w:pPr>
          </w:p>
          <w:p w:rsidR="0012043D" w:rsidRPr="009E463A" w:rsidRDefault="0012043D" w:rsidP="007D6F6C">
            <w:pPr>
              <w:jc w:val="center"/>
              <w:rPr>
                <w:sz w:val="20"/>
                <w:szCs w:val="20"/>
              </w:rPr>
            </w:pPr>
          </w:p>
        </w:tc>
        <w:tc>
          <w:tcPr>
            <w:tcW w:w="4152" w:type="dxa"/>
            <w:shd w:val="clear" w:color="auto" w:fill="auto"/>
          </w:tcPr>
          <w:p w:rsidR="0012043D" w:rsidRPr="009E463A" w:rsidRDefault="0012043D" w:rsidP="007D6F6C">
            <w:pPr>
              <w:jc w:val="center"/>
              <w:rPr>
                <w:sz w:val="12"/>
                <w:szCs w:val="12"/>
              </w:rPr>
            </w:pPr>
          </w:p>
          <w:p w:rsidR="0012043D" w:rsidRPr="00FF6F7C" w:rsidRDefault="0012043D" w:rsidP="007D6F6C">
            <w:pPr>
              <w:jc w:val="center"/>
              <w:rPr>
                <w:b/>
                <w:sz w:val="28"/>
                <w:szCs w:val="28"/>
              </w:rPr>
            </w:pPr>
            <w:r w:rsidRPr="00FF6F7C">
              <w:rPr>
                <w:b/>
                <w:sz w:val="28"/>
                <w:szCs w:val="28"/>
              </w:rPr>
              <w:t>КАРАР</w:t>
            </w:r>
          </w:p>
        </w:tc>
      </w:tr>
      <w:tr w:rsidR="0012043D" w:rsidTr="007D6F6C">
        <w:trPr>
          <w:trHeight w:val="569"/>
        </w:trPr>
        <w:tc>
          <w:tcPr>
            <w:tcW w:w="4368" w:type="dxa"/>
            <w:shd w:val="clear" w:color="auto" w:fill="auto"/>
          </w:tcPr>
          <w:p w:rsidR="0012043D" w:rsidRDefault="0012043D" w:rsidP="008C6024">
            <w:pPr>
              <w:jc w:val="center"/>
              <w:rPr>
                <w:noProof/>
              </w:rPr>
            </w:pPr>
            <w:r w:rsidRPr="009E463A">
              <w:rPr>
                <w:sz w:val="28"/>
                <w:szCs w:val="28"/>
              </w:rPr>
              <w:t>«_</w:t>
            </w:r>
            <w:r w:rsidR="008C6024">
              <w:rPr>
                <w:sz w:val="28"/>
                <w:szCs w:val="28"/>
              </w:rPr>
              <w:t>05</w:t>
            </w:r>
            <w:r w:rsidRPr="009E463A">
              <w:rPr>
                <w:sz w:val="28"/>
                <w:szCs w:val="28"/>
              </w:rPr>
              <w:t>_</w:t>
            </w:r>
            <w:r>
              <w:rPr>
                <w:sz w:val="28"/>
                <w:szCs w:val="28"/>
              </w:rPr>
              <w:t>_</w:t>
            </w:r>
            <w:r w:rsidRPr="009E463A">
              <w:rPr>
                <w:sz w:val="28"/>
                <w:szCs w:val="28"/>
              </w:rPr>
              <w:t>» __</w:t>
            </w:r>
            <w:r w:rsidR="008C6024">
              <w:rPr>
                <w:sz w:val="28"/>
                <w:szCs w:val="28"/>
              </w:rPr>
              <w:t>07</w:t>
            </w:r>
            <w:r w:rsidRPr="009E463A">
              <w:rPr>
                <w:sz w:val="28"/>
                <w:szCs w:val="28"/>
              </w:rPr>
              <w:t>__  201</w:t>
            </w:r>
            <w:r w:rsidR="007A6E4F">
              <w:rPr>
                <w:sz w:val="28"/>
                <w:szCs w:val="28"/>
              </w:rPr>
              <w:t>9</w:t>
            </w:r>
            <w:r w:rsidRPr="009E463A">
              <w:rPr>
                <w:sz w:val="28"/>
                <w:szCs w:val="28"/>
              </w:rPr>
              <w:t xml:space="preserve"> г.</w:t>
            </w:r>
          </w:p>
        </w:tc>
        <w:tc>
          <w:tcPr>
            <w:tcW w:w="1136" w:type="dxa"/>
            <w:shd w:val="clear" w:color="auto" w:fill="auto"/>
          </w:tcPr>
          <w:p w:rsidR="0012043D" w:rsidRDefault="0012043D" w:rsidP="007D6F6C">
            <w:pPr>
              <w:rPr>
                <w:noProof/>
              </w:rPr>
            </w:pPr>
          </w:p>
          <w:p w:rsidR="0012043D" w:rsidRDefault="0012043D" w:rsidP="007D6F6C">
            <w:pPr>
              <w:jc w:val="center"/>
              <w:rPr>
                <w:noProof/>
              </w:rPr>
            </w:pPr>
          </w:p>
        </w:tc>
        <w:tc>
          <w:tcPr>
            <w:tcW w:w="4152" w:type="dxa"/>
            <w:shd w:val="clear" w:color="auto" w:fill="auto"/>
          </w:tcPr>
          <w:p w:rsidR="0012043D" w:rsidRPr="009E463A" w:rsidRDefault="008C6024" w:rsidP="007D6F6C">
            <w:pPr>
              <w:jc w:val="center"/>
              <w:rPr>
                <w:sz w:val="28"/>
                <w:szCs w:val="28"/>
              </w:rPr>
            </w:pPr>
            <w:bookmarkStart w:id="0" w:name="_GoBack"/>
            <w:bookmarkEnd w:id="0"/>
            <w:r>
              <w:rPr>
                <w:sz w:val="28"/>
                <w:szCs w:val="28"/>
              </w:rPr>
              <w:t xml:space="preserve">   </w:t>
            </w:r>
            <w:r w:rsidR="0012043D" w:rsidRPr="009E463A">
              <w:rPr>
                <w:sz w:val="28"/>
                <w:szCs w:val="28"/>
              </w:rPr>
              <w:t>№  __</w:t>
            </w:r>
            <w:r>
              <w:rPr>
                <w:sz w:val="28"/>
                <w:szCs w:val="28"/>
              </w:rPr>
              <w:t>254</w:t>
            </w:r>
            <w:r w:rsidR="0012043D" w:rsidRPr="009E463A">
              <w:rPr>
                <w:sz w:val="28"/>
                <w:szCs w:val="28"/>
              </w:rPr>
              <w:t>___</w:t>
            </w:r>
            <w:r w:rsidR="0012043D" w:rsidRPr="009E463A">
              <w:rPr>
                <w:sz w:val="28"/>
                <w:szCs w:val="28"/>
              </w:rPr>
              <w:tab/>
            </w:r>
          </w:p>
        </w:tc>
      </w:tr>
    </w:tbl>
    <w:p w:rsidR="00A52E70" w:rsidRDefault="00A52E70" w:rsidP="00A52E70">
      <w:pPr>
        <w:pStyle w:val="ConsPlusNormal"/>
        <w:spacing w:line="264" w:lineRule="auto"/>
        <w:ind w:firstLine="540"/>
        <w:jc w:val="both"/>
        <w:rPr>
          <w:rFonts w:ascii="Times New Roman" w:hAnsi="Times New Roman" w:cs="Times New Roman"/>
          <w:sz w:val="28"/>
          <w:szCs w:val="28"/>
        </w:rPr>
      </w:pPr>
    </w:p>
    <w:p w:rsidR="006F1EA1" w:rsidRDefault="006F1EA1" w:rsidP="006F1EA1">
      <w:pPr>
        <w:pStyle w:val="ConsPlusNormal"/>
        <w:spacing w:line="264" w:lineRule="auto"/>
        <w:ind w:firstLine="540"/>
        <w:jc w:val="center"/>
        <w:rPr>
          <w:rFonts w:ascii="Times New Roman" w:hAnsi="Times New Roman" w:cs="Times New Roman"/>
          <w:b/>
          <w:sz w:val="28"/>
          <w:szCs w:val="28"/>
        </w:rPr>
      </w:pPr>
      <w:r w:rsidRPr="006F1EA1">
        <w:rPr>
          <w:rFonts w:ascii="Times New Roman" w:hAnsi="Times New Roman" w:cs="Times New Roman"/>
          <w:b/>
          <w:sz w:val="28"/>
          <w:szCs w:val="28"/>
        </w:rPr>
        <w:t>Балтач муниципаль районының мөлкәт һәм җир мөнәсәбәтләре Палатасы тарафыннан муниципаль хезмәтләр күрсәтүнең административ регламентларын раслау турында</w:t>
      </w:r>
    </w:p>
    <w:p w:rsidR="006F1EA1" w:rsidRPr="006F1EA1" w:rsidRDefault="006F1EA1" w:rsidP="006F1EA1">
      <w:pPr>
        <w:pStyle w:val="ConsPlusNormal"/>
        <w:spacing w:line="264" w:lineRule="auto"/>
        <w:ind w:firstLine="540"/>
        <w:jc w:val="center"/>
        <w:rPr>
          <w:rFonts w:ascii="Times New Roman" w:hAnsi="Times New Roman" w:cs="Times New Roman"/>
          <w:b/>
          <w:sz w:val="28"/>
          <w:szCs w:val="28"/>
        </w:rPr>
      </w:pP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«Дәүләт һәм муниципаль хезмәтләр күрсәтүне оештыру турында» 2010 елның 27 июлендәге 210-ФЗ номерлы Федераль законны гамәлгә ашыру максатларында, «Татарстан Республикасы дәүләт хакимиятенең башкарма органнары тарафыннан дәүләт хезмәтләре күрсәтүнең административ регламентларын эшләү  тәртибен раслау турында һәм Татарстан Республикасы Министрлар Кабинетының аерым карарларына үзгәрешләр кертү хакында» Татарстан Республикасы Министрлар Кабинетының 2010 елның  2 ноябрендәге 880 номерлы карарына таянып, «Татарстан Республикасы Балтач муниципаль районында күрсәтелә торган муниципаль хезмәтләр исемлеген раслау турында» Татарстан Республикасы Балтач район башкарма комитетының 2019 елның 19 апрелендәге 167 номерлы  карары нигезендә  Татарстан Республикасы Балтач район башкарма комитеты КАРАР БИРӘ:</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 Расларга: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 Муниципаль торак фондыннан торак урыннарын гражданнар милкенә тапшырганда документлар рәсмиләштерү буенча муниципаль хезмәт күрсәтүнең административ регламенты (1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 Муниципаль учреждениеләргә, муниципаль казна предприятиеләренә оператив идарә хокукында һәм муниципаль унитар предприятиеләргә хуҗалык алып бару хокукында муниципаль милекне рәсмиләштерү (беркетү) буенча муниципаль хезмәт күрсәтүнең административ регламенты (2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1.3. Муниципаль милек реестрыннан (күчемсез милек объектларына муниципаль милек) өземтә бирү буенча муниципаль хезмәт күрсәтүнең административ регламенты (3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1.4. Муниципаль преференцияләр бирү буенча муниципаль хезмәт күрсәтүнең административ регламенты (4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 xml:space="preserve">1.5. Муниципаль милектә булган һәм арендага бирү өчен билгеләнгән </w:t>
      </w:r>
      <w:r w:rsidRPr="006F1EA1">
        <w:rPr>
          <w:rFonts w:ascii="Times New Roman" w:hAnsi="Times New Roman" w:cs="Times New Roman"/>
          <w:sz w:val="28"/>
          <w:szCs w:val="28"/>
        </w:rPr>
        <w:lastRenderedPageBreak/>
        <w:t>күчемсез милек объектлары турында мәгълүмат бирү буенча муниципаль хезмәт күрсәтүнең административ регламенты (5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1.6. Муниципаль казнаны тәшкил итүче мөлкәтне арендага бирү буенча муниципаль хезмәт күрсәтүнең административ регламенты (6 нчы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1.7. Җир кишәрлеген арендалау шартнамәсенә үзгәрешләр кертү буенча муниципаль хезмәт күрсәтүнең административ регламенты (7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1.8. Элек хосусыйлаштырылган торак биналарны муниципаль милеккә кабул итү буенча муниципаль хезмәт күрсәтүнең административ регламенты (8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1.9. Муниципаль милек реестрына керә торган муниципаль милекне арендага бирү буенча муниципаль хезмәт күрсәтүнең административ регламенты (9 нчы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1.10. Кече һәм урта эшкуарлык субъектларына муниципаль милекне биләү һәм (яки) файдалануга тапшыру буенча муниципаль хезмәт күрсәтүнең административ регламенты (10 нчы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1.11. Муниципаль берәмлек мөлкәтен сатуларны үткәрмичә түләүсез файдалануга тапшыру буенча муниципаль хезмәт күрсәтүнең административ регламенты (11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1.12. Мондый килешүне төзү хокукына торглар нәтиҗәләре буенча муниципаль милектән түләүсез файдалану шартнамәсен төзү буенча муниципаль хезмәт күрсәтү</w:t>
      </w:r>
      <w:r w:rsidR="007163A5">
        <w:rPr>
          <w:rFonts w:ascii="Times New Roman" w:hAnsi="Times New Roman" w:cs="Times New Roman"/>
          <w:sz w:val="28"/>
          <w:szCs w:val="28"/>
        </w:rPr>
        <w:t>нең административ регламенты (12</w:t>
      </w:r>
      <w:r w:rsidRPr="006F1EA1">
        <w:rPr>
          <w:rFonts w:ascii="Times New Roman" w:hAnsi="Times New Roman" w:cs="Times New Roman"/>
          <w:sz w:val="28"/>
          <w:szCs w:val="28"/>
        </w:rPr>
        <w:t xml:space="preserve">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1.13. Муниципаль милекне арендалауның гамәлдәге шартнамәсен өзү буенча муниципаль хезмәт күрсәтүнең административ регламенты (13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1.14. Авыл хуҗалыгы билгеләнешендәге җирләрне башка категориягә күчерүне килештерү буенча муниципаль хезмәт күрсәтүнең административ регламенты (14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1.15. Шәхси яки муниципаль милектәге җир кишәрлеген бер категориядән (авыл хуҗалыгы билгеләнешендәге җирләрдән тыш) башка категориягә күчерү турында Карар кабул итү буенча муниципаль хезмәт күрсәтүнең административ регламенты (15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1.16. Җир кишәрлекләрен түләүсез милеккә бирү хокукына ия затлар буларак исәпкә кую буенча муниципаль хезмәт күрсәтүнең административ регламенты (Татарстан Республикасы Җир кодексының 32.1 статьясы нигезендә) һәм гражданнарга өлешле милеккә түләүсез җир кишәрлекләре бирү (16 нчы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1.17. Муниципаль милектәге җир кишәрлеген сатулар үткәрмичә сату буенча муниципаль хезмәт күрсәтүнең административ регламенты (17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 xml:space="preserve">1.18. Җир кишәрлеген яки җир кишәрлекләрен территорияләрнең кадастр планында урнаштыру схемасын раслау буенча муниципаль хезмәт күрсәтүнең </w:t>
      </w:r>
      <w:r w:rsidRPr="006F1EA1">
        <w:rPr>
          <w:rFonts w:ascii="Times New Roman" w:hAnsi="Times New Roman" w:cs="Times New Roman"/>
          <w:sz w:val="28"/>
          <w:szCs w:val="28"/>
        </w:rPr>
        <w:lastRenderedPageBreak/>
        <w:t>административ регламенты (18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1.19. Муниципаль милектәге җир кишәрлеген сату үткәрмичә арендага бирү буенча муниципаль хезмәт күрсәтүнең административ регламенты (19 нчы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1.20. Җир кишәрлеге бирүне алдан килештерү буенча муниципаль хезмәт күрсәтүнең административ регламенты (20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1.21. Муниципаль милектәге гражданнарга һәм крестьян (фермер) хуҗалыкларына крестьян (фермер) хуҗалыгы тарафыннан аның эшчәнлеген гамәлгә ашыру өчен җир кишәрлеге бирү буенча муниципаль хезмәт күрсәтүнең административ регламенты (21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1.22. Җир кишәрлегендә урнашкан биналар, корылмалар милекчеләренә милеккә яисә муниципаль милектәге җир кишәрлеген арендага бирү буенча муниципаль хезмәт күрсәтүнең административ регламенты (22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1.23. Муниципаль милектәге гражданнарга торак пункт чикләрендә шәхси ярдәмче хуҗалык алып бару өчен җир кишәрлеге (арендага) бирү буенча муниципаль хезмәт күрсәтүнең административ регламенты (23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1.24. Муниципаль милектә булган җир кишәрлеген гражданнарга бакчачылык (яшелчәчелек) алып бару өчен милеккә (арендага) бирү буенча муниципаль хезмәт күрсәтүнең административ регламенты (24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1.25. Дача хуҗалыгын алып бару өчен муниципаль милектәге җир кишәрлеген гражданнарга милеккә (арендага) бирү буенча муниципаль хезмәт күрсәтүнең административ регламенты (25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1.26. Муниципаль милектәге җир кишәрлеген даими (срогы чикләнмәгән) файдалануга бирү буенча муниципаль хезмәт күрсәтүнең административ регламенты (26 нчы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1.27. Муниципаль милектәге җир кишәрлеген бушлай бирү буенча муниципаль хезмәт күрсәтүнең административ регламенты (27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1.28. Муниципаль милектәге җир кишәрлеген түләүсез ашыгыч файдалануга бирү буенча муниципаль хезмәт күрсәтүнең административ регламенты (28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1.29. Муниципаль милектәге җир кишәрлеген аукцион рәвешендә үткәрелә торган торгларда арендага бирү буенча муниципаль хезмәт күрсәтүнең административ регламенты (29 нчы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1.30. Муниципаль милектәге җир кишәрлеген аукцион формасында үткәрелә торган торгларда сату юлы белән милеккә бирү буенча муниципаль хезмәт күрсәтүнең административ регламенты (30 нчы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1.31. Дәүләт яки муниципаль милектә булган җирләрне һәм (яки) җир кишәрлекләрен һәм шәхси милектә булган җир кишәрлекләрен яңадан бүлү турында килешү төзү буенча муниципаль хезмәт күрсәтүнең административ регламенты (31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 xml:space="preserve">1.32. Муниципаль милектә булган җирләрне яки җир кишәрлеген </w:t>
      </w:r>
      <w:r w:rsidRPr="006F1EA1">
        <w:rPr>
          <w:rFonts w:ascii="Times New Roman" w:hAnsi="Times New Roman" w:cs="Times New Roman"/>
          <w:sz w:val="28"/>
          <w:szCs w:val="28"/>
        </w:rPr>
        <w:lastRenderedPageBreak/>
        <w:t>куллануга рөхсәт бирү буенча муниципаль хезмәт күрсәтүнең административ регламенты (32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1.33. Җир кишәрлегеннән даими (сроксыз) файдалану хокукын яки җир кишәрлегеннән гомерлек мирас итеп файдалану хокукын туктату турында Карар кабул итү буенча муниципаль хезмәт күрсәтүнең административ регламенты (33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1.34. Җир кишәрлеген сатып алу турында Карар кабул итү буенча муниципаль хезмәт күрсәтү</w:t>
      </w:r>
      <w:r w:rsidR="007163A5">
        <w:rPr>
          <w:rFonts w:ascii="Times New Roman" w:hAnsi="Times New Roman" w:cs="Times New Roman"/>
          <w:sz w:val="28"/>
          <w:szCs w:val="28"/>
        </w:rPr>
        <w:t>нең административ регламенты (34</w:t>
      </w:r>
      <w:r w:rsidRPr="006F1EA1">
        <w:rPr>
          <w:rFonts w:ascii="Times New Roman" w:hAnsi="Times New Roman" w:cs="Times New Roman"/>
          <w:sz w:val="28"/>
          <w:szCs w:val="28"/>
        </w:rPr>
        <w:t xml:space="preserve">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1.35. Муниципаль милектәге җир кишәрлегенә карата сервитут билгеләү турында килешү төзү буенча муниципаль хезмәт күрсәтүнең административ регламенты (35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1.36. Җир кишәрлеген шартлы рәвештә рөхсәт ителгән куллануга рөхсәт бирү буенча муниципаль хезмәт күрсәтүнең административ регламенты (36 нчы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1.37. Муниципаль милектәге гражданнарга индивидуаль торак төзелеше өчен милеккә (арендага) җир кишәрлеге бирү буенча муниципаль хезмәт күрсәтүнең административ регламенты (37 нче кушымта).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2. Татарстан Республикасы Балтач муниципаль районы башкарма комитетының     «Балтач муниципаль районы Мөлкәт һәм җир мөнәсәбәтләре Палатасы тарафыннан муниципаль хезмәтләр күрсәтүнең административ регламентларын раслау турында» 2018 елның  25 июлендәге 267 номерлы карары үз көчен югалткан дип танырга.</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3. Әлеге карарны «Татарстан Республикасы хокукый мәгълүмат рәсми порталы» интернет – ресурсында бастырып чыгарырга һәм Татарстан Республикасы Балтач муниципаль районының рәсми сайтында урнаштыру юлы белән халыкка игълан итәргә (baltasi.tatarstan.ru).</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4. Әлеге карарның үтәлешен контрольдә тотуны Татарстан Республикасы Балтач район башкарма комитеты җитәкчесенең беренче урынбасарына йөкләргә.</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Татарстан Республикасы</w:t>
      </w:r>
    </w:p>
    <w:p w:rsidR="006F1EA1" w:rsidRPr="006F1EA1"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 xml:space="preserve">Балтач район башкарма </w:t>
      </w:r>
    </w:p>
    <w:p w:rsidR="00A52E70" w:rsidRDefault="006F1EA1" w:rsidP="006F1EA1">
      <w:pPr>
        <w:pStyle w:val="ConsPlusNormal"/>
        <w:spacing w:line="264" w:lineRule="auto"/>
        <w:ind w:firstLine="540"/>
        <w:jc w:val="both"/>
        <w:rPr>
          <w:rFonts w:ascii="Times New Roman" w:hAnsi="Times New Roman" w:cs="Times New Roman"/>
          <w:sz w:val="28"/>
          <w:szCs w:val="28"/>
        </w:rPr>
      </w:pPr>
      <w:r w:rsidRPr="006F1EA1">
        <w:rPr>
          <w:rFonts w:ascii="Times New Roman" w:hAnsi="Times New Roman" w:cs="Times New Roman"/>
          <w:sz w:val="28"/>
          <w:szCs w:val="28"/>
        </w:rPr>
        <w:t>комитеты җитәкчесе                                                         А.Ф.Хәйретдинов</w:t>
      </w:r>
    </w:p>
    <w:sectPr w:rsidR="00A52E70" w:rsidSect="002B3B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C7" w:rsidRDefault="00443DC7" w:rsidP="000434E5">
      <w:r>
        <w:separator/>
      </w:r>
    </w:p>
  </w:endnote>
  <w:endnote w:type="continuationSeparator" w:id="0">
    <w:p w:rsidR="00443DC7" w:rsidRDefault="00443DC7" w:rsidP="0004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L_Nimb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C7" w:rsidRDefault="00443DC7" w:rsidP="000434E5">
      <w:r>
        <w:separator/>
      </w:r>
    </w:p>
  </w:footnote>
  <w:footnote w:type="continuationSeparator" w:id="0">
    <w:p w:rsidR="00443DC7" w:rsidRDefault="00443DC7" w:rsidP="00043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F2E75"/>
    <w:multiLevelType w:val="hybridMultilevel"/>
    <w:tmpl w:val="412E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538B4"/>
    <w:multiLevelType w:val="hybridMultilevel"/>
    <w:tmpl w:val="0004ED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3C745F38"/>
    <w:multiLevelType w:val="hybridMultilevel"/>
    <w:tmpl w:val="8A929954"/>
    <w:lvl w:ilvl="0" w:tplc="788C23AA">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57192B39"/>
    <w:multiLevelType w:val="hybridMultilevel"/>
    <w:tmpl w:val="20387C3E"/>
    <w:lvl w:ilvl="0" w:tplc="10F6E934">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233"/>
        </w:tabs>
        <w:ind w:left="1233" w:hanging="360"/>
      </w:pPr>
    </w:lvl>
    <w:lvl w:ilvl="2" w:tplc="0419001B" w:tentative="1">
      <w:start w:val="1"/>
      <w:numFmt w:val="lowerRoman"/>
      <w:lvlText w:val="%3."/>
      <w:lvlJc w:val="right"/>
      <w:pPr>
        <w:tabs>
          <w:tab w:val="num" w:pos="1953"/>
        </w:tabs>
        <w:ind w:left="1953" w:hanging="180"/>
      </w:pPr>
    </w:lvl>
    <w:lvl w:ilvl="3" w:tplc="0419000F" w:tentative="1">
      <w:start w:val="1"/>
      <w:numFmt w:val="decimal"/>
      <w:lvlText w:val="%4."/>
      <w:lvlJc w:val="left"/>
      <w:pPr>
        <w:tabs>
          <w:tab w:val="num" w:pos="2673"/>
        </w:tabs>
        <w:ind w:left="2673" w:hanging="360"/>
      </w:pPr>
    </w:lvl>
    <w:lvl w:ilvl="4" w:tplc="04190019" w:tentative="1">
      <w:start w:val="1"/>
      <w:numFmt w:val="lowerLetter"/>
      <w:lvlText w:val="%5."/>
      <w:lvlJc w:val="left"/>
      <w:pPr>
        <w:tabs>
          <w:tab w:val="num" w:pos="3393"/>
        </w:tabs>
        <w:ind w:left="3393" w:hanging="360"/>
      </w:pPr>
    </w:lvl>
    <w:lvl w:ilvl="5" w:tplc="0419001B" w:tentative="1">
      <w:start w:val="1"/>
      <w:numFmt w:val="lowerRoman"/>
      <w:lvlText w:val="%6."/>
      <w:lvlJc w:val="right"/>
      <w:pPr>
        <w:tabs>
          <w:tab w:val="num" w:pos="4113"/>
        </w:tabs>
        <w:ind w:left="4113" w:hanging="180"/>
      </w:pPr>
    </w:lvl>
    <w:lvl w:ilvl="6" w:tplc="0419000F" w:tentative="1">
      <w:start w:val="1"/>
      <w:numFmt w:val="decimal"/>
      <w:lvlText w:val="%7."/>
      <w:lvlJc w:val="left"/>
      <w:pPr>
        <w:tabs>
          <w:tab w:val="num" w:pos="4833"/>
        </w:tabs>
        <w:ind w:left="4833" w:hanging="360"/>
      </w:pPr>
    </w:lvl>
    <w:lvl w:ilvl="7" w:tplc="04190019" w:tentative="1">
      <w:start w:val="1"/>
      <w:numFmt w:val="lowerLetter"/>
      <w:lvlText w:val="%8."/>
      <w:lvlJc w:val="left"/>
      <w:pPr>
        <w:tabs>
          <w:tab w:val="num" w:pos="5553"/>
        </w:tabs>
        <w:ind w:left="5553" w:hanging="360"/>
      </w:pPr>
    </w:lvl>
    <w:lvl w:ilvl="8" w:tplc="0419001B" w:tentative="1">
      <w:start w:val="1"/>
      <w:numFmt w:val="lowerRoman"/>
      <w:lvlText w:val="%9."/>
      <w:lvlJc w:val="right"/>
      <w:pPr>
        <w:tabs>
          <w:tab w:val="num" w:pos="6273"/>
        </w:tabs>
        <w:ind w:left="6273" w:hanging="180"/>
      </w:pPr>
    </w:lvl>
  </w:abstractNum>
  <w:abstractNum w:abstractNumId="4">
    <w:nsid w:val="655F4B46"/>
    <w:multiLevelType w:val="hybridMultilevel"/>
    <w:tmpl w:val="01B0211E"/>
    <w:lvl w:ilvl="0" w:tplc="63481F8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BB49A7"/>
    <w:multiLevelType w:val="hybridMultilevel"/>
    <w:tmpl w:val="C48CD868"/>
    <w:lvl w:ilvl="0" w:tplc="A85A066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60"/>
    <w:rsid w:val="00016189"/>
    <w:rsid w:val="00030601"/>
    <w:rsid w:val="000434E5"/>
    <w:rsid w:val="00057812"/>
    <w:rsid w:val="00075BD7"/>
    <w:rsid w:val="000B2E26"/>
    <w:rsid w:val="000B56CE"/>
    <w:rsid w:val="000D0CE2"/>
    <w:rsid w:val="000E186C"/>
    <w:rsid w:val="0012043D"/>
    <w:rsid w:val="00121491"/>
    <w:rsid w:val="00166FB1"/>
    <w:rsid w:val="00170216"/>
    <w:rsid w:val="00173CFC"/>
    <w:rsid w:val="001917C8"/>
    <w:rsid w:val="001A78A0"/>
    <w:rsid w:val="001C4DAC"/>
    <w:rsid w:val="001C7BD6"/>
    <w:rsid w:val="001D4DD2"/>
    <w:rsid w:val="001D64A3"/>
    <w:rsid w:val="001F1184"/>
    <w:rsid w:val="00217A2B"/>
    <w:rsid w:val="00220CE2"/>
    <w:rsid w:val="002816A5"/>
    <w:rsid w:val="00290DA1"/>
    <w:rsid w:val="002A0AC9"/>
    <w:rsid w:val="002B3B23"/>
    <w:rsid w:val="002C1BD3"/>
    <w:rsid w:val="002C32C4"/>
    <w:rsid w:val="00307592"/>
    <w:rsid w:val="00327AC8"/>
    <w:rsid w:val="00345F0C"/>
    <w:rsid w:val="00380E87"/>
    <w:rsid w:val="0039546D"/>
    <w:rsid w:val="003C62B0"/>
    <w:rsid w:val="003E6ABF"/>
    <w:rsid w:val="004061CA"/>
    <w:rsid w:val="00416F6F"/>
    <w:rsid w:val="00433A8B"/>
    <w:rsid w:val="00443DC7"/>
    <w:rsid w:val="00477F3D"/>
    <w:rsid w:val="00490A02"/>
    <w:rsid w:val="00497799"/>
    <w:rsid w:val="004B6E13"/>
    <w:rsid w:val="004C74F5"/>
    <w:rsid w:val="004D4BB5"/>
    <w:rsid w:val="004E1DCE"/>
    <w:rsid w:val="004E3817"/>
    <w:rsid w:val="004F02E1"/>
    <w:rsid w:val="004F3CEF"/>
    <w:rsid w:val="00522BD0"/>
    <w:rsid w:val="00531C6D"/>
    <w:rsid w:val="0054215D"/>
    <w:rsid w:val="0054646B"/>
    <w:rsid w:val="00562931"/>
    <w:rsid w:val="00573E5F"/>
    <w:rsid w:val="00592546"/>
    <w:rsid w:val="005B0EA7"/>
    <w:rsid w:val="0060663D"/>
    <w:rsid w:val="00645EC6"/>
    <w:rsid w:val="0066720C"/>
    <w:rsid w:val="006831FE"/>
    <w:rsid w:val="006B081B"/>
    <w:rsid w:val="006C7130"/>
    <w:rsid w:val="006D5532"/>
    <w:rsid w:val="006F1EA1"/>
    <w:rsid w:val="006F6171"/>
    <w:rsid w:val="00701F39"/>
    <w:rsid w:val="00703792"/>
    <w:rsid w:val="007163A5"/>
    <w:rsid w:val="00720F0E"/>
    <w:rsid w:val="0075169D"/>
    <w:rsid w:val="0078488A"/>
    <w:rsid w:val="00794E51"/>
    <w:rsid w:val="007A6E4F"/>
    <w:rsid w:val="007D2418"/>
    <w:rsid w:val="007D5A13"/>
    <w:rsid w:val="007D6F6C"/>
    <w:rsid w:val="007E33B2"/>
    <w:rsid w:val="007E5367"/>
    <w:rsid w:val="00800984"/>
    <w:rsid w:val="0082053D"/>
    <w:rsid w:val="00833526"/>
    <w:rsid w:val="0084330B"/>
    <w:rsid w:val="00843E02"/>
    <w:rsid w:val="00845645"/>
    <w:rsid w:val="008636E6"/>
    <w:rsid w:val="00866BB7"/>
    <w:rsid w:val="00872DEC"/>
    <w:rsid w:val="008C6024"/>
    <w:rsid w:val="008F1D21"/>
    <w:rsid w:val="00917C34"/>
    <w:rsid w:val="009231B8"/>
    <w:rsid w:val="00960499"/>
    <w:rsid w:val="00994BDF"/>
    <w:rsid w:val="009B0BBE"/>
    <w:rsid w:val="009D0752"/>
    <w:rsid w:val="009D1BBC"/>
    <w:rsid w:val="009D1CED"/>
    <w:rsid w:val="009D2CCD"/>
    <w:rsid w:val="009F4EF5"/>
    <w:rsid w:val="009F73A1"/>
    <w:rsid w:val="00A107C3"/>
    <w:rsid w:val="00A12455"/>
    <w:rsid w:val="00A2649A"/>
    <w:rsid w:val="00A52E70"/>
    <w:rsid w:val="00A620CE"/>
    <w:rsid w:val="00A8070E"/>
    <w:rsid w:val="00A9494E"/>
    <w:rsid w:val="00AA0875"/>
    <w:rsid w:val="00AB0760"/>
    <w:rsid w:val="00AB0822"/>
    <w:rsid w:val="00AE037A"/>
    <w:rsid w:val="00AE1509"/>
    <w:rsid w:val="00AE66A0"/>
    <w:rsid w:val="00AE6B2B"/>
    <w:rsid w:val="00B475BC"/>
    <w:rsid w:val="00B548C7"/>
    <w:rsid w:val="00B61AF4"/>
    <w:rsid w:val="00B94833"/>
    <w:rsid w:val="00BA662E"/>
    <w:rsid w:val="00BC0578"/>
    <w:rsid w:val="00BC5B5A"/>
    <w:rsid w:val="00BD606B"/>
    <w:rsid w:val="00BE0F6D"/>
    <w:rsid w:val="00BE1B22"/>
    <w:rsid w:val="00BE66DD"/>
    <w:rsid w:val="00BE7DF6"/>
    <w:rsid w:val="00C11704"/>
    <w:rsid w:val="00C2747A"/>
    <w:rsid w:val="00C27E3A"/>
    <w:rsid w:val="00C312F3"/>
    <w:rsid w:val="00C47013"/>
    <w:rsid w:val="00C86099"/>
    <w:rsid w:val="00C86B80"/>
    <w:rsid w:val="00C94254"/>
    <w:rsid w:val="00CA1013"/>
    <w:rsid w:val="00CB7C0F"/>
    <w:rsid w:val="00CC1EEF"/>
    <w:rsid w:val="00CD6328"/>
    <w:rsid w:val="00CF6389"/>
    <w:rsid w:val="00D03E8E"/>
    <w:rsid w:val="00D049FA"/>
    <w:rsid w:val="00D112BB"/>
    <w:rsid w:val="00D16475"/>
    <w:rsid w:val="00D20DFB"/>
    <w:rsid w:val="00D53856"/>
    <w:rsid w:val="00D5507E"/>
    <w:rsid w:val="00DA4EF7"/>
    <w:rsid w:val="00DA7403"/>
    <w:rsid w:val="00DB7F7E"/>
    <w:rsid w:val="00DD41F3"/>
    <w:rsid w:val="00DE01FF"/>
    <w:rsid w:val="00E10322"/>
    <w:rsid w:val="00E2247D"/>
    <w:rsid w:val="00E42DB0"/>
    <w:rsid w:val="00E52D4F"/>
    <w:rsid w:val="00E56BF9"/>
    <w:rsid w:val="00E616C8"/>
    <w:rsid w:val="00E63D2C"/>
    <w:rsid w:val="00E76A1B"/>
    <w:rsid w:val="00E953CC"/>
    <w:rsid w:val="00F043F7"/>
    <w:rsid w:val="00F04841"/>
    <w:rsid w:val="00F127CC"/>
    <w:rsid w:val="00F14540"/>
    <w:rsid w:val="00F3174B"/>
    <w:rsid w:val="00F44CCB"/>
    <w:rsid w:val="00F55133"/>
    <w:rsid w:val="00F7772A"/>
    <w:rsid w:val="00FB68B6"/>
    <w:rsid w:val="00FB6EFE"/>
    <w:rsid w:val="00FC65E1"/>
    <w:rsid w:val="00FE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ules>
    </o:shapelayout>
  </w:shapeDefaults>
  <w:decimalSymbol w:val=","/>
  <w:listSeparator w:val=";"/>
  <w15:chartTrackingRefBased/>
  <w15:docId w15:val="{FE71B17A-59B4-450B-83E2-B9A73BC4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60"/>
    <w:rPr>
      <w:sz w:val="24"/>
      <w:szCs w:val="24"/>
    </w:rPr>
  </w:style>
  <w:style w:type="paragraph" w:styleId="1">
    <w:name w:val="heading 1"/>
    <w:basedOn w:val="a"/>
    <w:next w:val="a"/>
    <w:link w:val="10"/>
    <w:qFormat/>
    <w:rsid w:val="00AB0760"/>
    <w:pPr>
      <w:keepNext/>
      <w:ind w:firstLine="5954"/>
      <w:outlineLvl w:val="0"/>
    </w:pPr>
    <w:rPr>
      <w:sz w:val="28"/>
      <w:szCs w:val="20"/>
      <w:lang w:val="x-none" w:eastAsia="x-none"/>
    </w:rPr>
  </w:style>
  <w:style w:type="paragraph" w:styleId="2">
    <w:name w:val="heading 2"/>
    <w:basedOn w:val="a"/>
    <w:next w:val="a"/>
    <w:link w:val="20"/>
    <w:qFormat/>
    <w:rsid w:val="00AB0760"/>
    <w:pPr>
      <w:keepNext/>
      <w:jc w:val="center"/>
      <w:outlineLvl w:val="1"/>
    </w:pPr>
    <w:rPr>
      <w:sz w:val="28"/>
      <w:szCs w:val="20"/>
      <w:lang w:val="x-none" w:eastAsia="x-none"/>
    </w:rPr>
  </w:style>
  <w:style w:type="paragraph" w:styleId="3">
    <w:name w:val="heading 3"/>
    <w:basedOn w:val="a"/>
    <w:next w:val="a"/>
    <w:link w:val="30"/>
    <w:unhideWhenUsed/>
    <w:qFormat/>
    <w:rsid w:val="00C86099"/>
    <w:pPr>
      <w:keepNext/>
      <w:spacing w:before="240" w:after="60"/>
      <w:outlineLvl w:val="2"/>
    </w:pPr>
    <w:rPr>
      <w:rFonts w:ascii="Cambria" w:hAnsi="Cambria"/>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1">
    <w:name w:val="Body Text Indent 2"/>
    <w:basedOn w:val="a"/>
    <w:link w:val="22"/>
    <w:rsid w:val="00AB0760"/>
    <w:pPr>
      <w:spacing w:after="120" w:line="480" w:lineRule="auto"/>
      <w:ind w:left="283"/>
    </w:pPr>
    <w:rPr>
      <w:lang w:val="x-none" w:eastAsia="x-none"/>
    </w:rPr>
  </w:style>
  <w:style w:type="paragraph" w:customStyle="1" w:styleId="ConsPlusNormal">
    <w:name w:val="ConsPlusNormal"/>
    <w:rsid w:val="00AB0760"/>
    <w:pPr>
      <w:widowControl w:val="0"/>
      <w:autoSpaceDE w:val="0"/>
      <w:autoSpaceDN w:val="0"/>
      <w:adjustRightInd w:val="0"/>
      <w:ind w:firstLine="720"/>
    </w:pPr>
    <w:rPr>
      <w:rFonts w:ascii="Arial" w:hAnsi="Arial" w:cs="Arial"/>
    </w:rPr>
  </w:style>
  <w:style w:type="character" w:customStyle="1" w:styleId="10">
    <w:name w:val="Заголовок 1 Знак"/>
    <w:link w:val="1"/>
    <w:rsid w:val="004E1DCE"/>
    <w:rPr>
      <w:sz w:val="28"/>
    </w:rPr>
  </w:style>
  <w:style w:type="character" w:customStyle="1" w:styleId="20">
    <w:name w:val="Заголовок 2 Знак"/>
    <w:link w:val="2"/>
    <w:rsid w:val="004E1DCE"/>
    <w:rPr>
      <w:sz w:val="28"/>
    </w:rPr>
  </w:style>
  <w:style w:type="character" w:customStyle="1" w:styleId="22">
    <w:name w:val="Основной текст с отступом 2 Знак"/>
    <w:link w:val="21"/>
    <w:rsid w:val="004E1DCE"/>
    <w:rPr>
      <w:sz w:val="24"/>
      <w:szCs w:val="24"/>
    </w:rPr>
  </w:style>
  <w:style w:type="paragraph" w:styleId="a3">
    <w:name w:val="No Spacing"/>
    <w:uiPriority w:val="1"/>
    <w:qFormat/>
    <w:rsid w:val="00833526"/>
    <w:rPr>
      <w:rFonts w:ascii="Calibri" w:eastAsia="Calibri" w:hAnsi="Calibri"/>
      <w:sz w:val="22"/>
      <w:szCs w:val="22"/>
      <w:lang w:eastAsia="en-US"/>
    </w:rPr>
  </w:style>
  <w:style w:type="paragraph" w:styleId="a4">
    <w:name w:val="List Paragraph"/>
    <w:basedOn w:val="a"/>
    <w:uiPriority w:val="34"/>
    <w:qFormat/>
    <w:rsid w:val="00833526"/>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link w:val="3"/>
    <w:rsid w:val="00C86099"/>
    <w:rPr>
      <w:rFonts w:ascii="Cambria" w:eastAsia="Times New Roman" w:hAnsi="Cambria" w:cs="Times New Roman"/>
      <w:b/>
      <w:bCs/>
      <w:sz w:val="26"/>
      <w:szCs w:val="26"/>
    </w:rPr>
  </w:style>
  <w:style w:type="paragraph" w:customStyle="1" w:styleId="CharCharCharCharCharCharCharCharCharChar1CharChar">
    <w:name w:val=" Char Char Знак Знак Char Char Знак Знак Char Char Знак Знак Char Char Знак Знак Char Char1 Знак Знак Char Char"/>
    <w:basedOn w:val="a"/>
    <w:rsid w:val="00C86099"/>
    <w:pPr>
      <w:spacing w:before="100" w:beforeAutospacing="1" w:after="100" w:afterAutospacing="1"/>
    </w:pPr>
    <w:rPr>
      <w:rFonts w:ascii="Tahoma" w:hAnsi="Tahoma"/>
      <w:sz w:val="20"/>
      <w:szCs w:val="20"/>
      <w:lang w:val="en-US" w:eastAsia="en-US"/>
    </w:rPr>
  </w:style>
  <w:style w:type="paragraph" w:styleId="a5">
    <w:name w:val="Balloon Text"/>
    <w:basedOn w:val="a"/>
    <w:link w:val="a6"/>
    <w:rsid w:val="00C86099"/>
    <w:rPr>
      <w:rFonts w:ascii="Tahoma" w:hAnsi="Tahoma"/>
      <w:sz w:val="16"/>
      <w:szCs w:val="16"/>
      <w:lang w:val="x-none" w:eastAsia="x-none"/>
    </w:rPr>
  </w:style>
  <w:style w:type="character" w:customStyle="1" w:styleId="a6">
    <w:name w:val="Текст выноски Знак"/>
    <w:link w:val="a5"/>
    <w:rsid w:val="00C86099"/>
    <w:rPr>
      <w:rFonts w:ascii="Tahoma" w:hAnsi="Tahoma" w:cs="Tahoma"/>
      <w:sz w:val="16"/>
      <w:szCs w:val="16"/>
    </w:rPr>
  </w:style>
  <w:style w:type="paragraph" w:styleId="a7">
    <w:name w:val="Normal (Web)"/>
    <w:basedOn w:val="a"/>
    <w:rsid w:val="00703792"/>
    <w:pPr>
      <w:spacing w:before="51" w:after="100" w:afterAutospacing="1"/>
    </w:pPr>
  </w:style>
  <w:style w:type="paragraph" w:customStyle="1" w:styleId="a8">
    <w:name w:val="Знак"/>
    <w:basedOn w:val="a"/>
    <w:rsid w:val="00DB7F7E"/>
    <w:pPr>
      <w:spacing w:before="100" w:beforeAutospacing="1" w:after="100" w:afterAutospacing="1"/>
    </w:pPr>
    <w:rPr>
      <w:rFonts w:ascii="Tahoma" w:hAnsi="Tahoma" w:cs="Tahoma"/>
      <w:sz w:val="20"/>
      <w:szCs w:val="20"/>
      <w:lang w:val="en-US" w:eastAsia="en-US"/>
    </w:rPr>
  </w:style>
  <w:style w:type="paragraph" w:styleId="a9">
    <w:name w:val="header"/>
    <w:basedOn w:val="a"/>
    <w:link w:val="aa"/>
    <w:rsid w:val="000434E5"/>
    <w:pPr>
      <w:tabs>
        <w:tab w:val="center" w:pos="4677"/>
        <w:tab w:val="right" w:pos="9355"/>
      </w:tabs>
    </w:pPr>
    <w:rPr>
      <w:lang w:val="x-none" w:eastAsia="x-none"/>
    </w:rPr>
  </w:style>
  <w:style w:type="character" w:customStyle="1" w:styleId="aa">
    <w:name w:val="Верхний колонтитул Знак"/>
    <w:link w:val="a9"/>
    <w:rsid w:val="000434E5"/>
    <w:rPr>
      <w:sz w:val="24"/>
      <w:szCs w:val="24"/>
    </w:rPr>
  </w:style>
  <w:style w:type="paragraph" w:styleId="ab">
    <w:name w:val="footer"/>
    <w:basedOn w:val="a"/>
    <w:link w:val="ac"/>
    <w:rsid w:val="000434E5"/>
    <w:pPr>
      <w:tabs>
        <w:tab w:val="center" w:pos="4677"/>
        <w:tab w:val="right" w:pos="9355"/>
      </w:tabs>
    </w:pPr>
    <w:rPr>
      <w:lang w:val="x-none" w:eastAsia="x-none"/>
    </w:rPr>
  </w:style>
  <w:style w:type="character" w:customStyle="1" w:styleId="ac">
    <w:name w:val="Нижний колонтитул Знак"/>
    <w:link w:val="ab"/>
    <w:rsid w:val="000434E5"/>
    <w:rPr>
      <w:sz w:val="24"/>
      <w:szCs w:val="24"/>
    </w:rPr>
  </w:style>
  <w:style w:type="table" w:styleId="-1">
    <w:name w:val="Table Web 1"/>
    <w:basedOn w:val="a1"/>
    <w:rsid w:val="00CA101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d">
    <w:name w:val="Table Grid"/>
    <w:basedOn w:val="a1"/>
    <w:uiPriority w:val="59"/>
    <w:rsid w:val="00CA1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rsid w:val="00CA101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e">
    <w:name w:val="Hyperlink"/>
    <w:rsid w:val="00D20DFB"/>
    <w:rPr>
      <w:color w:val="0000FF"/>
      <w:u w:val="single"/>
    </w:rPr>
  </w:style>
  <w:style w:type="character" w:customStyle="1" w:styleId="fno">
    <w:name w:val="_f_no"/>
    <w:rsid w:val="002B3B23"/>
  </w:style>
  <w:style w:type="paragraph" w:customStyle="1" w:styleId="af">
    <w:name w:val=" Знак Знак Знак Знак Знак Знак"/>
    <w:basedOn w:val="a"/>
    <w:rsid w:val="001A78A0"/>
    <w:pPr>
      <w:spacing w:before="100" w:beforeAutospacing="1" w:after="100" w:afterAutospacing="1"/>
    </w:pPr>
    <w:rPr>
      <w:rFonts w:ascii="Tahoma" w:hAnsi="Tahoma" w:cs="Tahoma"/>
      <w:lang w:val="en-US" w:eastAsia="en-US"/>
    </w:rPr>
  </w:style>
  <w:style w:type="paragraph" w:customStyle="1" w:styleId="ConsPlusTitle">
    <w:name w:val="ConsPlusTitle"/>
    <w:rsid w:val="00B475BC"/>
    <w:pPr>
      <w:widowControl w:val="0"/>
      <w:autoSpaceDE w:val="0"/>
      <w:autoSpaceDN w:val="0"/>
      <w:adjustRightInd w:val="0"/>
    </w:pPr>
    <w:rPr>
      <w:b/>
      <w:bCs/>
      <w:sz w:val="24"/>
      <w:szCs w:val="24"/>
    </w:rPr>
  </w:style>
  <w:style w:type="paragraph" w:customStyle="1" w:styleId="Style3">
    <w:name w:val="Style3"/>
    <w:basedOn w:val="a"/>
    <w:rsid w:val="00307592"/>
    <w:pPr>
      <w:widowControl w:val="0"/>
      <w:autoSpaceDE w:val="0"/>
      <w:autoSpaceDN w:val="0"/>
      <w:adjustRightInd w:val="0"/>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1733">
      <w:bodyDiv w:val="1"/>
      <w:marLeft w:val="0"/>
      <w:marRight w:val="0"/>
      <w:marTop w:val="0"/>
      <w:marBottom w:val="0"/>
      <w:divBdr>
        <w:top w:val="none" w:sz="0" w:space="0" w:color="auto"/>
        <w:left w:val="none" w:sz="0" w:space="0" w:color="auto"/>
        <w:bottom w:val="none" w:sz="0" w:space="0" w:color="auto"/>
        <w:right w:val="none" w:sz="0" w:space="0" w:color="auto"/>
      </w:divBdr>
    </w:div>
    <w:div w:id="723067839">
      <w:bodyDiv w:val="1"/>
      <w:marLeft w:val="0"/>
      <w:marRight w:val="0"/>
      <w:marTop w:val="0"/>
      <w:marBottom w:val="0"/>
      <w:divBdr>
        <w:top w:val="none" w:sz="0" w:space="0" w:color="auto"/>
        <w:left w:val="none" w:sz="0" w:space="0" w:color="auto"/>
        <w:bottom w:val="none" w:sz="0" w:space="0" w:color="auto"/>
        <w:right w:val="none" w:sz="0" w:space="0" w:color="auto"/>
      </w:divBdr>
    </w:div>
    <w:div w:id="723866360">
      <w:bodyDiv w:val="1"/>
      <w:marLeft w:val="0"/>
      <w:marRight w:val="0"/>
      <w:marTop w:val="0"/>
      <w:marBottom w:val="0"/>
      <w:divBdr>
        <w:top w:val="none" w:sz="0" w:space="0" w:color="auto"/>
        <w:left w:val="none" w:sz="0" w:space="0" w:color="auto"/>
        <w:bottom w:val="none" w:sz="0" w:space="0" w:color="auto"/>
        <w:right w:val="none" w:sz="0" w:space="0" w:color="auto"/>
      </w:divBdr>
    </w:div>
    <w:div w:id="784814503">
      <w:bodyDiv w:val="1"/>
      <w:marLeft w:val="0"/>
      <w:marRight w:val="0"/>
      <w:marTop w:val="0"/>
      <w:marBottom w:val="0"/>
      <w:divBdr>
        <w:top w:val="none" w:sz="0" w:space="0" w:color="auto"/>
        <w:left w:val="none" w:sz="0" w:space="0" w:color="auto"/>
        <w:bottom w:val="none" w:sz="0" w:space="0" w:color="auto"/>
        <w:right w:val="none" w:sz="0" w:space="0" w:color="auto"/>
      </w:divBdr>
    </w:div>
    <w:div w:id="1636908230">
      <w:bodyDiv w:val="1"/>
      <w:marLeft w:val="0"/>
      <w:marRight w:val="0"/>
      <w:marTop w:val="0"/>
      <w:marBottom w:val="0"/>
      <w:divBdr>
        <w:top w:val="none" w:sz="0" w:space="0" w:color="auto"/>
        <w:left w:val="none" w:sz="0" w:space="0" w:color="auto"/>
        <w:bottom w:val="none" w:sz="0" w:space="0" w:color="auto"/>
        <w:right w:val="none" w:sz="0" w:space="0" w:color="auto"/>
      </w:divBdr>
    </w:div>
    <w:div w:id="1877039627">
      <w:bodyDiv w:val="1"/>
      <w:marLeft w:val="0"/>
      <w:marRight w:val="0"/>
      <w:marTop w:val="0"/>
      <w:marBottom w:val="0"/>
      <w:divBdr>
        <w:top w:val="none" w:sz="0" w:space="0" w:color="auto"/>
        <w:left w:val="none" w:sz="0" w:space="0" w:color="auto"/>
        <w:bottom w:val="none" w:sz="0" w:space="0" w:color="auto"/>
        <w:right w:val="none" w:sz="0" w:space="0" w:color="auto"/>
      </w:divBdr>
    </w:div>
    <w:div w:id="20680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FD63-C4D4-4C60-B407-DFC131E6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СОВЕТ ТЮЛЯЧИНСКОГО МУНИЦИПАЛЬНОГО РАЙОНА</vt:lpstr>
    </vt:vector>
  </TitlesOfParts>
  <Company>MoBIL GROUP</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ТЮЛЯЧИНСКОГО МУНИЦИПАЛЬНОГО РАЙОНА</dc:title>
  <dc:subject/>
  <dc:creator>Специалист</dc:creator>
  <cp:keywords/>
  <cp:lastModifiedBy>User Windows</cp:lastModifiedBy>
  <cp:revision>2</cp:revision>
  <cp:lastPrinted>2019-07-17T12:08:00Z</cp:lastPrinted>
  <dcterms:created xsi:type="dcterms:W3CDTF">2019-07-19T11:05:00Z</dcterms:created>
  <dcterms:modified xsi:type="dcterms:W3CDTF">2019-07-19T11:05:00Z</dcterms:modified>
</cp:coreProperties>
</file>