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146" w:rsidRDefault="006A0146" w:rsidP="00914698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tbl>
      <w:tblPr>
        <w:tblW w:w="9656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269"/>
        <w:gridCol w:w="1155"/>
        <w:gridCol w:w="4232"/>
      </w:tblGrid>
      <w:tr w:rsidR="006A0146" w:rsidRPr="006A0146" w:rsidTr="00427EFE">
        <w:trPr>
          <w:trHeight w:val="671"/>
          <w:jc w:val="center"/>
        </w:trPr>
        <w:tc>
          <w:tcPr>
            <w:tcW w:w="4269" w:type="dxa"/>
            <w:tcMar>
              <w:left w:w="0" w:type="dxa"/>
              <w:right w:w="0" w:type="dxa"/>
            </w:tcMar>
            <w:vAlign w:val="center"/>
          </w:tcPr>
          <w:p w:rsidR="006A0146" w:rsidRPr="006A0146" w:rsidRDefault="006A0146" w:rsidP="006A0146">
            <w:pPr>
              <w:jc w:val="center"/>
              <w:rPr>
                <w:bCs/>
                <w:caps/>
                <w:sz w:val="28"/>
                <w:szCs w:val="28"/>
                <w:lang w:val="tt-RU"/>
              </w:rPr>
            </w:pPr>
            <w:r w:rsidRPr="006A0146">
              <w:rPr>
                <w:bCs/>
                <w:caps/>
                <w:sz w:val="28"/>
                <w:szCs w:val="28"/>
              </w:rPr>
              <w:t xml:space="preserve">исполнительный комитет Шубанского </w:t>
            </w:r>
          </w:p>
          <w:p w:rsidR="006A0146" w:rsidRPr="006A0146" w:rsidRDefault="006A0146" w:rsidP="006A0146">
            <w:pPr>
              <w:jc w:val="center"/>
              <w:rPr>
                <w:bCs/>
                <w:caps/>
                <w:sz w:val="28"/>
                <w:szCs w:val="28"/>
                <w:lang w:val="tt-RU"/>
              </w:rPr>
            </w:pPr>
            <w:r w:rsidRPr="006A0146">
              <w:rPr>
                <w:bCs/>
                <w:caps/>
                <w:sz w:val="28"/>
                <w:szCs w:val="28"/>
              </w:rPr>
              <w:t xml:space="preserve">сельского поселения </w:t>
            </w:r>
          </w:p>
          <w:p w:rsidR="006A0146" w:rsidRPr="006A0146" w:rsidRDefault="006A0146" w:rsidP="006A0146">
            <w:pPr>
              <w:jc w:val="center"/>
              <w:rPr>
                <w:bCs/>
                <w:caps/>
                <w:sz w:val="28"/>
                <w:szCs w:val="28"/>
              </w:rPr>
            </w:pPr>
            <w:r w:rsidRPr="006A0146">
              <w:rPr>
                <w:bCs/>
                <w:caps/>
                <w:sz w:val="28"/>
                <w:szCs w:val="28"/>
              </w:rPr>
              <w:t>БалтасинскОГО</w:t>
            </w:r>
          </w:p>
          <w:p w:rsidR="006A0146" w:rsidRPr="006A0146" w:rsidRDefault="006A0146" w:rsidP="006A0146">
            <w:pPr>
              <w:jc w:val="center"/>
              <w:rPr>
                <w:bCs/>
                <w:caps/>
                <w:sz w:val="28"/>
                <w:szCs w:val="28"/>
              </w:rPr>
            </w:pPr>
            <w:r w:rsidRPr="006A0146">
              <w:rPr>
                <w:caps/>
                <w:sz w:val="28"/>
                <w:szCs w:val="28"/>
              </w:rPr>
              <w:t xml:space="preserve">МУНИЦИПАЛЬНОГО РАЙОНА </w:t>
            </w:r>
            <w:r w:rsidRPr="006A0146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155" w:type="dxa"/>
            <w:tcMar>
              <w:left w:w="0" w:type="dxa"/>
              <w:right w:w="0" w:type="dxa"/>
            </w:tcMar>
          </w:tcPr>
          <w:p w:rsidR="006A0146" w:rsidRPr="006A0146" w:rsidRDefault="006A0146" w:rsidP="006A0146">
            <w:pPr>
              <w:ind w:hanging="57"/>
              <w:jc w:val="center"/>
              <w:rPr>
                <w:bCs/>
                <w:caps/>
                <w:sz w:val="16"/>
                <w:szCs w:val="16"/>
              </w:rPr>
            </w:pPr>
            <w:r w:rsidRPr="006A0146">
              <w:rPr>
                <w:bCs/>
                <w:caps/>
                <w:sz w:val="16"/>
                <w:szCs w:val="16"/>
              </w:rPr>
              <w:t xml:space="preserve">  </w:t>
            </w:r>
            <w:r>
              <w:rPr>
                <w:bCs/>
                <w:caps/>
                <w:noProof/>
                <w:sz w:val="16"/>
                <w:szCs w:val="16"/>
              </w:rPr>
              <w:drawing>
                <wp:inline distT="0" distB="0" distL="0" distR="0">
                  <wp:extent cx="647700" cy="828675"/>
                  <wp:effectExtent l="0" t="0" r="0" b="9525"/>
                  <wp:docPr id="4" name="Рисунок 4" descr="Балтасинский р-н (герб 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алтасинский р-н (герб 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  <w:tcMar>
              <w:left w:w="0" w:type="dxa"/>
              <w:right w:w="0" w:type="dxa"/>
            </w:tcMar>
          </w:tcPr>
          <w:p w:rsidR="006A0146" w:rsidRPr="006A0146" w:rsidRDefault="006A0146" w:rsidP="006A0146">
            <w:pPr>
              <w:ind w:right="57"/>
              <w:jc w:val="center"/>
              <w:rPr>
                <w:sz w:val="28"/>
                <w:szCs w:val="28"/>
              </w:rPr>
            </w:pPr>
            <w:r w:rsidRPr="006A0146">
              <w:rPr>
                <w:sz w:val="28"/>
                <w:szCs w:val="28"/>
              </w:rPr>
              <w:t xml:space="preserve"> ТАТАРСТАН РЕСПУБЛИКАСЫ</w:t>
            </w:r>
          </w:p>
          <w:p w:rsidR="006A0146" w:rsidRPr="006A0146" w:rsidRDefault="006A0146" w:rsidP="006A0146">
            <w:pPr>
              <w:jc w:val="center"/>
              <w:rPr>
                <w:bCs/>
                <w:caps/>
                <w:sz w:val="28"/>
                <w:szCs w:val="28"/>
              </w:rPr>
            </w:pPr>
            <w:r w:rsidRPr="006A0146">
              <w:rPr>
                <w:bCs/>
                <w:caps/>
                <w:sz w:val="28"/>
                <w:szCs w:val="28"/>
              </w:rPr>
              <w:t xml:space="preserve">балтач МУНИЦИПАЛЬ </w:t>
            </w:r>
          </w:p>
          <w:p w:rsidR="006A0146" w:rsidRPr="006A0146" w:rsidRDefault="006A0146" w:rsidP="006A0146">
            <w:pPr>
              <w:keepNext/>
              <w:jc w:val="center"/>
              <w:outlineLvl w:val="1"/>
              <w:rPr>
                <w:rFonts w:ascii="SL_Nimbus" w:hAnsi="SL_Nimbus"/>
                <w:sz w:val="28"/>
                <w:szCs w:val="28"/>
              </w:rPr>
            </w:pPr>
            <w:r w:rsidRPr="006A0146">
              <w:rPr>
                <w:rFonts w:ascii="SL_Nimbus" w:hAnsi="SL_Nimbus"/>
                <w:sz w:val="28"/>
                <w:szCs w:val="28"/>
              </w:rPr>
              <w:t>РАЙОН</w:t>
            </w:r>
            <w:r w:rsidRPr="006A0146">
              <w:rPr>
                <w:rFonts w:ascii="SL_Nimbus" w:hAnsi="SL_Nimbus"/>
                <w:sz w:val="28"/>
                <w:szCs w:val="28"/>
                <w:lang w:val="tt-RU"/>
              </w:rPr>
              <w:t>Ы</w:t>
            </w:r>
            <w:r w:rsidRPr="006A0146">
              <w:rPr>
                <w:rFonts w:ascii="SL_Nimbus" w:hAnsi="SL_Nimbus"/>
                <w:sz w:val="28"/>
                <w:szCs w:val="28"/>
              </w:rPr>
              <w:t xml:space="preserve"> </w:t>
            </w:r>
          </w:p>
          <w:p w:rsidR="006A0146" w:rsidRPr="006A0146" w:rsidRDefault="006A0146" w:rsidP="006A0146">
            <w:pPr>
              <w:keepNext/>
              <w:jc w:val="center"/>
              <w:outlineLvl w:val="1"/>
              <w:rPr>
                <w:bCs/>
                <w:caps/>
                <w:sz w:val="28"/>
                <w:szCs w:val="28"/>
              </w:rPr>
            </w:pPr>
            <w:r w:rsidRPr="006A0146">
              <w:rPr>
                <w:rFonts w:ascii="SL_Nimbus" w:hAnsi="SL_Nimbus"/>
                <w:sz w:val="28"/>
                <w:szCs w:val="28"/>
              </w:rPr>
              <w:t>ШУБАН АВЫЛ ЖИРЛЕГЕ БАШКАРМА КОМИТЕТЫ</w:t>
            </w:r>
          </w:p>
        </w:tc>
      </w:tr>
    </w:tbl>
    <w:p w:rsidR="006A0146" w:rsidRPr="006A0146" w:rsidRDefault="006A0146" w:rsidP="006A0146">
      <w:pPr>
        <w:rPr>
          <w:sz w:val="16"/>
        </w:rPr>
      </w:pPr>
    </w:p>
    <w:p w:rsidR="006A0146" w:rsidRPr="006A0146" w:rsidRDefault="006A0146" w:rsidP="006A0146">
      <w:pPr>
        <w:jc w:val="center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6131560" cy="635"/>
                <wp:effectExtent l="15240" t="17145" r="15875" b="107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0;margin-top:10.1pt;width:482.8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" strokeweight="1.5pt"/>
            </w:pict>
          </mc:Fallback>
        </mc:AlternateContent>
      </w:r>
      <w:r w:rsidRPr="006A0146">
        <w:rPr>
          <w:sz w:val="28"/>
          <w:szCs w:val="28"/>
        </w:rPr>
        <w:tab/>
      </w:r>
      <w:r w:rsidRPr="006A0146">
        <w:rPr>
          <w:sz w:val="28"/>
          <w:szCs w:val="28"/>
        </w:rPr>
        <w:tab/>
      </w:r>
      <w:r w:rsidRPr="006A0146">
        <w:rPr>
          <w:sz w:val="28"/>
          <w:szCs w:val="28"/>
        </w:rPr>
        <w:tab/>
      </w:r>
      <w:r w:rsidRPr="006A0146">
        <w:rPr>
          <w:sz w:val="28"/>
          <w:szCs w:val="28"/>
        </w:rPr>
        <w:tab/>
      </w:r>
      <w:r w:rsidRPr="006A0146">
        <w:rPr>
          <w:sz w:val="28"/>
          <w:szCs w:val="28"/>
        </w:rPr>
        <w:tab/>
      </w:r>
    </w:p>
    <w:tbl>
      <w:tblPr>
        <w:tblpPr w:leftFromText="180" w:rightFromText="180" w:vertAnchor="text" w:horzAnchor="margin" w:tblpX="108" w:tblpY="193"/>
        <w:tblW w:w="0" w:type="auto"/>
        <w:tblLook w:val="04A0" w:firstRow="1" w:lastRow="0" w:firstColumn="1" w:lastColumn="0" w:noHBand="0" w:noVBand="1"/>
      </w:tblPr>
      <w:tblGrid>
        <w:gridCol w:w="4368"/>
        <w:gridCol w:w="1136"/>
        <w:gridCol w:w="4152"/>
      </w:tblGrid>
      <w:tr w:rsidR="006A0146" w:rsidRPr="006A0146" w:rsidTr="00427EFE">
        <w:tc>
          <w:tcPr>
            <w:tcW w:w="4368" w:type="dxa"/>
            <w:shd w:val="clear" w:color="auto" w:fill="auto"/>
          </w:tcPr>
          <w:p w:rsidR="006A0146" w:rsidRPr="006A0146" w:rsidRDefault="006A0146" w:rsidP="006A0146">
            <w:pPr>
              <w:jc w:val="center"/>
              <w:rPr>
                <w:sz w:val="12"/>
                <w:szCs w:val="12"/>
              </w:rPr>
            </w:pPr>
          </w:p>
          <w:p w:rsidR="006A0146" w:rsidRPr="006A0146" w:rsidRDefault="006A0146" w:rsidP="006A0146">
            <w:pPr>
              <w:jc w:val="center"/>
              <w:rPr>
                <w:b/>
                <w:sz w:val="28"/>
                <w:szCs w:val="28"/>
              </w:rPr>
            </w:pPr>
            <w:r w:rsidRPr="006A0146">
              <w:rPr>
                <w:b/>
                <w:sz w:val="28"/>
                <w:szCs w:val="28"/>
              </w:rPr>
              <w:t>ПОСТАНОВЛЕНИЕ</w:t>
            </w:r>
          </w:p>
        </w:tc>
        <w:tc>
          <w:tcPr>
            <w:tcW w:w="1136" w:type="dxa"/>
            <w:shd w:val="clear" w:color="auto" w:fill="auto"/>
          </w:tcPr>
          <w:p w:rsidR="006A0146" w:rsidRPr="006A0146" w:rsidRDefault="006A0146" w:rsidP="006A0146">
            <w:pPr>
              <w:rPr>
                <w:sz w:val="28"/>
                <w:szCs w:val="28"/>
              </w:rPr>
            </w:pPr>
          </w:p>
          <w:p w:rsidR="006A0146" w:rsidRPr="006A0146" w:rsidRDefault="006A0146" w:rsidP="006A0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2" w:type="dxa"/>
            <w:shd w:val="clear" w:color="auto" w:fill="auto"/>
          </w:tcPr>
          <w:p w:rsidR="006A0146" w:rsidRPr="006A0146" w:rsidRDefault="006A0146" w:rsidP="006A0146">
            <w:pPr>
              <w:jc w:val="center"/>
              <w:rPr>
                <w:sz w:val="12"/>
                <w:szCs w:val="12"/>
              </w:rPr>
            </w:pPr>
          </w:p>
          <w:p w:rsidR="006A0146" w:rsidRPr="006A0146" w:rsidRDefault="006A0146" w:rsidP="006A0146">
            <w:pPr>
              <w:jc w:val="center"/>
              <w:rPr>
                <w:b/>
                <w:sz w:val="28"/>
                <w:szCs w:val="28"/>
              </w:rPr>
            </w:pPr>
            <w:r w:rsidRPr="006A0146">
              <w:rPr>
                <w:b/>
                <w:sz w:val="28"/>
                <w:szCs w:val="28"/>
              </w:rPr>
              <w:t>КАРАР</w:t>
            </w:r>
          </w:p>
        </w:tc>
      </w:tr>
      <w:tr w:rsidR="006A0146" w:rsidRPr="006A0146" w:rsidTr="00427EFE">
        <w:trPr>
          <w:trHeight w:val="440"/>
        </w:trPr>
        <w:tc>
          <w:tcPr>
            <w:tcW w:w="4368" w:type="dxa"/>
            <w:shd w:val="clear" w:color="auto" w:fill="auto"/>
          </w:tcPr>
          <w:p w:rsidR="006A0146" w:rsidRPr="006A0146" w:rsidRDefault="006A0146" w:rsidP="006A0146">
            <w:pPr>
              <w:jc w:val="center"/>
              <w:rPr>
                <w:sz w:val="28"/>
                <w:szCs w:val="28"/>
              </w:rPr>
            </w:pPr>
            <w:r w:rsidRPr="006A0146">
              <w:rPr>
                <w:sz w:val="28"/>
                <w:szCs w:val="28"/>
              </w:rPr>
              <w:t>«</w:t>
            </w:r>
            <w:r w:rsidR="006A011E">
              <w:rPr>
                <w:sz w:val="28"/>
                <w:szCs w:val="28"/>
              </w:rPr>
              <w:t>27</w:t>
            </w:r>
            <w:r w:rsidRPr="006A0146">
              <w:rPr>
                <w:sz w:val="28"/>
                <w:szCs w:val="28"/>
              </w:rPr>
              <w:t xml:space="preserve">» </w:t>
            </w:r>
            <w:r w:rsidR="006A011E">
              <w:rPr>
                <w:sz w:val="28"/>
                <w:szCs w:val="28"/>
              </w:rPr>
              <w:t>апреля</w:t>
            </w:r>
            <w:r w:rsidRPr="006A0146">
              <w:rPr>
                <w:sz w:val="28"/>
                <w:szCs w:val="28"/>
              </w:rPr>
              <w:t xml:space="preserve"> 201</w:t>
            </w:r>
            <w:r w:rsidR="006A011E">
              <w:rPr>
                <w:sz w:val="28"/>
                <w:szCs w:val="28"/>
              </w:rPr>
              <w:t>7</w:t>
            </w:r>
            <w:r w:rsidRPr="006A0146">
              <w:rPr>
                <w:sz w:val="28"/>
                <w:szCs w:val="28"/>
              </w:rPr>
              <w:t xml:space="preserve"> г.</w:t>
            </w:r>
          </w:p>
          <w:p w:rsidR="006A0146" w:rsidRPr="006A0146" w:rsidRDefault="006A0146" w:rsidP="006A0146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</w:tcPr>
          <w:p w:rsidR="006A0146" w:rsidRPr="006A0146" w:rsidRDefault="006A0146" w:rsidP="006A0146">
            <w:pPr>
              <w:rPr>
                <w:noProof/>
              </w:rPr>
            </w:pPr>
          </w:p>
          <w:p w:rsidR="006A0146" w:rsidRPr="006A0146" w:rsidRDefault="006A0146" w:rsidP="006A0146">
            <w:pPr>
              <w:jc w:val="center"/>
              <w:rPr>
                <w:noProof/>
              </w:rPr>
            </w:pPr>
          </w:p>
        </w:tc>
        <w:tc>
          <w:tcPr>
            <w:tcW w:w="4152" w:type="dxa"/>
            <w:shd w:val="clear" w:color="auto" w:fill="auto"/>
          </w:tcPr>
          <w:p w:rsidR="006A0146" w:rsidRPr="006A0146" w:rsidRDefault="006A0146" w:rsidP="006A011E">
            <w:pPr>
              <w:jc w:val="center"/>
              <w:rPr>
                <w:sz w:val="20"/>
                <w:szCs w:val="20"/>
              </w:rPr>
            </w:pPr>
            <w:r w:rsidRPr="006A0146">
              <w:rPr>
                <w:sz w:val="28"/>
                <w:szCs w:val="28"/>
              </w:rPr>
              <w:t xml:space="preserve">№ </w:t>
            </w:r>
            <w:r w:rsidR="006A011E">
              <w:rPr>
                <w:sz w:val="28"/>
                <w:szCs w:val="28"/>
              </w:rPr>
              <w:t>7</w:t>
            </w:r>
          </w:p>
        </w:tc>
      </w:tr>
    </w:tbl>
    <w:p w:rsidR="00B86FD7" w:rsidRPr="00A02F62" w:rsidRDefault="006A0146" w:rsidP="006A0146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 xml:space="preserve">     </w:t>
      </w:r>
      <w:r w:rsidR="00B86FD7">
        <w:rPr>
          <w:b/>
          <w:color w:val="000000"/>
          <w:sz w:val="28"/>
          <w:szCs w:val="28"/>
        </w:rPr>
        <w:t xml:space="preserve"> </w:t>
      </w:r>
      <w:proofErr w:type="gramStart"/>
      <w:r w:rsidR="00B86FD7" w:rsidRPr="00A02F62">
        <w:rPr>
          <w:color w:val="000000"/>
          <w:sz w:val="28"/>
          <w:szCs w:val="28"/>
        </w:rPr>
        <w:t xml:space="preserve">В </w:t>
      </w:r>
      <w:r w:rsidR="00B86FD7" w:rsidRPr="00A02F62">
        <w:rPr>
          <w:rFonts w:eastAsiaTheme="minorHAnsi"/>
          <w:sz w:val="28"/>
          <w:szCs w:val="28"/>
          <w:lang w:eastAsia="en-US"/>
        </w:rPr>
        <w:t xml:space="preserve">соответствии с Постановлением Кабинета </w:t>
      </w:r>
      <w:proofErr w:type="spellStart"/>
      <w:r w:rsidR="00B86FD7" w:rsidRPr="00A02F62">
        <w:rPr>
          <w:rFonts w:eastAsiaTheme="minorHAnsi"/>
          <w:sz w:val="28"/>
          <w:szCs w:val="28"/>
          <w:lang w:eastAsia="en-US"/>
        </w:rPr>
        <w:t>Минстров</w:t>
      </w:r>
      <w:proofErr w:type="spellEnd"/>
      <w:r w:rsidR="00B86FD7" w:rsidRPr="00A02F62">
        <w:rPr>
          <w:rFonts w:eastAsiaTheme="minorHAnsi"/>
          <w:sz w:val="28"/>
          <w:szCs w:val="28"/>
          <w:lang w:eastAsia="en-US"/>
        </w:rPr>
        <w:t xml:space="preserve"> Республики Татарстан  от 13.08.2016 № 553 «Об утверждении порядка размещения нестационарных торговых объектов на землях или земельных участках, находящихся в муниципальной собствен</w:t>
      </w:r>
      <w:r w:rsidR="00201E36">
        <w:rPr>
          <w:rFonts w:eastAsiaTheme="minorHAnsi"/>
          <w:sz w:val="28"/>
          <w:szCs w:val="28"/>
          <w:lang w:eastAsia="en-US"/>
        </w:rPr>
        <w:t>н</w:t>
      </w:r>
      <w:r w:rsidR="00B86FD7" w:rsidRPr="00A02F62">
        <w:rPr>
          <w:rFonts w:eastAsiaTheme="minorHAnsi"/>
          <w:sz w:val="28"/>
          <w:szCs w:val="28"/>
          <w:lang w:eastAsia="en-US"/>
        </w:rPr>
        <w:t>ости, а также на землях или земельных участках, государственная собственность на которые не разгран</w:t>
      </w:r>
      <w:r w:rsidR="00201E36">
        <w:rPr>
          <w:rFonts w:eastAsiaTheme="minorHAnsi"/>
          <w:sz w:val="28"/>
          <w:szCs w:val="28"/>
          <w:lang w:eastAsia="en-US"/>
        </w:rPr>
        <w:t>и</w:t>
      </w:r>
      <w:r w:rsidR="00B86FD7" w:rsidRPr="00A02F62">
        <w:rPr>
          <w:rFonts w:eastAsiaTheme="minorHAnsi"/>
          <w:sz w:val="28"/>
          <w:szCs w:val="28"/>
          <w:lang w:eastAsia="en-US"/>
        </w:rPr>
        <w:t>ч</w:t>
      </w:r>
      <w:r w:rsidR="00201E36">
        <w:rPr>
          <w:rFonts w:eastAsiaTheme="minorHAnsi"/>
          <w:sz w:val="28"/>
          <w:szCs w:val="28"/>
          <w:lang w:eastAsia="en-US"/>
        </w:rPr>
        <w:t>е</w:t>
      </w:r>
      <w:r w:rsidR="00B86FD7" w:rsidRPr="00A02F62">
        <w:rPr>
          <w:rFonts w:eastAsiaTheme="minorHAnsi"/>
          <w:sz w:val="28"/>
          <w:szCs w:val="28"/>
          <w:lang w:eastAsia="en-US"/>
        </w:rPr>
        <w:t>на» на основании Устава муниципального образования «</w:t>
      </w:r>
      <w:proofErr w:type="spellStart"/>
      <w:r w:rsidR="00D60EDB">
        <w:rPr>
          <w:rFonts w:eastAsiaTheme="minorHAnsi"/>
          <w:sz w:val="28"/>
          <w:szCs w:val="28"/>
          <w:lang w:eastAsia="en-US"/>
        </w:rPr>
        <w:t>Шубанское</w:t>
      </w:r>
      <w:proofErr w:type="spellEnd"/>
      <w:r w:rsidR="00B86FD7" w:rsidRPr="00A02F62">
        <w:rPr>
          <w:rFonts w:eastAsiaTheme="minorHAnsi"/>
          <w:sz w:val="28"/>
          <w:szCs w:val="28"/>
          <w:lang w:eastAsia="en-US"/>
        </w:rPr>
        <w:t xml:space="preserve"> сельское поселение» Балтасинского муниципального района  исполнительный комитет </w:t>
      </w:r>
      <w:proofErr w:type="spellStart"/>
      <w:r w:rsidR="00D60EDB">
        <w:rPr>
          <w:rFonts w:eastAsiaTheme="minorHAnsi"/>
          <w:sz w:val="28"/>
          <w:szCs w:val="28"/>
          <w:lang w:eastAsia="en-US"/>
        </w:rPr>
        <w:t>Шубанского</w:t>
      </w:r>
      <w:proofErr w:type="spellEnd"/>
      <w:r w:rsidR="00B86FD7" w:rsidRPr="00A02F62">
        <w:rPr>
          <w:rFonts w:eastAsiaTheme="minorHAnsi"/>
          <w:sz w:val="28"/>
          <w:szCs w:val="28"/>
          <w:lang w:eastAsia="en-US"/>
        </w:rPr>
        <w:t xml:space="preserve"> сельского поселения  постановляет:</w:t>
      </w:r>
      <w:proofErr w:type="gramEnd"/>
    </w:p>
    <w:p w:rsidR="00A463C1" w:rsidRDefault="006A0146" w:rsidP="006A0146">
      <w:pPr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B86FD7" w:rsidRPr="00B86FD7">
        <w:rPr>
          <w:color w:val="000000"/>
          <w:sz w:val="28"/>
          <w:szCs w:val="28"/>
        </w:rPr>
        <w:t>1.Признать утратившим силу постановление  от 1</w:t>
      </w:r>
      <w:r w:rsidR="00650229">
        <w:rPr>
          <w:color w:val="000000"/>
          <w:sz w:val="28"/>
          <w:szCs w:val="28"/>
        </w:rPr>
        <w:t>3.09.20</w:t>
      </w:r>
      <w:r w:rsidR="00B86FD7" w:rsidRPr="00B86FD7">
        <w:rPr>
          <w:color w:val="000000"/>
          <w:sz w:val="28"/>
          <w:szCs w:val="28"/>
        </w:rPr>
        <w:t>12 №</w:t>
      </w:r>
      <w:r w:rsidR="00650229">
        <w:rPr>
          <w:color w:val="000000"/>
          <w:sz w:val="28"/>
          <w:szCs w:val="28"/>
        </w:rPr>
        <w:t>49</w:t>
      </w:r>
      <w:r w:rsidR="00B86FD7" w:rsidRPr="00B86FD7">
        <w:rPr>
          <w:color w:val="000000"/>
          <w:sz w:val="28"/>
          <w:szCs w:val="28"/>
        </w:rPr>
        <w:t xml:space="preserve"> «</w:t>
      </w:r>
      <w:r w:rsidR="00B86FD7" w:rsidRPr="00B86FD7">
        <w:rPr>
          <w:sz w:val="28"/>
          <w:szCs w:val="28"/>
        </w:rPr>
        <w:t xml:space="preserve">Об утверждении </w:t>
      </w:r>
      <w:proofErr w:type="gramStart"/>
      <w:r w:rsidR="00B86FD7" w:rsidRPr="00B86FD7">
        <w:rPr>
          <w:sz w:val="28"/>
          <w:szCs w:val="28"/>
        </w:rPr>
        <w:t xml:space="preserve">перечня мест </w:t>
      </w:r>
      <w:r w:rsidR="00B86FD7" w:rsidRPr="00B86FD7">
        <w:rPr>
          <w:color w:val="000000"/>
          <w:sz w:val="28"/>
          <w:szCs w:val="28"/>
        </w:rPr>
        <w:t>размещения объектов мелкорозничной нестационарной  передвижной сети</w:t>
      </w:r>
      <w:proofErr w:type="gramEnd"/>
      <w:r w:rsidR="00B86FD7" w:rsidRPr="00B86FD7">
        <w:rPr>
          <w:color w:val="000000"/>
          <w:sz w:val="28"/>
          <w:szCs w:val="28"/>
        </w:rPr>
        <w:t xml:space="preserve"> по торговле на территории муниципального образования «</w:t>
      </w:r>
      <w:proofErr w:type="spellStart"/>
      <w:r w:rsidR="00D60EDB">
        <w:rPr>
          <w:color w:val="000000"/>
          <w:sz w:val="28"/>
          <w:szCs w:val="28"/>
        </w:rPr>
        <w:t>Шубанское</w:t>
      </w:r>
      <w:proofErr w:type="spellEnd"/>
      <w:r w:rsidR="00B86FD7" w:rsidRPr="00B86FD7">
        <w:rPr>
          <w:color w:val="000000"/>
          <w:sz w:val="28"/>
          <w:szCs w:val="28"/>
        </w:rPr>
        <w:t xml:space="preserve"> сельское поселение» Балтасинского муниципального района Республики Татарстан</w:t>
      </w:r>
      <w:r w:rsidR="00A463C1">
        <w:rPr>
          <w:color w:val="000000"/>
          <w:sz w:val="28"/>
          <w:szCs w:val="28"/>
        </w:rPr>
        <w:t>».</w:t>
      </w:r>
    </w:p>
    <w:p w:rsidR="009716DB" w:rsidRPr="0076482D" w:rsidRDefault="00A463C1" w:rsidP="0076482D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6482D">
        <w:rPr>
          <w:color w:val="000000"/>
          <w:sz w:val="28"/>
          <w:szCs w:val="28"/>
        </w:rPr>
        <w:t xml:space="preserve">2. </w:t>
      </w:r>
      <w:r w:rsidRPr="0076482D">
        <w:rPr>
          <w:sz w:val="28"/>
          <w:szCs w:val="28"/>
        </w:rPr>
        <w:t xml:space="preserve">Утвердить схему </w:t>
      </w:r>
      <w:r w:rsidRPr="0076482D">
        <w:rPr>
          <w:rFonts w:eastAsiaTheme="minorHAnsi"/>
          <w:sz w:val="28"/>
          <w:szCs w:val="28"/>
          <w:lang w:eastAsia="en-US"/>
        </w:rPr>
        <w:t xml:space="preserve"> размещения нестационарных торговых объектов </w:t>
      </w:r>
      <w:r w:rsidR="0076482D" w:rsidRPr="0076482D">
        <w:rPr>
          <w:color w:val="000000"/>
          <w:sz w:val="28"/>
          <w:szCs w:val="28"/>
        </w:rPr>
        <w:t>на территории муниципального образования «</w:t>
      </w:r>
      <w:proofErr w:type="spellStart"/>
      <w:r w:rsidR="00D60EDB">
        <w:rPr>
          <w:color w:val="000000"/>
          <w:sz w:val="28"/>
          <w:szCs w:val="28"/>
        </w:rPr>
        <w:t>Шубанское</w:t>
      </w:r>
      <w:proofErr w:type="spellEnd"/>
      <w:r w:rsidR="0076482D" w:rsidRPr="0076482D">
        <w:rPr>
          <w:color w:val="000000"/>
          <w:sz w:val="28"/>
          <w:szCs w:val="28"/>
        </w:rPr>
        <w:t xml:space="preserve"> сельское поселение» Балтасинского муниципального района Республики Татарстан </w:t>
      </w:r>
      <w:r w:rsidRPr="0076482D">
        <w:rPr>
          <w:rFonts w:eastAsiaTheme="minorHAnsi"/>
          <w:sz w:val="28"/>
          <w:szCs w:val="28"/>
          <w:lang w:eastAsia="en-US"/>
        </w:rPr>
        <w:t>согласно приложени</w:t>
      </w:r>
      <w:r w:rsidR="009716DB" w:rsidRPr="0076482D">
        <w:rPr>
          <w:rFonts w:eastAsiaTheme="minorHAnsi"/>
          <w:sz w:val="28"/>
          <w:szCs w:val="28"/>
          <w:lang w:eastAsia="en-US"/>
        </w:rPr>
        <w:t xml:space="preserve">ям </w:t>
      </w:r>
      <w:r w:rsidRPr="0076482D">
        <w:rPr>
          <w:rFonts w:eastAsiaTheme="minorHAnsi"/>
          <w:sz w:val="28"/>
          <w:szCs w:val="28"/>
          <w:lang w:eastAsia="en-US"/>
        </w:rPr>
        <w:t>№</w:t>
      </w:r>
      <w:r w:rsidR="009716DB" w:rsidRPr="0076482D">
        <w:rPr>
          <w:rFonts w:eastAsiaTheme="minorHAnsi"/>
          <w:sz w:val="28"/>
          <w:szCs w:val="28"/>
          <w:lang w:eastAsia="en-US"/>
        </w:rPr>
        <w:t xml:space="preserve"> </w:t>
      </w:r>
      <w:r w:rsidR="001E5AE0" w:rsidRPr="0076482D">
        <w:rPr>
          <w:rFonts w:eastAsiaTheme="minorHAnsi"/>
          <w:sz w:val="28"/>
          <w:szCs w:val="28"/>
          <w:lang w:eastAsia="en-US"/>
        </w:rPr>
        <w:t>1</w:t>
      </w:r>
      <w:r w:rsidR="00201E36">
        <w:rPr>
          <w:rFonts w:eastAsiaTheme="minorHAnsi"/>
          <w:sz w:val="28"/>
          <w:szCs w:val="28"/>
          <w:lang w:eastAsia="en-US"/>
        </w:rPr>
        <w:t>.</w:t>
      </w:r>
    </w:p>
    <w:p w:rsidR="00B86FD7" w:rsidRDefault="001E5AE0" w:rsidP="00A463C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sz w:val="28"/>
          <w:szCs w:val="28"/>
        </w:rPr>
        <w:t>3.</w:t>
      </w:r>
      <w:r w:rsidR="00B86FD7">
        <w:rPr>
          <w:rFonts w:eastAsiaTheme="minorHAnsi"/>
          <w:sz w:val="28"/>
          <w:szCs w:val="28"/>
          <w:lang w:eastAsia="en-US"/>
        </w:rPr>
        <w:t>Размещение нестационарных торговых объектов на землях или земельных участках, находящихся в муниципальной собственности</w:t>
      </w:r>
      <w:r w:rsidR="00A463C1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D60EDB">
        <w:rPr>
          <w:rFonts w:eastAsiaTheme="minorHAnsi"/>
          <w:sz w:val="28"/>
          <w:szCs w:val="28"/>
          <w:lang w:eastAsia="en-US"/>
        </w:rPr>
        <w:t>Шубанского</w:t>
      </w:r>
      <w:proofErr w:type="spellEnd"/>
      <w:r w:rsidR="00A463C1">
        <w:rPr>
          <w:rFonts w:eastAsiaTheme="minorHAnsi"/>
          <w:sz w:val="28"/>
          <w:szCs w:val="28"/>
          <w:lang w:eastAsia="en-US"/>
        </w:rPr>
        <w:t xml:space="preserve"> сельского поселения</w:t>
      </w:r>
      <w:r w:rsidR="00B86FD7">
        <w:rPr>
          <w:rFonts w:eastAsiaTheme="minorHAnsi"/>
          <w:sz w:val="28"/>
          <w:szCs w:val="28"/>
          <w:lang w:eastAsia="en-US"/>
        </w:rPr>
        <w:t xml:space="preserve">, а также на землях или земельных участках, государственная собственность на которые не разграничена, осуществляется в соответствии с утвержденной </w:t>
      </w:r>
      <w:r w:rsidR="00A463C1">
        <w:rPr>
          <w:rFonts w:eastAsiaTheme="minorHAnsi"/>
          <w:sz w:val="28"/>
          <w:szCs w:val="28"/>
          <w:lang w:eastAsia="en-US"/>
        </w:rPr>
        <w:t xml:space="preserve">схемы пунктом </w:t>
      </w:r>
      <w:r>
        <w:rPr>
          <w:rFonts w:eastAsiaTheme="minorHAnsi"/>
          <w:sz w:val="28"/>
          <w:szCs w:val="28"/>
          <w:lang w:eastAsia="en-US"/>
        </w:rPr>
        <w:t>2</w:t>
      </w:r>
      <w:r w:rsidR="00A463C1">
        <w:rPr>
          <w:rFonts w:eastAsiaTheme="minorHAnsi"/>
          <w:sz w:val="28"/>
          <w:szCs w:val="28"/>
          <w:lang w:eastAsia="en-US"/>
        </w:rPr>
        <w:t xml:space="preserve"> настоящего постановления</w:t>
      </w:r>
      <w:r w:rsidR="00B86FD7">
        <w:rPr>
          <w:rFonts w:eastAsiaTheme="minorHAnsi"/>
          <w:sz w:val="28"/>
          <w:szCs w:val="28"/>
          <w:lang w:eastAsia="en-US"/>
        </w:rPr>
        <w:t xml:space="preserve"> на основании договора аренды земельного участка или на основании договора на право размещения нестационарного торгового объекта</w:t>
      </w:r>
      <w:r w:rsidR="00A463C1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A463C1" w:rsidRDefault="00A02F62" w:rsidP="00A463C1">
      <w:pPr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A463C1">
        <w:rPr>
          <w:color w:val="000000"/>
          <w:sz w:val="28"/>
          <w:szCs w:val="28"/>
        </w:rPr>
        <w:t xml:space="preserve">. </w:t>
      </w:r>
      <w:r w:rsidR="00A463C1" w:rsidRPr="0092396B">
        <w:rPr>
          <w:color w:val="000000"/>
          <w:sz w:val="28"/>
          <w:szCs w:val="28"/>
        </w:rPr>
        <w:t xml:space="preserve"> </w:t>
      </w:r>
      <w:r w:rsidR="00A463C1">
        <w:rPr>
          <w:color w:val="000000"/>
          <w:sz w:val="28"/>
          <w:szCs w:val="28"/>
        </w:rPr>
        <w:t xml:space="preserve">Настоящее постановление </w:t>
      </w:r>
      <w:r w:rsidR="00A463C1" w:rsidRPr="00850FDB">
        <w:rPr>
          <w:color w:val="000000"/>
          <w:sz w:val="28"/>
          <w:szCs w:val="28"/>
        </w:rPr>
        <w:t xml:space="preserve">вступает в силу со дня </w:t>
      </w:r>
      <w:r w:rsidR="00A463C1">
        <w:rPr>
          <w:color w:val="000000"/>
          <w:sz w:val="28"/>
          <w:szCs w:val="28"/>
        </w:rPr>
        <w:t xml:space="preserve">обнародования на информационных стендах </w:t>
      </w:r>
      <w:proofErr w:type="spellStart"/>
      <w:r w:rsidR="00D60EDB">
        <w:rPr>
          <w:color w:val="000000"/>
          <w:sz w:val="28"/>
          <w:szCs w:val="28"/>
        </w:rPr>
        <w:t>Шубанского</w:t>
      </w:r>
      <w:proofErr w:type="spellEnd"/>
      <w:r w:rsidR="00A463C1">
        <w:rPr>
          <w:color w:val="000000"/>
          <w:sz w:val="28"/>
          <w:szCs w:val="28"/>
        </w:rPr>
        <w:t xml:space="preserve"> сельского поселения и </w:t>
      </w:r>
      <w:r w:rsidR="00A463C1" w:rsidRPr="002C71AF">
        <w:rPr>
          <w:color w:val="000000"/>
          <w:sz w:val="28"/>
          <w:szCs w:val="28"/>
        </w:rPr>
        <w:t>путем</w:t>
      </w:r>
      <w:r w:rsidR="00A463C1" w:rsidRPr="002C71AF">
        <w:rPr>
          <w:sz w:val="28"/>
          <w:szCs w:val="28"/>
        </w:rPr>
        <w:t xml:space="preserve"> размещения на официальном сайте Балтасинского муниципального района </w:t>
      </w:r>
      <w:proofErr w:type="spellStart"/>
      <w:r w:rsidR="00A463C1" w:rsidRPr="002C71AF">
        <w:rPr>
          <w:sz w:val="28"/>
          <w:szCs w:val="28"/>
          <w:lang w:val="en-US"/>
        </w:rPr>
        <w:t>baltasi</w:t>
      </w:r>
      <w:proofErr w:type="spellEnd"/>
      <w:r w:rsidR="00A463C1" w:rsidRPr="002C71AF">
        <w:rPr>
          <w:sz w:val="28"/>
          <w:szCs w:val="28"/>
        </w:rPr>
        <w:t>.</w:t>
      </w:r>
      <w:proofErr w:type="spellStart"/>
      <w:r w:rsidR="00A463C1" w:rsidRPr="002C71AF">
        <w:rPr>
          <w:sz w:val="28"/>
          <w:szCs w:val="28"/>
          <w:lang w:val="en-US"/>
        </w:rPr>
        <w:t>tatar</w:t>
      </w:r>
      <w:proofErr w:type="spellEnd"/>
      <w:r w:rsidR="00A463C1" w:rsidRPr="002C71AF">
        <w:rPr>
          <w:sz w:val="28"/>
          <w:szCs w:val="28"/>
        </w:rPr>
        <w:t>.</w:t>
      </w:r>
      <w:proofErr w:type="spellStart"/>
      <w:r w:rsidR="00A463C1" w:rsidRPr="002C71AF">
        <w:rPr>
          <w:sz w:val="28"/>
          <w:szCs w:val="28"/>
          <w:lang w:val="en-US"/>
        </w:rPr>
        <w:t>ru</w:t>
      </w:r>
      <w:proofErr w:type="spellEnd"/>
      <w:r w:rsidR="00A463C1">
        <w:rPr>
          <w:sz w:val="28"/>
          <w:szCs w:val="28"/>
        </w:rPr>
        <w:t>.</w:t>
      </w:r>
    </w:p>
    <w:p w:rsidR="00A463C1" w:rsidRDefault="00A463C1" w:rsidP="00A02F62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92396B">
        <w:rPr>
          <w:color w:val="000000"/>
          <w:sz w:val="28"/>
          <w:szCs w:val="28"/>
        </w:rPr>
        <w:t xml:space="preserve">. </w:t>
      </w:r>
      <w:proofErr w:type="gramStart"/>
      <w:r w:rsidRPr="0092396B">
        <w:rPr>
          <w:color w:val="000000"/>
          <w:sz w:val="28"/>
          <w:szCs w:val="28"/>
        </w:rPr>
        <w:t xml:space="preserve">Контроль </w:t>
      </w:r>
      <w:r>
        <w:rPr>
          <w:color w:val="000000"/>
          <w:sz w:val="28"/>
          <w:szCs w:val="28"/>
        </w:rPr>
        <w:t xml:space="preserve">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A463C1" w:rsidRPr="004B2478" w:rsidRDefault="006A0146" w:rsidP="006A0146">
      <w:pPr>
        <w:shd w:val="clear" w:color="auto" w:fill="FFFFFF"/>
        <w:spacing w:line="33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463C1" w:rsidRPr="004B2478">
        <w:rPr>
          <w:sz w:val="28"/>
          <w:szCs w:val="28"/>
        </w:rPr>
        <w:t xml:space="preserve">Глава </w:t>
      </w:r>
      <w:proofErr w:type="spellStart"/>
      <w:r w:rsidR="00D60EDB">
        <w:rPr>
          <w:sz w:val="28"/>
          <w:szCs w:val="28"/>
        </w:rPr>
        <w:t>Шубанского</w:t>
      </w:r>
      <w:proofErr w:type="spellEnd"/>
      <w:r w:rsidR="00A463C1" w:rsidRPr="004B2478">
        <w:rPr>
          <w:sz w:val="28"/>
          <w:szCs w:val="28"/>
        </w:rPr>
        <w:t xml:space="preserve"> </w:t>
      </w:r>
    </w:p>
    <w:p w:rsidR="00A463C1" w:rsidRDefault="00A463C1" w:rsidP="006A0146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  <w:r w:rsidRPr="004B2478">
        <w:rPr>
          <w:sz w:val="28"/>
          <w:szCs w:val="28"/>
        </w:rPr>
        <w:t>сельского поселения</w:t>
      </w:r>
      <w:r w:rsidR="006A0146">
        <w:rPr>
          <w:sz w:val="28"/>
          <w:szCs w:val="28"/>
        </w:rPr>
        <w:t xml:space="preserve">:                                                     </w:t>
      </w:r>
      <w:proofErr w:type="spellStart"/>
      <w:r w:rsidR="006A0146">
        <w:rPr>
          <w:sz w:val="28"/>
          <w:szCs w:val="28"/>
        </w:rPr>
        <w:t>Р.Р.Музипов</w:t>
      </w:r>
      <w:proofErr w:type="spellEnd"/>
      <w:r w:rsidR="006A0146">
        <w:rPr>
          <w:sz w:val="28"/>
          <w:szCs w:val="28"/>
        </w:rPr>
        <w:t>.</w:t>
      </w:r>
    </w:p>
    <w:p w:rsidR="004000D2" w:rsidRDefault="004000D2" w:rsidP="009716DB">
      <w:pPr>
        <w:pStyle w:val="ConsPlusNormal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4000D2" w:rsidRDefault="004000D2" w:rsidP="009716DB">
      <w:pPr>
        <w:pStyle w:val="ConsPlusNormal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9716DB" w:rsidRPr="00A02F62" w:rsidRDefault="009716DB" w:rsidP="009716DB">
      <w:pPr>
        <w:pStyle w:val="ConsPlusNormal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A02F62">
        <w:rPr>
          <w:rFonts w:ascii="Times New Roman" w:hAnsi="Times New Roman" w:cs="Times New Roman"/>
          <w:sz w:val="28"/>
          <w:szCs w:val="28"/>
        </w:rPr>
        <w:t>Приложение №</w:t>
      </w:r>
      <w:r w:rsidR="001E5AE0" w:rsidRPr="00A02F62">
        <w:rPr>
          <w:rFonts w:ascii="Times New Roman" w:hAnsi="Times New Roman" w:cs="Times New Roman"/>
          <w:sz w:val="28"/>
          <w:szCs w:val="28"/>
        </w:rPr>
        <w:t>1</w:t>
      </w:r>
      <w:r w:rsidRPr="00A02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496" w:rsidRDefault="009716DB" w:rsidP="0076482D">
      <w:pPr>
        <w:pStyle w:val="ConsPlusNormal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A02F62">
        <w:rPr>
          <w:rFonts w:ascii="Times New Roman" w:hAnsi="Times New Roman" w:cs="Times New Roman"/>
          <w:sz w:val="28"/>
          <w:szCs w:val="28"/>
        </w:rPr>
        <w:t xml:space="preserve">к постановлению  главы </w:t>
      </w:r>
      <w:proofErr w:type="spellStart"/>
      <w:r w:rsidR="00D60EDB">
        <w:rPr>
          <w:rFonts w:ascii="Times New Roman" w:hAnsi="Times New Roman" w:cs="Times New Roman"/>
          <w:sz w:val="28"/>
          <w:szCs w:val="28"/>
        </w:rPr>
        <w:t>Шубанского</w:t>
      </w:r>
      <w:proofErr w:type="spellEnd"/>
      <w:r w:rsidR="00201E3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A02F62">
        <w:rPr>
          <w:rFonts w:ascii="Times New Roman" w:hAnsi="Times New Roman" w:cs="Times New Roman"/>
          <w:sz w:val="28"/>
          <w:szCs w:val="28"/>
        </w:rPr>
        <w:t xml:space="preserve"> Балтасинского муниципального района</w:t>
      </w:r>
      <w:r w:rsidR="007648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82D" w:rsidRDefault="0076482D" w:rsidP="0076482D">
      <w:pPr>
        <w:pStyle w:val="ConsPlusNormal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76482D" w:rsidRDefault="0076482D" w:rsidP="0076482D">
      <w:pPr>
        <w:pStyle w:val="ConsPlusNormal"/>
        <w:ind w:left="5103"/>
        <w:jc w:val="both"/>
        <w:rPr>
          <w:sz w:val="24"/>
          <w:szCs w:val="24"/>
          <w:u w:val="single"/>
        </w:rPr>
      </w:pPr>
    </w:p>
    <w:p w:rsidR="00C65496" w:rsidRDefault="00C65496" w:rsidP="00C65496">
      <w:pPr>
        <w:jc w:val="center"/>
        <w:rPr>
          <w:bCs/>
        </w:rPr>
      </w:pPr>
      <w:r>
        <w:rPr>
          <w:bCs/>
        </w:rPr>
        <w:t xml:space="preserve">Схема размещения нестационарных торговых объектов </w:t>
      </w:r>
    </w:p>
    <w:p w:rsidR="00C65496" w:rsidRDefault="00C65496" w:rsidP="00C65496">
      <w:pPr>
        <w:jc w:val="center"/>
        <w:rPr>
          <w:bCs/>
        </w:rPr>
      </w:pPr>
      <w:r>
        <w:t xml:space="preserve">на территории </w:t>
      </w:r>
      <w:r w:rsidR="00D60EDB">
        <w:t>Шубанского</w:t>
      </w:r>
      <w:r>
        <w:t xml:space="preserve"> сельского поселения</w:t>
      </w:r>
    </w:p>
    <w:p w:rsidR="00C65496" w:rsidRDefault="00357475" w:rsidP="00C65496">
      <w:pPr>
        <w:jc w:val="center"/>
        <w:rPr>
          <w:bCs/>
        </w:rPr>
      </w:pPr>
      <w:r>
        <w:rPr>
          <w:bCs/>
        </w:rPr>
        <w:t xml:space="preserve">Балтасинского </w:t>
      </w:r>
      <w:r w:rsidR="00C65496">
        <w:rPr>
          <w:bCs/>
        </w:rPr>
        <w:t xml:space="preserve"> муниципального района</w:t>
      </w:r>
      <w:r w:rsidR="00C65496">
        <w:t xml:space="preserve"> Республики Татарстан</w:t>
      </w:r>
    </w:p>
    <w:p w:rsidR="00C65496" w:rsidRDefault="00C65496" w:rsidP="00C65496">
      <w:pPr>
        <w:jc w:val="center"/>
        <w:rPr>
          <w:bCs/>
        </w:rPr>
      </w:pPr>
      <w:r>
        <w:rPr>
          <w:b/>
          <w:bCs/>
        </w:rPr>
        <w:t xml:space="preserve"> </w:t>
      </w:r>
    </w:p>
    <w:p w:rsidR="00C65496" w:rsidRDefault="00C65496" w:rsidP="00C65496">
      <w:pPr>
        <w:jc w:val="center"/>
        <w:rPr>
          <w:bCs/>
        </w:rPr>
      </w:pP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1275"/>
        <w:gridCol w:w="993"/>
        <w:gridCol w:w="2268"/>
        <w:gridCol w:w="2268"/>
        <w:gridCol w:w="1984"/>
      </w:tblGrid>
      <w:tr w:rsidR="00C65496" w:rsidTr="00C6549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№ </w:t>
            </w:r>
          </w:p>
          <w:p w:rsidR="00C65496" w:rsidRDefault="00C65496">
            <w:pPr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</w:rPr>
              <w:t>п</w:t>
            </w:r>
            <w:proofErr w:type="gramEnd"/>
            <w:r>
              <w:rPr>
                <w:rFonts w:eastAsia="Calibri"/>
              </w:rPr>
              <w:t>/п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t>Наименование и местонахождение нестационарных торговых объектов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Ассортимент реализуемого товара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Тип </w:t>
            </w:r>
            <w:proofErr w:type="spellStart"/>
            <w:proofErr w:type="gramStart"/>
            <w:r>
              <w:rPr>
                <w:rFonts w:eastAsia="Calibri"/>
              </w:rPr>
              <w:t>нестационар-ных</w:t>
            </w:r>
            <w:proofErr w:type="spellEnd"/>
            <w:proofErr w:type="gramEnd"/>
            <w:r>
              <w:rPr>
                <w:rFonts w:eastAsia="Calibri"/>
              </w:rPr>
              <w:t xml:space="preserve"> торговых объектов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t>Информация об использовании нестационарных торговых объектов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201E3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Количес</w:t>
            </w:r>
            <w:r w:rsidR="00C65496">
              <w:rPr>
                <w:rFonts w:eastAsia="Calibri"/>
              </w:rPr>
              <w:t>тво торговых мест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Период размещения нестационарных торговых объектов</w:t>
            </w:r>
          </w:p>
          <w:p w:rsidR="00C65496" w:rsidRDefault="00C65496">
            <w:pPr>
              <w:jc w:val="center"/>
              <w:rPr>
                <w:rFonts w:eastAsia="Calibri"/>
                <w:b/>
              </w:rPr>
            </w:pPr>
          </w:p>
        </w:tc>
      </w:tr>
      <w:tr w:rsidR="00C65496" w:rsidTr="00C6549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C65496" w:rsidP="007D31A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Торговая палатка, прилегающая территория к продуктовому магазину </w:t>
            </w:r>
            <w:r w:rsidR="007D31A1">
              <w:rPr>
                <w:rFonts w:eastAsia="Calibri"/>
              </w:rPr>
              <w:t>«</w:t>
            </w:r>
            <w:proofErr w:type="spellStart"/>
            <w:r w:rsidR="007D31A1">
              <w:rPr>
                <w:rFonts w:eastAsia="Calibri"/>
              </w:rPr>
              <w:t>Инеш</w:t>
            </w:r>
            <w:proofErr w:type="spellEnd"/>
            <w:r w:rsidR="007D31A1">
              <w:rPr>
                <w:rFonts w:eastAsia="Calibri"/>
              </w:rPr>
              <w:t xml:space="preserve">» </w:t>
            </w:r>
            <w:r w:rsidR="0076482D">
              <w:rPr>
                <w:rFonts w:eastAsia="Calibri"/>
              </w:rPr>
              <w:t xml:space="preserve">расположенного по </w:t>
            </w:r>
            <w:proofErr w:type="spellStart"/>
            <w:r w:rsidR="0076482D">
              <w:rPr>
                <w:rFonts w:eastAsia="Calibri"/>
              </w:rPr>
              <w:t>адресу</w:t>
            </w:r>
            <w:r w:rsidR="007D31A1">
              <w:rPr>
                <w:rFonts w:eastAsia="Calibri"/>
              </w:rPr>
              <w:t>:д</w:t>
            </w:r>
            <w:proofErr w:type="gramStart"/>
            <w:r w:rsidR="007D31A1">
              <w:rPr>
                <w:rFonts w:eastAsia="Calibri"/>
              </w:rPr>
              <w:t>.Н</w:t>
            </w:r>
            <w:proofErr w:type="gramEnd"/>
            <w:r w:rsidR="007D31A1">
              <w:rPr>
                <w:rFonts w:eastAsia="Calibri"/>
              </w:rPr>
              <w:t>иж-ний</w:t>
            </w:r>
            <w:proofErr w:type="spellEnd"/>
            <w:r w:rsidR="007D31A1">
              <w:rPr>
                <w:rFonts w:eastAsia="Calibri"/>
              </w:rPr>
              <w:t xml:space="preserve"> </w:t>
            </w:r>
            <w:proofErr w:type="spellStart"/>
            <w:r w:rsidR="007D31A1">
              <w:rPr>
                <w:rFonts w:eastAsia="Calibri"/>
              </w:rPr>
              <w:t>Шубан</w:t>
            </w:r>
            <w:proofErr w:type="spellEnd"/>
            <w:r w:rsidR="007D31A1">
              <w:rPr>
                <w:rFonts w:eastAsia="Calibri"/>
              </w:rPr>
              <w:t>,</w:t>
            </w:r>
          </w:p>
          <w:p w:rsidR="00C65496" w:rsidRDefault="007D31A1" w:rsidP="007D31A1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t>ул.Г.Тукая</w:t>
            </w:r>
            <w:proofErr w:type="gramStart"/>
            <w:r>
              <w:rPr>
                <w:rFonts w:eastAsia="Calibri"/>
              </w:rPr>
              <w:t>,д</w:t>
            </w:r>
            <w:proofErr w:type="gramEnd"/>
            <w:r>
              <w:rPr>
                <w:rFonts w:eastAsia="Calibri"/>
              </w:rPr>
              <w:t>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</w:rPr>
              <w:t>Мороженное</w:t>
            </w:r>
            <w:proofErr w:type="gramEnd"/>
            <w:r>
              <w:rPr>
                <w:rFonts w:eastAsia="Calibri"/>
              </w:rPr>
              <w:t>, соки, кондитерские изделия, шашлык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7D31A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сезонная торговля</w:t>
            </w:r>
          </w:p>
        </w:tc>
      </w:tr>
      <w:tr w:rsidR="00C65496" w:rsidTr="00C6549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Торговая палатка, прилегающая территория к зданию СДК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</w:rPr>
              <w:t>Мороженное</w:t>
            </w:r>
            <w:proofErr w:type="gramEnd"/>
            <w:r>
              <w:rPr>
                <w:rFonts w:eastAsia="Calibri"/>
              </w:rPr>
              <w:t>, соки, кондитерские изделия, шашлык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7D31A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5496" w:rsidRDefault="00C6549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сезонная торговля</w:t>
            </w:r>
          </w:p>
        </w:tc>
      </w:tr>
      <w:tr w:rsidR="007D31A1" w:rsidTr="000302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7D31A1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Торговая палатка, прилегающая территория к жилому дому расположенного по адресу:с</w:t>
            </w:r>
            <w:proofErr w:type="gramStart"/>
            <w:r>
              <w:rPr>
                <w:rFonts w:eastAsia="Calibri"/>
              </w:rPr>
              <w:t>.Г</w:t>
            </w:r>
            <w:proofErr w:type="gramEnd"/>
            <w:r>
              <w:rPr>
                <w:rFonts w:eastAsia="Calibri"/>
              </w:rPr>
              <w:t>ондырево,ул.Совет-ская,д.17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</w:rPr>
              <w:t>Мороженное</w:t>
            </w:r>
            <w:proofErr w:type="gramEnd"/>
            <w:r>
              <w:rPr>
                <w:rFonts w:eastAsia="Calibri"/>
              </w:rPr>
              <w:t>, соки, кондитерские изделия, шашлык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сезонная торговля</w:t>
            </w:r>
          </w:p>
        </w:tc>
      </w:tr>
      <w:tr w:rsidR="007D31A1" w:rsidTr="000302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lastRenderedPageBreak/>
              <w:t>4.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rPr>
                <w:rFonts w:eastAsia="Calibri"/>
              </w:rPr>
            </w:pPr>
            <w:r>
              <w:rPr>
                <w:rFonts w:eastAsia="Calibri"/>
              </w:rPr>
              <w:t>Торговая палатка, прилегающая территория к продуктовому магазину расположен-</w:t>
            </w:r>
            <w:proofErr w:type="spellStart"/>
            <w:r>
              <w:rPr>
                <w:rFonts w:eastAsia="Calibri"/>
              </w:rPr>
              <w:t>ного</w:t>
            </w:r>
            <w:proofErr w:type="spellEnd"/>
            <w:r>
              <w:rPr>
                <w:rFonts w:eastAsia="Calibri"/>
              </w:rPr>
              <w:t xml:space="preserve"> по </w:t>
            </w:r>
            <w:proofErr w:type="spellStart"/>
            <w:r>
              <w:rPr>
                <w:rFonts w:eastAsia="Calibri"/>
              </w:rPr>
              <w:t>адресу:д</w:t>
            </w:r>
            <w:proofErr w:type="gramStart"/>
            <w:r>
              <w:rPr>
                <w:rFonts w:eastAsia="Calibri"/>
              </w:rPr>
              <w:t>.Б</w:t>
            </w:r>
            <w:proofErr w:type="gramEnd"/>
            <w:r>
              <w:rPr>
                <w:rFonts w:eastAsia="Calibri"/>
              </w:rPr>
              <w:t>ольшие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Лызи</w:t>
            </w:r>
            <w:proofErr w:type="spellEnd"/>
            <w:r>
              <w:rPr>
                <w:rFonts w:eastAsia="Calibri"/>
              </w:rPr>
              <w:t xml:space="preserve"> 2 часть,</w:t>
            </w:r>
          </w:p>
          <w:p w:rsidR="007D31A1" w:rsidRDefault="007D31A1" w:rsidP="007D31A1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ул</w:t>
            </w:r>
            <w:proofErr w:type="gramStart"/>
            <w:r>
              <w:rPr>
                <w:rFonts w:eastAsia="Calibri"/>
              </w:rPr>
              <w:t>.Н</w:t>
            </w:r>
            <w:proofErr w:type="gramEnd"/>
            <w:r>
              <w:rPr>
                <w:rFonts w:eastAsia="Calibri"/>
              </w:rPr>
              <w:t>агорная</w:t>
            </w:r>
            <w:proofErr w:type="spellEnd"/>
            <w:r>
              <w:rPr>
                <w:rFonts w:eastAsia="Calibri"/>
              </w:rPr>
              <w:t>,</w:t>
            </w:r>
          </w:p>
          <w:p w:rsidR="007D31A1" w:rsidRDefault="007D31A1" w:rsidP="007D31A1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t>д.20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</w:rPr>
              <w:t>Мороженное</w:t>
            </w:r>
            <w:proofErr w:type="gramEnd"/>
            <w:r>
              <w:rPr>
                <w:rFonts w:eastAsia="Calibri"/>
              </w:rPr>
              <w:t>, соки, кондитерские изделия, шашлык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сезонная торговля</w:t>
            </w:r>
          </w:p>
        </w:tc>
      </w:tr>
      <w:tr w:rsidR="007D31A1" w:rsidTr="000302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7D31A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Торговая палатка, прилегающая территория к жилому дому расположенного по </w:t>
            </w:r>
            <w:proofErr w:type="spellStart"/>
            <w:r>
              <w:rPr>
                <w:rFonts w:eastAsia="Calibri"/>
              </w:rPr>
              <w:t>адресу:д</w:t>
            </w:r>
            <w:proofErr w:type="gramStart"/>
            <w:r>
              <w:rPr>
                <w:rFonts w:eastAsia="Calibri"/>
              </w:rPr>
              <w:t>.Я</w:t>
            </w:r>
            <w:proofErr w:type="gramEnd"/>
            <w:r>
              <w:rPr>
                <w:rFonts w:eastAsia="Calibri"/>
              </w:rPr>
              <w:t>рак-Чурма,ул</w:t>
            </w:r>
            <w:proofErr w:type="spellEnd"/>
            <w:r>
              <w:rPr>
                <w:rFonts w:eastAsia="Calibri"/>
              </w:rPr>
              <w:t>.</w:t>
            </w:r>
          </w:p>
          <w:p w:rsidR="007D31A1" w:rsidRDefault="007D31A1" w:rsidP="007D31A1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М.Горького</w:t>
            </w:r>
            <w:proofErr w:type="spellEnd"/>
            <w:r>
              <w:rPr>
                <w:rFonts w:eastAsia="Calibri"/>
              </w:rPr>
              <w:t>.</w:t>
            </w:r>
          </w:p>
          <w:p w:rsidR="007D31A1" w:rsidRDefault="007D31A1" w:rsidP="007D31A1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t>д.35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</w:rPr>
              <w:t>Мороженное</w:t>
            </w:r>
            <w:proofErr w:type="gramEnd"/>
            <w:r>
              <w:rPr>
                <w:rFonts w:eastAsia="Calibri"/>
              </w:rPr>
              <w:t>, соки, кондитерские изделия, шашлык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торговля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1A1" w:rsidRDefault="007D31A1" w:rsidP="000302B3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сезонная торговля</w:t>
            </w:r>
          </w:p>
        </w:tc>
      </w:tr>
    </w:tbl>
    <w:p w:rsidR="00A463C1" w:rsidRDefault="00A463C1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81EE1" w:rsidRDefault="00681EE1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81EE1" w:rsidRDefault="00681EE1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81EE1" w:rsidRDefault="00681EE1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81EE1" w:rsidRDefault="00681EE1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81EE1" w:rsidRDefault="00681EE1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81EE1" w:rsidRDefault="00681EE1" w:rsidP="002D0DB3">
      <w:pPr>
        <w:jc w:val="both"/>
        <w:rPr>
          <w:rFonts w:eastAsiaTheme="minorHAnsi"/>
          <w:sz w:val="28"/>
          <w:szCs w:val="28"/>
          <w:lang w:eastAsia="en-US"/>
        </w:rPr>
      </w:pPr>
    </w:p>
    <w:p w:rsidR="00681EE1" w:rsidRDefault="00681EE1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6120"/>
        <w:rPr>
          <w:color w:val="000000"/>
        </w:rPr>
      </w:pPr>
      <w:r w:rsidRPr="00681EE1">
        <w:rPr>
          <w:color w:val="000000"/>
        </w:rPr>
        <w:t xml:space="preserve">Приложение  №2 </w:t>
      </w:r>
    </w:p>
    <w:p w:rsidR="00681EE1" w:rsidRPr="00681EE1" w:rsidRDefault="00681EE1" w:rsidP="00681EE1">
      <w:pPr>
        <w:ind w:left="6120"/>
        <w:rPr>
          <w:color w:val="000000"/>
        </w:rPr>
      </w:pPr>
      <w:r w:rsidRPr="00681EE1">
        <w:rPr>
          <w:color w:val="000000"/>
        </w:rPr>
        <w:t xml:space="preserve">к постановлению главы </w:t>
      </w:r>
      <w:proofErr w:type="spellStart"/>
      <w:r w:rsidRPr="00681EE1">
        <w:rPr>
          <w:color w:val="000000"/>
        </w:rPr>
        <w:t>Шубанского</w:t>
      </w:r>
      <w:proofErr w:type="spellEnd"/>
      <w:r w:rsidRPr="00681EE1">
        <w:rPr>
          <w:color w:val="000000"/>
        </w:rPr>
        <w:t xml:space="preserve"> сельского поселения  «27» апреля 2017 №7. </w:t>
      </w:r>
    </w:p>
    <w:p w:rsidR="00681EE1" w:rsidRPr="00681EE1" w:rsidRDefault="00681EE1" w:rsidP="00681EE1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681EE1" w:rsidRPr="00681EE1" w:rsidRDefault="00681EE1" w:rsidP="00681EE1">
      <w:pPr>
        <w:ind w:firstLine="567"/>
        <w:jc w:val="both"/>
        <w:rPr>
          <w:color w:val="000000"/>
          <w:sz w:val="28"/>
          <w:szCs w:val="28"/>
        </w:rPr>
      </w:pPr>
      <w:r w:rsidRPr="00681EE1">
        <w:rPr>
          <w:sz w:val="28"/>
          <w:szCs w:val="28"/>
        </w:rPr>
        <w:t xml:space="preserve">Схема </w:t>
      </w:r>
      <w:r w:rsidRPr="00681EE1">
        <w:rPr>
          <w:rFonts w:eastAsia="Calibri"/>
          <w:sz w:val="28"/>
          <w:szCs w:val="28"/>
          <w:lang w:eastAsia="en-US"/>
        </w:rPr>
        <w:t xml:space="preserve"> размещения нестационарных торговых объектов </w:t>
      </w:r>
      <w:r w:rsidRPr="00681EE1">
        <w:rPr>
          <w:color w:val="000000"/>
          <w:sz w:val="28"/>
          <w:szCs w:val="28"/>
        </w:rPr>
        <w:t>на территории муниципального образования «</w:t>
      </w:r>
      <w:proofErr w:type="spellStart"/>
      <w:r w:rsidRPr="00681EE1">
        <w:rPr>
          <w:color w:val="000000"/>
          <w:sz w:val="28"/>
          <w:szCs w:val="28"/>
        </w:rPr>
        <w:t>Шубанское</w:t>
      </w:r>
      <w:proofErr w:type="spellEnd"/>
      <w:r w:rsidRPr="00681EE1">
        <w:rPr>
          <w:color w:val="000000"/>
          <w:sz w:val="28"/>
          <w:szCs w:val="28"/>
        </w:rPr>
        <w:t xml:space="preserve"> сельское поселение» Балтасинского муниципального района  Республики Татарстан.</w:t>
      </w:r>
    </w:p>
    <w:p w:rsidR="00681EE1" w:rsidRPr="00681EE1" w:rsidRDefault="00681EE1" w:rsidP="00681EE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81EE1">
        <w:rPr>
          <w:rFonts w:eastAsia="Calibri"/>
          <w:sz w:val="28"/>
          <w:szCs w:val="28"/>
          <w:lang w:eastAsia="en-US"/>
        </w:rPr>
        <w:t>д</w:t>
      </w:r>
      <w:proofErr w:type="gramStart"/>
      <w:r w:rsidRPr="00681EE1">
        <w:rPr>
          <w:rFonts w:eastAsia="Calibri"/>
          <w:sz w:val="28"/>
          <w:szCs w:val="28"/>
          <w:lang w:eastAsia="en-US"/>
        </w:rPr>
        <w:t>.В</w:t>
      </w:r>
      <w:proofErr w:type="gramEnd"/>
      <w:r w:rsidRPr="00681EE1">
        <w:rPr>
          <w:rFonts w:eastAsia="Calibri"/>
          <w:sz w:val="28"/>
          <w:szCs w:val="28"/>
          <w:lang w:eastAsia="en-US"/>
        </w:rPr>
        <w:t>ерхний</w:t>
      </w:r>
      <w:proofErr w:type="spellEnd"/>
      <w:r w:rsidRPr="00681EE1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81EE1">
        <w:rPr>
          <w:rFonts w:eastAsia="Calibri"/>
          <w:sz w:val="28"/>
          <w:szCs w:val="28"/>
          <w:lang w:eastAsia="en-US"/>
        </w:rPr>
        <w:t>Шубан</w:t>
      </w:r>
      <w:proofErr w:type="spellEnd"/>
      <w:r w:rsidRPr="00681EE1">
        <w:rPr>
          <w:rFonts w:eastAsia="Calibri"/>
          <w:sz w:val="28"/>
          <w:szCs w:val="28"/>
          <w:lang w:eastAsia="en-US"/>
        </w:rPr>
        <w:t>.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681EE1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471F490" wp14:editId="12C0117B">
            <wp:simplePos x="0" y="0"/>
            <wp:positionH relativeFrom="column">
              <wp:posOffset>-356235</wp:posOffset>
            </wp:positionH>
            <wp:positionV relativeFrom="paragraph">
              <wp:posOffset>114300</wp:posOffset>
            </wp:positionV>
            <wp:extent cx="6664325" cy="5772150"/>
            <wp:effectExtent l="0" t="0" r="3175" b="0"/>
            <wp:wrapNone/>
            <wp:docPr id="3" name="Рисунок 1" descr="Описание: сканирование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канирование0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X="4879" w:tblpY="69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"/>
      </w:tblGrid>
      <w:tr w:rsidR="00681EE1" w:rsidRPr="00681EE1" w:rsidTr="00681EE1">
        <w:trPr>
          <w:trHeight w:val="6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E1" w:rsidRPr="00681EE1" w:rsidRDefault="00681EE1" w:rsidP="00681EE1">
            <w:pPr>
              <w:ind w:right="1077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681EE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8A39E" wp14:editId="69B9CB0C">
                <wp:simplePos x="0" y="0"/>
                <wp:positionH relativeFrom="column">
                  <wp:posOffset>8336915</wp:posOffset>
                </wp:positionH>
                <wp:positionV relativeFrom="paragraph">
                  <wp:posOffset>2432050</wp:posOffset>
                </wp:positionV>
                <wp:extent cx="146050" cy="104775"/>
                <wp:effectExtent l="12065" t="12700" r="13335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EE1" w:rsidRDefault="00681EE1" w:rsidP="00681E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56.45pt;margin-top:191.5pt;width:11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">
                <v:textbox>
                  <w:txbxContent>
                    <w:p w:rsidR="00681EE1" w:rsidRDefault="00681EE1" w:rsidP="00681EE1"/>
                  </w:txbxContent>
                </v:textbox>
              </v:shape>
            </w:pict>
          </mc:Fallback>
        </mc:AlternateContent>
      </w:r>
      <w:r w:rsidRPr="00681EE1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681EE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F85B8" wp14:editId="43A9AF12">
                <wp:simplePos x="0" y="0"/>
                <wp:positionH relativeFrom="column">
                  <wp:posOffset>1250315</wp:posOffset>
                </wp:positionH>
                <wp:positionV relativeFrom="paragraph">
                  <wp:posOffset>464185</wp:posOffset>
                </wp:positionV>
                <wp:extent cx="2105025" cy="266700"/>
                <wp:effectExtent l="12065" t="6985" r="6985" b="1206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EE1" w:rsidRDefault="00681EE1" w:rsidP="00681EE1">
                            <w:r>
                              <w:t>Дом №31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98.45pt;margin-top:36.55pt;width:165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">
                <v:textbox>
                  <w:txbxContent>
                    <w:p w:rsidR="00681EE1" w:rsidRDefault="00681EE1" w:rsidP="00681EE1">
                      <w:r>
                        <w:t>Дом №31</w:t>
                      </w:r>
                    </w:p>
                  </w:txbxContent>
                </v:textbox>
              </v:shape>
            </w:pict>
          </mc:Fallback>
        </mc:AlternateContent>
      </w:r>
      <w:r w:rsidRPr="00681EE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E2D77" wp14:editId="38130599">
                <wp:simplePos x="0" y="0"/>
                <wp:positionH relativeFrom="column">
                  <wp:posOffset>612140</wp:posOffset>
                </wp:positionH>
                <wp:positionV relativeFrom="paragraph">
                  <wp:posOffset>4077970</wp:posOffset>
                </wp:positionV>
                <wp:extent cx="219075" cy="219075"/>
                <wp:effectExtent l="21590" t="20320" r="26035" b="2730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11" o:spid="_x0000_s1026" type="#_x0000_t72" style="position:absolute;margin-left:48.2pt;margin-top:321.1pt;width:17.2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"/>
            </w:pict>
          </mc:Fallback>
        </mc:AlternateContent>
      </w:r>
      <w:r w:rsidRPr="00681EE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CA907A" wp14:editId="1215869E">
                <wp:simplePos x="0" y="0"/>
                <wp:positionH relativeFrom="column">
                  <wp:posOffset>3822065</wp:posOffset>
                </wp:positionH>
                <wp:positionV relativeFrom="paragraph">
                  <wp:posOffset>149225</wp:posOffset>
                </wp:positionV>
                <wp:extent cx="171450" cy="123825"/>
                <wp:effectExtent l="21590" t="25400" r="35560" b="2222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23825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72" style="position:absolute;margin-left:300.95pt;margin-top:11.75pt;width:13.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"/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right="1077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681EE1">
        <w:rPr>
          <w:rFonts w:ascii="Calibri" w:eastAsia="Calibri" w:hAnsi="Calibri"/>
          <w:sz w:val="20"/>
          <w:szCs w:val="20"/>
          <w:lang w:eastAsia="en-US"/>
        </w:rPr>
        <w:t>-                            - место для размещения нестационарного объекта торговли</w:t>
      </w: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81EE1" w:rsidRPr="00681EE1" w:rsidRDefault="00681EE1" w:rsidP="00681EE1">
      <w:pPr>
        <w:ind w:firstLine="567"/>
        <w:jc w:val="both"/>
        <w:rPr>
          <w:color w:val="000000"/>
          <w:sz w:val="28"/>
          <w:szCs w:val="28"/>
        </w:rPr>
      </w:pPr>
      <w:r w:rsidRPr="00681EE1">
        <w:rPr>
          <w:sz w:val="28"/>
          <w:szCs w:val="28"/>
        </w:rPr>
        <w:lastRenderedPageBreak/>
        <w:t xml:space="preserve">Схема </w:t>
      </w:r>
      <w:r w:rsidRPr="00681EE1">
        <w:rPr>
          <w:rFonts w:eastAsia="Calibri"/>
          <w:sz w:val="28"/>
          <w:szCs w:val="28"/>
          <w:lang w:eastAsia="en-US"/>
        </w:rPr>
        <w:t xml:space="preserve"> размещения нестационарных торговых объектов </w:t>
      </w:r>
      <w:r w:rsidRPr="00681EE1">
        <w:rPr>
          <w:color w:val="000000"/>
          <w:sz w:val="28"/>
          <w:szCs w:val="28"/>
        </w:rPr>
        <w:t xml:space="preserve">на территории </w:t>
      </w:r>
    </w:p>
    <w:p w:rsidR="00681EE1" w:rsidRPr="00681EE1" w:rsidRDefault="00681EE1" w:rsidP="00681EE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81EE1">
        <w:rPr>
          <w:rFonts w:eastAsia="Calibri"/>
          <w:sz w:val="28"/>
          <w:szCs w:val="28"/>
          <w:lang w:eastAsia="en-US"/>
        </w:rPr>
        <w:t>д</w:t>
      </w:r>
      <w:proofErr w:type="gramStart"/>
      <w:r w:rsidRPr="00681EE1">
        <w:rPr>
          <w:rFonts w:eastAsia="Calibri"/>
          <w:sz w:val="28"/>
          <w:szCs w:val="28"/>
          <w:lang w:eastAsia="en-US"/>
        </w:rPr>
        <w:t>.Н</w:t>
      </w:r>
      <w:proofErr w:type="gramEnd"/>
      <w:r w:rsidRPr="00681EE1">
        <w:rPr>
          <w:rFonts w:eastAsia="Calibri"/>
          <w:sz w:val="28"/>
          <w:szCs w:val="28"/>
          <w:lang w:eastAsia="en-US"/>
        </w:rPr>
        <w:t>ижний</w:t>
      </w:r>
      <w:proofErr w:type="spellEnd"/>
      <w:r w:rsidRPr="00681EE1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81EE1">
        <w:rPr>
          <w:rFonts w:eastAsia="Calibri"/>
          <w:sz w:val="28"/>
          <w:szCs w:val="28"/>
          <w:lang w:eastAsia="en-US"/>
        </w:rPr>
        <w:t>Шубан</w:t>
      </w:r>
      <w:proofErr w:type="spellEnd"/>
      <w:r w:rsidRPr="00681EE1">
        <w:rPr>
          <w:rFonts w:eastAsia="Calibri"/>
          <w:sz w:val="28"/>
          <w:szCs w:val="28"/>
          <w:lang w:eastAsia="en-US"/>
        </w:rPr>
        <w:t>.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139700</wp:posOffset>
            </wp:positionV>
            <wp:extent cx="6311900" cy="6638925"/>
            <wp:effectExtent l="0" t="0" r="0" b="9525"/>
            <wp:wrapNone/>
            <wp:docPr id="13" name="Рисунок 13" descr="Описание: сканирование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канирование0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150495</wp:posOffset>
                </wp:positionV>
                <wp:extent cx="2124075" cy="271780"/>
                <wp:effectExtent l="5715" t="7620" r="13335" b="825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EE1" w:rsidRDefault="00681EE1" w:rsidP="00681EE1">
                            <w:r>
                              <w:t>Дом №19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-20.55pt;margin-top:11.85pt;width:167.25pt;height:21.4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">
                <v:textbox style="mso-fit-shape-to-text:t">
                  <w:txbxContent>
                    <w:p w:rsidR="00681EE1" w:rsidRDefault="00681EE1" w:rsidP="00681EE1">
                      <w:r>
                        <w:t>Дом №19</w:t>
                      </w:r>
                    </w:p>
                  </w:txbxContent>
                </v:textbox>
              </v:shape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13335</wp:posOffset>
                </wp:positionV>
                <wp:extent cx="219075" cy="238125"/>
                <wp:effectExtent l="21590" t="22860" r="26035" b="24765"/>
                <wp:wrapNone/>
                <wp:docPr id="11" name="Пятно 2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2 11" o:spid="_x0000_s1026" type="#_x0000_t72" style="position:absolute;margin-left:197.45pt;margin-top:1.05pt;width:17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"/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gramStart"/>
      <w:r w:rsidRPr="00681EE1">
        <w:rPr>
          <w:sz w:val="28"/>
          <w:szCs w:val="28"/>
        </w:rPr>
        <w:t>С</w:t>
      </w:r>
      <w:r w:rsidRPr="00681EE1">
        <w:rPr>
          <w:rFonts w:ascii="Calibri" w:eastAsia="Calibri" w:hAnsi="Calibri"/>
          <w:sz w:val="22"/>
          <w:szCs w:val="22"/>
          <w:lang w:eastAsia="en-US"/>
        </w:rPr>
        <w:t>[</w:t>
      </w:r>
      <w:proofErr w:type="gramEnd"/>
      <w:r w:rsidRPr="00681EE1">
        <w:rPr>
          <w:rFonts w:ascii="Calibri" w:eastAsia="Calibri" w:hAnsi="Calibri"/>
          <w:sz w:val="22"/>
          <w:szCs w:val="22"/>
          <w:lang w:eastAsia="en-US"/>
        </w:rPr>
        <w:t xml:space="preserve">Введите цитату из документа или краткое описание интересного события. Надпись можно поместить в любое место документа. </w:t>
      </w:r>
      <w:proofErr w:type="gramStart"/>
      <w:r w:rsidRPr="00681EE1">
        <w:rPr>
          <w:rFonts w:ascii="Calibri" w:eastAsia="Calibri" w:hAnsi="Calibri"/>
          <w:sz w:val="22"/>
          <w:szCs w:val="22"/>
          <w:lang w:eastAsia="en-US"/>
        </w:rPr>
        <w:t>Для изменения форматирования надписи, содержащей броские цитаты, используйте вкладку "Средства рисования".]</w:t>
      </w:r>
      <w:proofErr w:type="gramEnd"/>
    </w:p>
    <w:p w:rsidR="00681EE1" w:rsidRPr="00681EE1" w:rsidRDefault="00681EE1" w:rsidP="00681EE1">
      <w:pPr>
        <w:ind w:firstLine="567"/>
        <w:jc w:val="both"/>
        <w:rPr>
          <w:color w:val="000000"/>
          <w:sz w:val="28"/>
          <w:szCs w:val="28"/>
        </w:rPr>
      </w:pPr>
      <w:proofErr w:type="spellStart"/>
      <w:r w:rsidRPr="00681EE1">
        <w:rPr>
          <w:sz w:val="28"/>
          <w:szCs w:val="28"/>
        </w:rPr>
        <w:t>хема</w:t>
      </w:r>
      <w:proofErr w:type="spellEnd"/>
      <w:r w:rsidRPr="00681EE1">
        <w:rPr>
          <w:sz w:val="28"/>
          <w:szCs w:val="28"/>
        </w:rPr>
        <w:t xml:space="preserve"> </w:t>
      </w:r>
      <w:r w:rsidRPr="00681EE1">
        <w:rPr>
          <w:rFonts w:eastAsia="Calibri"/>
          <w:sz w:val="28"/>
          <w:szCs w:val="28"/>
          <w:lang w:eastAsia="en-US"/>
        </w:rPr>
        <w:t xml:space="preserve"> размещения нестационарных торговых объектов </w:t>
      </w:r>
      <w:r w:rsidRPr="00681EE1">
        <w:rPr>
          <w:color w:val="000000"/>
          <w:sz w:val="28"/>
          <w:szCs w:val="28"/>
        </w:rPr>
        <w:t xml:space="preserve">на территории </w:t>
      </w:r>
    </w:p>
    <w:p w:rsidR="00681EE1" w:rsidRPr="00681EE1" w:rsidRDefault="00681EE1" w:rsidP="00681EE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81EE1">
        <w:rPr>
          <w:rFonts w:eastAsia="Calibri"/>
          <w:sz w:val="28"/>
          <w:szCs w:val="28"/>
          <w:lang w:eastAsia="en-US"/>
        </w:rPr>
        <w:t>д</w:t>
      </w:r>
      <w:proofErr w:type="gramStart"/>
      <w:r w:rsidRPr="00681EE1">
        <w:rPr>
          <w:rFonts w:eastAsia="Calibri"/>
          <w:sz w:val="28"/>
          <w:szCs w:val="28"/>
          <w:lang w:eastAsia="en-US"/>
        </w:rPr>
        <w:t>.Б</w:t>
      </w:r>
      <w:proofErr w:type="gramEnd"/>
      <w:r w:rsidRPr="00681EE1">
        <w:rPr>
          <w:rFonts w:eastAsia="Calibri"/>
          <w:sz w:val="28"/>
          <w:szCs w:val="28"/>
          <w:lang w:eastAsia="en-US"/>
        </w:rPr>
        <w:t>ольшие</w:t>
      </w:r>
      <w:proofErr w:type="spellEnd"/>
      <w:r w:rsidRPr="00681EE1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81EE1">
        <w:rPr>
          <w:rFonts w:eastAsia="Calibri"/>
          <w:sz w:val="28"/>
          <w:szCs w:val="28"/>
          <w:lang w:eastAsia="en-US"/>
        </w:rPr>
        <w:t>Лызи</w:t>
      </w:r>
      <w:proofErr w:type="spellEnd"/>
      <w:r w:rsidRPr="00681EE1">
        <w:rPr>
          <w:rFonts w:eastAsia="Calibri"/>
          <w:sz w:val="28"/>
          <w:szCs w:val="28"/>
          <w:lang w:eastAsia="en-US"/>
        </w:rPr>
        <w:t xml:space="preserve"> 2 часть.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10795</wp:posOffset>
                </wp:positionV>
                <wp:extent cx="190500" cy="190500"/>
                <wp:effectExtent l="21590" t="20320" r="26035" b="27305"/>
                <wp:wrapNone/>
                <wp:docPr id="10" name="Пятно 2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2 10" o:spid="_x0000_s1026" type="#_x0000_t72" style="position:absolute;margin-left:30.2pt;margin-top:.85pt;width:1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"/>
            </w:pict>
          </mc:Fallback>
        </mc:AlternateContent>
      </w:r>
      <w:r w:rsidRPr="00681EE1">
        <w:rPr>
          <w:rFonts w:ascii="Calibri" w:eastAsia="Calibri" w:hAnsi="Calibri"/>
          <w:sz w:val="22"/>
          <w:szCs w:val="22"/>
          <w:lang w:eastAsia="en-US"/>
        </w:rPr>
        <w:t xml:space="preserve">- </w:t>
      </w:r>
      <w:r w:rsidRPr="00681EE1">
        <w:rPr>
          <w:rFonts w:eastAsia="Calibri"/>
          <w:sz w:val="20"/>
          <w:szCs w:val="20"/>
          <w:lang w:eastAsia="en-US"/>
        </w:rPr>
        <w:t>место для размещения нестационарного объекта торговли</w:t>
      </w: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2D0DB3" w:rsidRDefault="002D0DB3" w:rsidP="00681EE1">
      <w:pPr>
        <w:ind w:firstLine="567"/>
        <w:jc w:val="both"/>
        <w:rPr>
          <w:sz w:val="28"/>
          <w:szCs w:val="28"/>
        </w:rPr>
      </w:pPr>
    </w:p>
    <w:p w:rsidR="00681EE1" w:rsidRPr="00681EE1" w:rsidRDefault="00681EE1" w:rsidP="00681EE1">
      <w:pPr>
        <w:ind w:firstLine="567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681EE1">
        <w:rPr>
          <w:sz w:val="28"/>
          <w:szCs w:val="28"/>
        </w:rPr>
        <w:lastRenderedPageBreak/>
        <w:t xml:space="preserve">Схема </w:t>
      </w:r>
      <w:r w:rsidRPr="00681EE1">
        <w:rPr>
          <w:rFonts w:eastAsia="Calibri"/>
          <w:sz w:val="28"/>
          <w:szCs w:val="28"/>
          <w:lang w:eastAsia="en-US"/>
        </w:rPr>
        <w:t xml:space="preserve"> размещения нестационарных торговых объектов </w:t>
      </w:r>
      <w:r w:rsidRPr="00681EE1">
        <w:rPr>
          <w:color w:val="000000"/>
          <w:sz w:val="28"/>
          <w:szCs w:val="28"/>
        </w:rPr>
        <w:t xml:space="preserve">на территории </w:t>
      </w:r>
    </w:p>
    <w:p w:rsidR="00681EE1" w:rsidRPr="00681EE1" w:rsidRDefault="00681EE1" w:rsidP="00681EE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81EE1">
        <w:rPr>
          <w:rFonts w:eastAsia="Calibri"/>
          <w:sz w:val="28"/>
          <w:szCs w:val="28"/>
          <w:lang w:eastAsia="en-US"/>
        </w:rPr>
        <w:t>д</w:t>
      </w:r>
      <w:proofErr w:type="gramStart"/>
      <w:r w:rsidRPr="00681EE1">
        <w:rPr>
          <w:rFonts w:eastAsia="Calibri"/>
          <w:sz w:val="28"/>
          <w:szCs w:val="28"/>
          <w:lang w:eastAsia="en-US"/>
        </w:rPr>
        <w:t>.Я</w:t>
      </w:r>
      <w:proofErr w:type="gramEnd"/>
      <w:r w:rsidRPr="00681EE1">
        <w:rPr>
          <w:rFonts w:eastAsia="Calibri"/>
          <w:sz w:val="28"/>
          <w:szCs w:val="28"/>
          <w:lang w:eastAsia="en-US"/>
        </w:rPr>
        <w:t>рак-Чурма</w:t>
      </w:r>
      <w:proofErr w:type="spellEnd"/>
      <w:r w:rsidRPr="00681EE1">
        <w:rPr>
          <w:rFonts w:eastAsia="Calibri"/>
          <w:sz w:val="28"/>
          <w:szCs w:val="28"/>
          <w:lang w:eastAsia="en-US"/>
        </w:rPr>
        <w:t>.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681EE1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34290</wp:posOffset>
            </wp:positionV>
            <wp:extent cx="6578600" cy="6981825"/>
            <wp:effectExtent l="0" t="0" r="0" b="9525"/>
            <wp:wrapNone/>
            <wp:docPr id="17" name="Рисунок 17" descr="Описание: сканирование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канирование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698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147955</wp:posOffset>
                </wp:positionV>
                <wp:extent cx="1714500" cy="285750"/>
                <wp:effectExtent l="12065" t="5080" r="6985" b="1397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EE1" w:rsidRDefault="00681EE1" w:rsidP="00681EE1">
                            <w:pPr>
                              <w:jc w:val="center"/>
                            </w:pPr>
                            <w:r>
                              <w:t>Дом №35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left:0;text-align:left;margin-left:55.7pt;margin-top:11.65pt;width:13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">
                <v:textbox>
                  <w:txbxContent>
                    <w:p w:rsidR="00681EE1" w:rsidRDefault="00681EE1" w:rsidP="00681EE1">
                      <w:pPr>
                        <w:jc w:val="center"/>
                      </w:pPr>
                      <w:r>
                        <w:t>Дом №35</w:t>
                      </w:r>
                    </w:p>
                  </w:txbxContent>
                </v:textbox>
              </v:shape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47625</wp:posOffset>
                </wp:positionV>
                <wp:extent cx="238125" cy="219075"/>
                <wp:effectExtent l="21590" t="19050" r="26035" b="19050"/>
                <wp:wrapNone/>
                <wp:docPr id="15" name="Пятно 2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2 15" o:spid="_x0000_s1026" type="#_x0000_t72" style="position:absolute;margin-left:298.7pt;margin-top:3.75pt;width:18.7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"/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right="107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14605</wp:posOffset>
                </wp:positionV>
                <wp:extent cx="228600" cy="190500"/>
                <wp:effectExtent l="21590" t="24130" r="26035" b="23495"/>
                <wp:wrapNone/>
                <wp:docPr id="14" name="Пятно 2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2 14" o:spid="_x0000_s1026" type="#_x0000_t72" style="position:absolute;margin-left:30.95pt;margin-top:1.15pt;width:18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"/>
            </w:pict>
          </mc:Fallback>
        </mc:AlternateContent>
      </w:r>
      <w:r w:rsidRPr="00681EE1">
        <w:rPr>
          <w:rFonts w:ascii="Calibri" w:eastAsia="Calibri" w:hAnsi="Calibri"/>
          <w:b/>
          <w:sz w:val="20"/>
          <w:szCs w:val="20"/>
          <w:lang w:eastAsia="en-US"/>
        </w:rPr>
        <w:t xml:space="preserve">                       - место для размещения нестационарного объекта торговли</w:t>
      </w: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000D2" w:rsidRDefault="004000D2" w:rsidP="007D31A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firstLine="567"/>
        <w:jc w:val="both"/>
        <w:rPr>
          <w:color w:val="000000"/>
          <w:sz w:val="28"/>
          <w:szCs w:val="28"/>
        </w:rPr>
      </w:pPr>
      <w:r w:rsidRPr="00681EE1">
        <w:rPr>
          <w:sz w:val="28"/>
          <w:szCs w:val="28"/>
        </w:rPr>
        <w:t xml:space="preserve">Схема </w:t>
      </w:r>
      <w:r w:rsidRPr="00681EE1">
        <w:rPr>
          <w:rFonts w:eastAsia="Calibri"/>
          <w:sz w:val="28"/>
          <w:szCs w:val="28"/>
          <w:lang w:eastAsia="en-US"/>
        </w:rPr>
        <w:t xml:space="preserve"> размещения нестационарных торговых объектов </w:t>
      </w:r>
      <w:r w:rsidRPr="00681EE1">
        <w:rPr>
          <w:color w:val="000000"/>
          <w:sz w:val="28"/>
          <w:szCs w:val="28"/>
        </w:rPr>
        <w:t xml:space="preserve">на территории </w:t>
      </w:r>
    </w:p>
    <w:p w:rsidR="00681EE1" w:rsidRPr="00681EE1" w:rsidRDefault="00681EE1" w:rsidP="00681EE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81EE1">
        <w:rPr>
          <w:rFonts w:eastAsia="Calibri"/>
          <w:sz w:val="28"/>
          <w:szCs w:val="28"/>
          <w:lang w:eastAsia="en-US"/>
        </w:rPr>
        <w:t>с</w:t>
      </w:r>
      <w:proofErr w:type="gramStart"/>
      <w:r w:rsidRPr="00681EE1">
        <w:rPr>
          <w:rFonts w:eastAsia="Calibri"/>
          <w:sz w:val="28"/>
          <w:szCs w:val="28"/>
          <w:lang w:eastAsia="en-US"/>
        </w:rPr>
        <w:t>.Г</w:t>
      </w:r>
      <w:proofErr w:type="gramEnd"/>
      <w:r w:rsidRPr="00681EE1">
        <w:rPr>
          <w:rFonts w:eastAsia="Calibri"/>
          <w:sz w:val="28"/>
          <w:szCs w:val="28"/>
          <w:lang w:eastAsia="en-US"/>
        </w:rPr>
        <w:t>ондырево</w:t>
      </w:r>
      <w:proofErr w:type="spellEnd"/>
      <w:r w:rsidRPr="00681EE1">
        <w:rPr>
          <w:rFonts w:eastAsia="Calibri"/>
          <w:sz w:val="28"/>
          <w:szCs w:val="28"/>
          <w:lang w:eastAsia="en-US"/>
        </w:rPr>
        <w:t>.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18357D93" wp14:editId="571F3389">
            <wp:simplePos x="0" y="0"/>
            <wp:positionH relativeFrom="column">
              <wp:posOffset>28575</wp:posOffset>
            </wp:positionH>
            <wp:positionV relativeFrom="paragraph">
              <wp:posOffset>41275</wp:posOffset>
            </wp:positionV>
            <wp:extent cx="5880735" cy="5580380"/>
            <wp:effectExtent l="835978" t="783272" r="841692" b="765493"/>
            <wp:wrapNone/>
            <wp:docPr id="21" name="Рисунок 21" descr="Описание: сканирование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канирование0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/>
                    <a:stretch>
                      <a:fillRect/>
                    </a:stretch>
                  </pic:blipFill>
                  <pic:spPr bwMode="auto">
                    <a:xfrm rot="4225513">
                      <a:off x="0" y="0"/>
                      <a:ext cx="5880735" cy="558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118745</wp:posOffset>
                </wp:positionV>
                <wp:extent cx="2057400" cy="276225"/>
                <wp:effectExtent l="12065" t="13970" r="6985" b="508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EE1" w:rsidRDefault="00681EE1" w:rsidP="00681EE1">
                            <w:r>
                              <w:t xml:space="preserve">           Дом №17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0" type="#_x0000_t202" style="position:absolute;left:0;text-align:left;margin-left:189.2pt;margin-top:9.35pt;width:162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">
                <v:textbox>
                  <w:txbxContent>
                    <w:p w:rsidR="00681EE1" w:rsidRDefault="00681EE1" w:rsidP="00681EE1">
                      <w:r>
                        <w:t xml:space="preserve">           Дом №17</w:t>
                      </w:r>
                    </w:p>
                  </w:txbxContent>
                </v:textbox>
              </v:shape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127000</wp:posOffset>
                </wp:positionV>
                <wp:extent cx="152400" cy="152400"/>
                <wp:effectExtent l="21590" t="22225" r="26035" b="25400"/>
                <wp:wrapNone/>
                <wp:docPr id="19" name="Пятно 2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2 19" o:spid="_x0000_s1026" type="#_x0000_t72" style="position:absolute;margin-left:144.2pt;margin-top:10pt;width:12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"/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eastAsia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0</wp:posOffset>
                </wp:positionV>
                <wp:extent cx="200025" cy="190500"/>
                <wp:effectExtent l="21590" t="28575" r="26035" b="19050"/>
                <wp:wrapNone/>
                <wp:docPr id="18" name="Пятно 2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2 18" o:spid="_x0000_s1026" type="#_x0000_t72" style="position:absolute;margin-left:51.2pt;margin-top:0;width:15.7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"/>
            </w:pict>
          </mc:Fallback>
        </mc:AlternateContent>
      </w:r>
      <w:r w:rsidRPr="00681EE1">
        <w:rPr>
          <w:rFonts w:ascii="Calibri" w:eastAsia="Calibri" w:hAnsi="Calibri"/>
          <w:sz w:val="20"/>
          <w:szCs w:val="20"/>
          <w:lang w:eastAsia="en-US"/>
        </w:rPr>
        <w:t xml:space="preserve">          -   </w:t>
      </w:r>
      <w:r w:rsidRPr="00681EE1">
        <w:rPr>
          <w:rFonts w:eastAsia="Calibri"/>
          <w:sz w:val="20"/>
          <w:szCs w:val="20"/>
          <w:lang w:eastAsia="en-US"/>
        </w:rPr>
        <w:t>место для размещения нестационарного объекта торговли</w:t>
      </w:r>
    </w:p>
    <w:p w:rsidR="004000D2" w:rsidRDefault="004000D2" w:rsidP="004000D2">
      <w:pPr>
        <w:ind w:left="-284" w:firstLine="567"/>
        <w:jc w:val="both"/>
        <w:rPr>
          <w:rFonts w:eastAsiaTheme="minorHAnsi"/>
          <w:b/>
          <w:sz w:val="52"/>
          <w:szCs w:val="52"/>
          <w:lang w:eastAsia="en-US"/>
        </w:rPr>
      </w:pPr>
    </w:p>
    <w:p w:rsidR="00681EE1" w:rsidRDefault="00681EE1" w:rsidP="00681EE1">
      <w:pPr>
        <w:ind w:firstLine="567"/>
        <w:jc w:val="both"/>
        <w:rPr>
          <w:sz w:val="28"/>
          <w:szCs w:val="28"/>
        </w:rPr>
      </w:pPr>
    </w:p>
    <w:p w:rsidR="00681EE1" w:rsidRPr="00681EE1" w:rsidRDefault="00681EE1" w:rsidP="00681EE1">
      <w:pPr>
        <w:ind w:firstLine="567"/>
        <w:jc w:val="both"/>
        <w:rPr>
          <w:color w:val="000000"/>
          <w:sz w:val="28"/>
          <w:szCs w:val="28"/>
        </w:rPr>
      </w:pPr>
      <w:r w:rsidRPr="00681EE1">
        <w:rPr>
          <w:sz w:val="28"/>
          <w:szCs w:val="28"/>
        </w:rPr>
        <w:lastRenderedPageBreak/>
        <w:t xml:space="preserve">Схема </w:t>
      </w:r>
      <w:r w:rsidRPr="00681EE1">
        <w:rPr>
          <w:rFonts w:eastAsia="Calibri"/>
          <w:sz w:val="28"/>
          <w:szCs w:val="28"/>
          <w:lang w:eastAsia="en-US"/>
        </w:rPr>
        <w:t xml:space="preserve"> размещения нестационарных торговых объектов </w:t>
      </w:r>
      <w:r w:rsidRPr="00681EE1">
        <w:rPr>
          <w:color w:val="000000"/>
          <w:sz w:val="28"/>
          <w:szCs w:val="28"/>
        </w:rPr>
        <w:t xml:space="preserve">на территории </w:t>
      </w:r>
    </w:p>
    <w:p w:rsidR="00681EE1" w:rsidRPr="00681EE1" w:rsidRDefault="00681EE1" w:rsidP="00681EE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81EE1">
        <w:rPr>
          <w:rFonts w:eastAsia="Calibri"/>
          <w:sz w:val="28"/>
          <w:szCs w:val="28"/>
          <w:lang w:eastAsia="en-US"/>
        </w:rPr>
        <w:t>д</w:t>
      </w:r>
      <w:proofErr w:type="gramStart"/>
      <w:r w:rsidRPr="00681EE1">
        <w:rPr>
          <w:rFonts w:eastAsia="Calibri"/>
          <w:sz w:val="28"/>
          <w:szCs w:val="28"/>
          <w:lang w:eastAsia="en-US"/>
        </w:rPr>
        <w:t>.Б</w:t>
      </w:r>
      <w:proofErr w:type="gramEnd"/>
      <w:r w:rsidRPr="00681EE1">
        <w:rPr>
          <w:rFonts w:eastAsia="Calibri"/>
          <w:sz w:val="28"/>
          <w:szCs w:val="28"/>
          <w:lang w:eastAsia="en-US"/>
        </w:rPr>
        <w:t>ольшие</w:t>
      </w:r>
      <w:proofErr w:type="spellEnd"/>
      <w:r w:rsidRPr="00681EE1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81EE1">
        <w:rPr>
          <w:rFonts w:eastAsia="Calibri"/>
          <w:sz w:val="28"/>
          <w:szCs w:val="28"/>
          <w:lang w:eastAsia="en-US"/>
        </w:rPr>
        <w:t>Лызи</w:t>
      </w:r>
      <w:proofErr w:type="spellEnd"/>
      <w:r w:rsidRPr="00681EE1">
        <w:rPr>
          <w:rFonts w:eastAsia="Calibri"/>
          <w:sz w:val="28"/>
          <w:szCs w:val="28"/>
          <w:lang w:eastAsia="en-US"/>
        </w:rPr>
        <w:t xml:space="preserve"> 2 часть.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73852AF0" wp14:editId="56CD4168">
            <wp:simplePos x="0" y="0"/>
            <wp:positionH relativeFrom="column">
              <wp:posOffset>310515</wp:posOffset>
            </wp:positionH>
            <wp:positionV relativeFrom="paragraph">
              <wp:posOffset>41275</wp:posOffset>
            </wp:positionV>
            <wp:extent cx="5283200" cy="6372860"/>
            <wp:effectExtent l="0" t="0" r="0" b="8890"/>
            <wp:wrapNone/>
            <wp:docPr id="25" name="Рисунок 25" descr="Описание: сканирование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канирование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37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E1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681EE1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        </w: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86360</wp:posOffset>
                </wp:positionV>
                <wp:extent cx="1704975" cy="266700"/>
                <wp:effectExtent l="9525" t="9525" r="9525" b="952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EE1" w:rsidRDefault="00681EE1" w:rsidP="00681EE1">
                            <w:r>
                              <w:t xml:space="preserve">     дом №20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1" type="#_x0000_t202" style="position:absolute;left:0;text-align:left;margin-left:346.7pt;margin-top:6.8pt;width:134.2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">
                <v:textbox>
                  <w:txbxContent>
                    <w:p w:rsidR="00681EE1" w:rsidRDefault="00681EE1" w:rsidP="00681EE1">
                      <w:r>
                        <w:t xml:space="preserve">     дом №20</w:t>
                      </w:r>
                    </w:p>
                  </w:txbxContent>
                </v:textbox>
              </v:shape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102870</wp:posOffset>
                </wp:positionV>
                <wp:extent cx="219075" cy="209550"/>
                <wp:effectExtent l="19050" t="28575" r="28575" b="19050"/>
                <wp:wrapNone/>
                <wp:docPr id="23" name="Пятно 2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955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2 23" o:spid="_x0000_s1026" type="#_x0000_t72" style="position:absolute;margin-left:248.45pt;margin-top:8.1pt;width:17.2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"/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681EE1" w:rsidRPr="00681EE1" w:rsidRDefault="00681EE1" w:rsidP="00681EE1">
      <w:pPr>
        <w:ind w:left="992" w:right="1077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100330</wp:posOffset>
                </wp:positionV>
                <wp:extent cx="285750" cy="247650"/>
                <wp:effectExtent l="19050" t="19050" r="28575" b="19050"/>
                <wp:wrapNone/>
                <wp:docPr id="22" name="Пятно 2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2 22" o:spid="_x0000_s1026" type="#_x0000_t72" style="position:absolute;margin-left:38.45pt;margin-top:7.9pt;width:22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"/>
            </w:pict>
          </mc:Fallback>
        </mc:AlternateContent>
      </w:r>
    </w:p>
    <w:p w:rsidR="00681EE1" w:rsidRPr="00681EE1" w:rsidRDefault="00681EE1" w:rsidP="00681EE1">
      <w:pPr>
        <w:ind w:left="992" w:right="1077"/>
        <w:jc w:val="both"/>
        <w:rPr>
          <w:rFonts w:eastAsia="Calibri"/>
          <w:sz w:val="20"/>
          <w:szCs w:val="20"/>
          <w:lang w:eastAsia="en-US"/>
        </w:rPr>
      </w:pPr>
      <w:r w:rsidRPr="00681EE1">
        <w:rPr>
          <w:rFonts w:ascii="Calibri" w:eastAsia="Calibri" w:hAnsi="Calibri"/>
          <w:sz w:val="22"/>
          <w:szCs w:val="22"/>
          <w:lang w:eastAsia="en-US"/>
        </w:rPr>
        <w:t xml:space="preserve">       - </w:t>
      </w:r>
      <w:r w:rsidRPr="00681EE1">
        <w:rPr>
          <w:rFonts w:eastAsia="Calibri"/>
          <w:sz w:val="20"/>
          <w:szCs w:val="20"/>
          <w:lang w:eastAsia="en-US"/>
        </w:rPr>
        <w:t>место для размещения нестационарного объекта торговли</w:t>
      </w:r>
    </w:p>
    <w:p w:rsidR="00681EE1" w:rsidRPr="004000D2" w:rsidRDefault="00681EE1" w:rsidP="004000D2">
      <w:pPr>
        <w:ind w:left="-284" w:firstLine="567"/>
        <w:jc w:val="both"/>
        <w:rPr>
          <w:rFonts w:eastAsiaTheme="minorHAnsi"/>
          <w:b/>
          <w:sz w:val="52"/>
          <w:szCs w:val="52"/>
          <w:lang w:eastAsia="en-US"/>
        </w:rPr>
      </w:pPr>
    </w:p>
    <w:sectPr w:rsidR="00681EE1" w:rsidRPr="004000D2" w:rsidSect="004000D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L_Nimbus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41C89"/>
    <w:multiLevelType w:val="multilevel"/>
    <w:tmpl w:val="6380BB3C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7EEE529F"/>
    <w:multiLevelType w:val="hybridMultilevel"/>
    <w:tmpl w:val="5F8AA60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F593ECB"/>
    <w:multiLevelType w:val="hybridMultilevel"/>
    <w:tmpl w:val="4E6035C2"/>
    <w:lvl w:ilvl="0" w:tplc="729C2A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ED0"/>
    <w:rsid w:val="001E5AE0"/>
    <w:rsid w:val="00201E36"/>
    <w:rsid w:val="002D0DB3"/>
    <w:rsid w:val="00357475"/>
    <w:rsid w:val="004000D2"/>
    <w:rsid w:val="004451AA"/>
    <w:rsid w:val="004B2478"/>
    <w:rsid w:val="00641ED0"/>
    <w:rsid w:val="00650229"/>
    <w:rsid w:val="00666E73"/>
    <w:rsid w:val="00681EE1"/>
    <w:rsid w:val="006A011E"/>
    <w:rsid w:val="006A0146"/>
    <w:rsid w:val="007564E5"/>
    <w:rsid w:val="0076482D"/>
    <w:rsid w:val="00773837"/>
    <w:rsid w:val="007D31A1"/>
    <w:rsid w:val="00815A0C"/>
    <w:rsid w:val="00914698"/>
    <w:rsid w:val="009716DB"/>
    <w:rsid w:val="00A02F62"/>
    <w:rsid w:val="00A463C1"/>
    <w:rsid w:val="00B86FD7"/>
    <w:rsid w:val="00C65496"/>
    <w:rsid w:val="00CC3EC9"/>
    <w:rsid w:val="00D240E8"/>
    <w:rsid w:val="00D60EDB"/>
    <w:rsid w:val="00E8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1AA"/>
    <w:pPr>
      <w:ind w:left="720"/>
      <w:contextualSpacing/>
    </w:pPr>
  </w:style>
  <w:style w:type="paragraph" w:customStyle="1" w:styleId="ConsPlusNormal">
    <w:name w:val="ConsPlusNormal"/>
    <w:rsid w:val="009716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716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01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1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1AA"/>
    <w:pPr>
      <w:ind w:left="720"/>
      <w:contextualSpacing/>
    </w:pPr>
  </w:style>
  <w:style w:type="paragraph" w:customStyle="1" w:styleId="ConsPlusNormal">
    <w:name w:val="ConsPlusNormal"/>
    <w:rsid w:val="009716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716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01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1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8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Энже Фаритовна</dc:creator>
  <cp:lastModifiedBy>Шубан СП</cp:lastModifiedBy>
  <cp:revision>25</cp:revision>
  <cp:lastPrinted>2017-03-24T11:18:00Z</cp:lastPrinted>
  <dcterms:created xsi:type="dcterms:W3CDTF">2017-02-08T06:38:00Z</dcterms:created>
  <dcterms:modified xsi:type="dcterms:W3CDTF">2017-04-28T11:32:00Z</dcterms:modified>
</cp:coreProperties>
</file>