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2675DE" w:rsidTr="00F449BA">
        <w:trPr>
          <w:trHeight w:val="1071"/>
          <w:jc w:val="center"/>
        </w:trPr>
        <w:tc>
          <w:tcPr>
            <w:tcW w:w="4256" w:type="dxa"/>
            <w:hideMark/>
          </w:tcPr>
          <w:p w:rsidR="002675DE" w:rsidRDefault="002675D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</w:t>
            </w:r>
            <w:r w:rsidR="00C93F94">
              <w:rPr>
                <w:bCs/>
                <w:caps/>
                <w:sz w:val="28"/>
                <w:szCs w:val="28"/>
              </w:rPr>
              <w:t>НУРИНЕР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2675DE" w:rsidRDefault="002675D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2675DE" w:rsidRDefault="002675DE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211B610" wp14:editId="1C8236B1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2675DE" w:rsidRDefault="002675DE">
            <w:pPr>
              <w:ind w:right="57"/>
              <w:jc w:val="center"/>
              <w:rPr>
                <w:sz w:val="28"/>
                <w:szCs w:val="28"/>
              </w:rPr>
            </w:pPr>
            <w:r w:rsidRPr="002675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2675DE" w:rsidRDefault="00DF758A" w:rsidP="002675DE">
            <w:pPr>
              <w:ind w:right="57"/>
              <w:rPr>
                <w:bCs/>
                <w:caps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2675DE" w:rsidRPr="000938B4">
              <w:rPr>
                <w:b/>
                <w:bCs/>
              </w:rPr>
              <w:t xml:space="preserve">     </w:t>
            </w:r>
            <w:r w:rsidR="002675DE" w:rsidRPr="000938B4">
              <w:rPr>
                <w:b/>
                <w:sz w:val="26"/>
                <w:szCs w:val="26"/>
              </w:rPr>
              <w:t xml:space="preserve"> </w:t>
            </w:r>
            <w:r w:rsidR="002675DE" w:rsidRPr="000938B4">
              <w:rPr>
                <w:b/>
                <w:sz w:val="26"/>
                <w:szCs w:val="26"/>
                <w:lang w:val="tt-RU"/>
              </w:rPr>
              <w:t xml:space="preserve"> </w:t>
            </w:r>
            <w:r w:rsidR="002675DE" w:rsidRPr="002675DE">
              <w:rPr>
                <w:sz w:val="28"/>
                <w:szCs w:val="28"/>
                <w:lang w:val="tt-RU"/>
              </w:rPr>
              <w:t>НӨНӘГӘР</w:t>
            </w:r>
            <w:r w:rsidR="002675DE" w:rsidRPr="000938B4">
              <w:rPr>
                <w:b/>
                <w:sz w:val="26"/>
                <w:szCs w:val="26"/>
                <w:lang w:val="tt-RU"/>
              </w:rPr>
              <w:t xml:space="preserve"> </w:t>
            </w:r>
            <w:r w:rsidR="002675DE">
              <w:rPr>
                <w:bCs/>
                <w:caps/>
                <w:sz w:val="28"/>
                <w:szCs w:val="28"/>
              </w:rPr>
              <w:t xml:space="preserve"> авыл </w:t>
            </w:r>
            <w:r w:rsidR="002675DE"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2675DE" w:rsidRDefault="002675DE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675DE" w:rsidTr="00F449BA">
        <w:trPr>
          <w:trHeight w:val="70"/>
          <w:jc w:val="center"/>
        </w:trPr>
        <w:tc>
          <w:tcPr>
            <w:tcW w:w="4256" w:type="dxa"/>
            <w:hideMark/>
          </w:tcPr>
          <w:p w:rsidR="002675DE" w:rsidRDefault="002675DE" w:rsidP="002675DE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ул. Ленина, д. </w:t>
            </w:r>
            <w:r>
              <w:rPr>
                <w:sz w:val="20"/>
                <w:lang w:val="tt-RU"/>
              </w:rPr>
              <w:t>97</w:t>
            </w:r>
            <w:r>
              <w:rPr>
                <w:sz w:val="20"/>
              </w:rPr>
              <w:t>,</w:t>
            </w:r>
            <w:r>
              <w:rPr>
                <w:sz w:val="20"/>
                <w:lang w:val="tt-RU"/>
              </w:rPr>
              <w:t xml:space="preserve"> с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tt-RU"/>
              </w:rPr>
              <w:t>Нуринер</w:t>
            </w:r>
            <w:r>
              <w:rPr>
                <w:sz w:val="20"/>
              </w:rPr>
              <w:t>, 422248</w:t>
            </w:r>
          </w:p>
        </w:tc>
        <w:tc>
          <w:tcPr>
            <w:tcW w:w="1136" w:type="dxa"/>
            <w:vMerge/>
            <w:vAlign w:val="center"/>
            <w:hideMark/>
          </w:tcPr>
          <w:p w:rsidR="002675DE" w:rsidRPr="002675DE" w:rsidRDefault="002675DE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2675DE" w:rsidRDefault="002675DE" w:rsidP="002675DE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 Ленин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 xml:space="preserve">., 97 </w:t>
            </w:r>
            <w:proofErr w:type="spellStart"/>
            <w:r>
              <w:rPr>
                <w:sz w:val="20"/>
              </w:rPr>
              <w:t>нче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йорт</w:t>
            </w:r>
            <w:proofErr w:type="spellEnd"/>
            <w:r>
              <w:rPr>
                <w:sz w:val="20"/>
              </w:rPr>
              <w:t xml:space="preserve">, </w:t>
            </w:r>
            <w:r w:rsidRPr="002675DE">
              <w:rPr>
                <w:rFonts w:ascii="TLB Times NR" w:hAnsi="TLB Times NR"/>
                <w:sz w:val="20"/>
                <w:szCs w:val="20"/>
                <w:lang w:val="tt-RU"/>
              </w:rPr>
              <w:t>Н</w:t>
            </w:r>
            <w:r w:rsidR="00622DB6" w:rsidRPr="00622DB6">
              <w:rPr>
                <w:sz w:val="16"/>
                <w:szCs w:val="16"/>
                <w:lang w:val="tt-RU"/>
              </w:rPr>
              <w:t>Ө</w:t>
            </w:r>
            <w:proofErr w:type="gramStart"/>
            <w:r w:rsidR="00622DB6" w:rsidRPr="00622DB6">
              <w:rPr>
                <w:sz w:val="16"/>
                <w:szCs w:val="16"/>
                <w:lang w:val="tt-RU"/>
              </w:rPr>
              <w:t>Н</w:t>
            </w:r>
            <w:proofErr w:type="gramEnd"/>
            <w:r w:rsidR="00622DB6" w:rsidRPr="00622DB6">
              <w:rPr>
                <w:sz w:val="16"/>
                <w:szCs w:val="16"/>
                <w:lang w:val="tt-RU"/>
              </w:rPr>
              <w:t>ӘГӘР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</w:t>
            </w:r>
            <w:proofErr w:type="spellEnd"/>
            <w:r>
              <w:rPr>
                <w:sz w:val="20"/>
              </w:rPr>
              <w:t>., 422248</w:t>
            </w:r>
          </w:p>
        </w:tc>
      </w:tr>
      <w:tr w:rsidR="002675DE" w:rsidTr="00F449BA">
        <w:trPr>
          <w:trHeight w:val="669"/>
          <w:jc w:val="center"/>
        </w:trPr>
        <w:tc>
          <w:tcPr>
            <w:tcW w:w="9630" w:type="dxa"/>
            <w:gridSpan w:val="4"/>
          </w:tcPr>
          <w:p w:rsidR="002675DE" w:rsidRDefault="002675DE">
            <w:pPr>
              <w:ind w:right="57"/>
              <w:jc w:val="center"/>
              <w:rPr>
                <w:sz w:val="16"/>
                <w:szCs w:val="16"/>
              </w:rPr>
            </w:pPr>
          </w:p>
          <w:p w:rsidR="002675DE" w:rsidRDefault="002675DE">
            <w:pPr>
              <w:ind w:right="57"/>
              <w:jc w:val="center"/>
              <w:rPr>
                <w:sz w:val="16"/>
                <w:szCs w:val="16"/>
              </w:rPr>
            </w:pPr>
          </w:p>
          <w:p w:rsidR="002675DE" w:rsidRDefault="002675DE" w:rsidP="002675DE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8E497" wp14:editId="1AE648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Тел.: (84368) 3-85-21, факс: (84368) 3-85-35.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hyperlink r:id="rId6" w:history="1"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Nurin</w:t>
              </w:r>
              <w:r w:rsidRPr="002675DE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Blt</w:t>
              </w:r>
              <w:r w:rsidRPr="002675DE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tatar</w:t>
              </w:r>
              <w:r w:rsidRPr="002675DE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www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baltasi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tatarstan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</w:tc>
      </w:tr>
      <w:tr w:rsidR="002675DE" w:rsidTr="00F449BA">
        <w:trPr>
          <w:trHeight w:val="743"/>
          <w:jc w:val="center"/>
        </w:trPr>
        <w:tc>
          <w:tcPr>
            <w:tcW w:w="4256" w:type="dxa"/>
          </w:tcPr>
          <w:p w:rsidR="002675DE" w:rsidRDefault="002675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2675DE" w:rsidRDefault="002675D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2675DE" w:rsidRDefault="002675DE" w:rsidP="006F707C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6F707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» </w:t>
            </w:r>
            <w:r w:rsidR="00705C2F">
              <w:rPr>
                <w:sz w:val="28"/>
                <w:szCs w:val="28"/>
              </w:rPr>
              <w:t>н</w:t>
            </w:r>
            <w:r w:rsidR="00F449BA">
              <w:rPr>
                <w:sz w:val="28"/>
                <w:szCs w:val="28"/>
              </w:rPr>
              <w:t>оября</w:t>
            </w:r>
            <w:r w:rsidR="006F707C">
              <w:rPr>
                <w:sz w:val="28"/>
                <w:szCs w:val="28"/>
              </w:rPr>
              <w:t xml:space="preserve"> 2016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2675DE" w:rsidRDefault="002675DE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2675DE" w:rsidRDefault="002675DE">
            <w:pPr>
              <w:ind w:right="57"/>
              <w:jc w:val="center"/>
              <w:rPr>
                <w:sz w:val="20"/>
                <w:szCs w:val="20"/>
              </w:rPr>
            </w:pPr>
          </w:p>
          <w:p w:rsidR="002675DE" w:rsidRDefault="002675DE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2675DE" w:rsidRDefault="002675DE" w:rsidP="006F707C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6F707C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F449BA" w:rsidRPr="007A6582" w:rsidRDefault="00F449BA" w:rsidP="00F449BA">
      <w:pPr>
        <w:spacing w:line="240" w:lineRule="atLeast"/>
        <w:jc w:val="center"/>
        <w:rPr>
          <w:b/>
          <w:bCs/>
          <w:sz w:val="28"/>
          <w:szCs w:val="28"/>
        </w:rPr>
      </w:pPr>
    </w:p>
    <w:p w:rsidR="00705C2F" w:rsidRDefault="00705C2F" w:rsidP="00705C2F"/>
    <w:p w:rsidR="00705C2F" w:rsidRPr="00705C2F" w:rsidRDefault="00705C2F" w:rsidP="00705C2F">
      <w:pPr>
        <w:pStyle w:val="1"/>
        <w:jc w:val="center"/>
        <w:rPr>
          <w:rFonts w:ascii="Times New Roman" w:hAnsi="Times New Roman"/>
          <w:color w:val="auto"/>
          <w:szCs w:val="20"/>
          <w:lang w:val="tt-RU"/>
        </w:rPr>
      </w:pPr>
      <w:r w:rsidRPr="00705C2F">
        <w:rPr>
          <w:rFonts w:ascii="Times New Roman" w:hAnsi="Times New Roman"/>
          <w:b w:val="0"/>
          <w:color w:val="auto"/>
        </w:rPr>
        <w:t xml:space="preserve">О ходе исполнения бюджета Нуринерского сельского поселения Балтасинского </w:t>
      </w:r>
      <w:r w:rsidRPr="00705C2F">
        <w:rPr>
          <w:rFonts w:ascii="Times New Roman" w:hAnsi="Times New Roman"/>
          <w:b w:val="0"/>
          <w:color w:val="auto"/>
          <w:lang w:val="tt-RU"/>
        </w:rPr>
        <w:t xml:space="preserve">муниципального </w:t>
      </w:r>
      <w:r w:rsidRPr="00705C2F">
        <w:rPr>
          <w:rFonts w:ascii="Times New Roman" w:hAnsi="Times New Roman"/>
          <w:b w:val="0"/>
          <w:color w:val="auto"/>
        </w:rPr>
        <w:t>района Республики Татарстан за 9 месяцев  201</w:t>
      </w:r>
      <w:r w:rsidR="006F707C">
        <w:rPr>
          <w:rFonts w:ascii="Times New Roman" w:hAnsi="Times New Roman"/>
          <w:b w:val="0"/>
          <w:color w:val="auto"/>
        </w:rPr>
        <w:t>6</w:t>
      </w:r>
      <w:r w:rsidRPr="00705C2F">
        <w:rPr>
          <w:rFonts w:ascii="Times New Roman" w:hAnsi="Times New Roman"/>
          <w:b w:val="0"/>
          <w:color w:val="auto"/>
        </w:rPr>
        <w:t xml:space="preserve"> года</w:t>
      </w:r>
    </w:p>
    <w:p w:rsidR="00705C2F" w:rsidRPr="00705C2F" w:rsidRDefault="00705C2F" w:rsidP="00705C2F">
      <w:pPr>
        <w:rPr>
          <w:sz w:val="28"/>
        </w:rPr>
      </w:pPr>
    </w:p>
    <w:p w:rsidR="00705C2F" w:rsidRPr="00705C2F" w:rsidRDefault="00705C2F" w:rsidP="00705C2F">
      <w:pPr>
        <w:rPr>
          <w:sz w:val="28"/>
        </w:rPr>
      </w:pPr>
    </w:p>
    <w:p w:rsidR="00705C2F" w:rsidRPr="00705C2F" w:rsidRDefault="00705C2F" w:rsidP="00705C2F">
      <w:pPr>
        <w:rPr>
          <w:sz w:val="28"/>
        </w:rPr>
      </w:pPr>
    </w:p>
    <w:p w:rsidR="00705C2F" w:rsidRPr="00705C2F" w:rsidRDefault="00705C2F" w:rsidP="00705C2F">
      <w:pPr>
        <w:jc w:val="both"/>
        <w:rPr>
          <w:b/>
          <w:sz w:val="28"/>
        </w:rPr>
      </w:pPr>
      <w:r w:rsidRPr="00705C2F">
        <w:rPr>
          <w:sz w:val="28"/>
        </w:rPr>
        <w:t xml:space="preserve">        Рассмотрев представленный </w:t>
      </w:r>
      <w:r w:rsidR="00442CF3">
        <w:rPr>
          <w:sz w:val="28"/>
        </w:rPr>
        <w:t xml:space="preserve">главным бухгалтером </w:t>
      </w:r>
      <w:r w:rsidRPr="00705C2F">
        <w:rPr>
          <w:sz w:val="28"/>
        </w:rPr>
        <w:t>поселения отчет о ходе исполнения</w:t>
      </w:r>
      <w:r w:rsidR="00442CF3">
        <w:rPr>
          <w:sz w:val="28"/>
        </w:rPr>
        <w:t xml:space="preserve"> </w:t>
      </w:r>
      <w:proofErr w:type="spellStart"/>
      <w:r w:rsidR="00442CF3">
        <w:rPr>
          <w:sz w:val="28"/>
        </w:rPr>
        <w:t>Габд</w:t>
      </w:r>
      <w:r w:rsidR="002A2607">
        <w:rPr>
          <w:sz w:val="28"/>
        </w:rPr>
        <w:t>р</w:t>
      </w:r>
      <w:r w:rsidR="00442CF3">
        <w:rPr>
          <w:sz w:val="28"/>
        </w:rPr>
        <w:t>ахмановой</w:t>
      </w:r>
      <w:proofErr w:type="spellEnd"/>
      <w:r w:rsidR="00442CF3">
        <w:rPr>
          <w:sz w:val="28"/>
        </w:rPr>
        <w:t xml:space="preserve"> Г.Г. </w:t>
      </w:r>
      <w:r w:rsidRPr="00705C2F">
        <w:rPr>
          <w:sz w:val="28"/>
        </w:rPr>
        <w:t xml:space="preserve"> бюджета </w:t>
      </w:r>
      <w:proofErr w:type="spellStart"/>
      <w:r w:rsidRPr="00705C2F">
        <w:rPr>
          <w:sz w:val="28"/>
        </w:rPr>
        <w:t>Нуринерского</w:t>
      </w:r>
      <w:proofErr w:type="spellEnd"/>
      <w:r w:rsidRPr="00705C2F">
        <w:rPr>
          <w:sz w:val="28"/>
        </w:rPr>
        <w:t xml:space="preserve"> сельского поселения Балтасинского </w:t>
      </w:r>
      <w:r w:rsidRPr="00705C2F">
        <w:rPr>
          <w:sz w:val="28"/>
          <w:lang w:val="tt-RU"/>
        </w:rPr>
        <w:t xml:space="preserve">муниципального </w:t>
      </w:r>
      <w:r w:rsidRPr="00705C2F">
        <w:rPr>
          <w:sz w:val="28"/>
        </w:rPr>
        <w:t>района за 9 месяцев 201</w:t>
      </w:r>
      <w:r w:rsidR="006F707C">
        <w:rPr>
          <w:sz w:val="28"/>
        </w:rPr>
        <w:t>6</w:t>
      </w:r>
      <w:r w:rsidRPr="00705C2F">
        <w:rPr>
          <w:sz w:val="28"/>
        </w:rPr>
        <w:t xml:space="preserve"> года, Совет Нуринерского сельского поселения Балтасинского муниципального Республики Татарстан   </w:t>
      </w:r>
      <w:r w:rsidRPr="00705C2F">
        <w:rPr>
          <w:b/>
          <w:sz w:val="28"/>
        </w:rPr>
        <w:t>решил:</w:t>
      </w:r>
    </w:p>
    <w:p w:rsidR="00705C2F" w:rsidRPr="00705C2F" w:rsidRDefault="00705C2F" w:rsidP="00705C2F">
      <w:pPr>
        <w:jc w:val="both"/>
        <w:rPr>
          <w:b/>
          <w:sz w:val="28"/>
        </w:rPr>
      </w:pPr>
    </w:p>
    <w:p w:rsidR="00705C2F" w:rsidRPr="00705C2F" w:rsidRDefault="00705C2F" w:rsidP="00705C2F">
      <w:pPr>
        <w:jc w:val="both"/>
        <w:rPr>
          <w:sz w:val="28"/>
        </w:rPr>
      </w:pPr>
      <w:r w:rsidRPr="00705C2F">
        <w:rPr>
          <w:b/>
          <w:sz w:val="28"/>
        </w:rPr>
        <w:t xml:space="preserve">        </w:t>
      </w:r>
      <w:r w:rsidRPr="00705C2F">
        <w:rPr>
          <w:sz w:val="28"/>
        </w:rPr>
        <w:t>Утвердить отчет  о ходе  исполнения бюджета Нуринерского сельского поселения Балтасинского муниципального района за 9 месяцев 201</w:t>
      </w:r>
      <w:r w:rsidR="006F707C">
        <w:rPr>
          <w:sz w:val="28"/>
        </w:rPr>
        <w:t>6</w:t>
      </w:r>
      <w:r w:rsidRPr="00705C2F">
        <w:rPr>
          <w:sz w:val="28"/>
        </w:rPr>
        <w:t xml:space="preserve"> года по доходам  в сумме  </w:t>
      </w:r>
      <w:r w:rsidR="006F707C">
        <w:rPr>
          <w:sz w:val="28"/>
        </w:rPr>
        <w:t>2868836,13</w:t>
      </w:r>
      <w:r w:rsidRPr="00705C2F">
        <w:rPr>
          <w:sz w:val="28"/>
        </w:rPr>
        <w:t xml:space="preserve"> рублей при годовом плане </w:t>
      </w:r>
      <w:r w:rsidR="006F707C">
        <w:rPr>
          <w:sz w:val="28"/>
        </w:rPr>
        <w:t>3275568,00</w:t>
      </w:r>
      <w:r w:rsidRPr="00705C2F">
        <w:rPr>
          <w:sz w:val="28"/>
        </w:rPr>
        <w:t xml:space="preserve"> рублей, по расходам в сумме </w:t>
      </w:r>
      <w:r w:rsidR="006F707C">
        <w:rPr>
          <w:sz w:val="28"/>
        </w:rPr>
        <w:t>2845255,53</w:t>
      </w:r>
      <w:r w:rsidRPr="00705C2F">
        <w:rPr>
          <w:sz w:val="28"/>
        </w:rPr>
        <w:t xml:space="preserve"> рублей при годовом плане </w:t>
      </w:r>
      <w:r w:rsidR="006F707C">
        <w:rPr>
          <w:sz w:val="28"/>
        </w:rPr>
        <w:t>3283527,91</w:t>
      </w:r>
      <w:r>
        <w:rPr>
          <w:sz w:val="28"/>
        </w:rPr>
        <w:t xml:space="preserve"> </w:t>
      </w:r>
      <w:r w:rsidRPr="00705C2F">
        <w:rPr>
          <w:sz w:val="28"/>
        </w:rPr>
        <w:t xml:space="preserve">рублей (Приложение 1,2).   </w:t>
      </w:r>
    </w:p>
    <w:p w:rsidR="00705C2F" w:rsidRPr="00705C2F" w:rsidRDefault="00705C2F" w:rsidP="00705C2F">
      <w:pPr>
        <w:rPr>
          <w:rFonts w:ascii="Arial" w:hAnsi="Arial"/>
          <w:sz w:val="20"/>
        </w:rPr>
      </w:pPr>
    </w:p>
    <w:p w:rsidR="00705C2F" w:rsidRPr="00705C2F" w:rsidRDefault="00705C2F" w:rsidP="00705C2F"/>
    <w:p w:rsidR="00705C2F" w:rsidRPr="00705C2F" w:rsidRDefault="00705C2F" w:rsidP="00705C2F"/>
    <w:p w:rsidR="00F449BA" w:rsidRDefault="00F449BA" w:rsidP="00F449BA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4C586B" w:rsidRDefault="00F449BA" w:rsidP="00F449BA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Глава Нуринерского </w:t>
      </w:r>
    </w:p>
    <w:p w:rsidR="00146949" w:rsidRDefault="00705C2F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C586B">
        <w:rPr>
          <w:bCs/>
          <w:sz w:val="28"/>
          <w:szCs w:val="28"/>
        </w:rPr>
        <w:t>Сельского поселения</w:t>
      </w:r>
      <w:r w:rsidR="00F449BA">
        <w:rPr>
          <w:bCs/>
          <w:sz w:val="28"/>
          <w:szCs w:val="28"/>
        </w:rPr>
        <w:t xml:space="preserve">:                           </w:t>
      </w:r>
      <w:proofErr w:type="spellStart"/>
      <w:r w:rsidR="004C586B">
        <w:rPr>
          <w:bCs/>
          <w:sz w:val="28"/>
          <w:szCs w:val="28"/>
        </w:rPr>
        <w:t>А.З.Ахметханов</w:t>
      </w:r>
      <w:proofErr w:type="spellEnd"/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  <w:sectPr w:rsidR="00622DB6" w:rsidSect="004C586B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5280"/>
        <w:gridCol w:w="710"/>
        <w:gridCol w:w="2180"/>
        <w:gridCol w:w="1760"/>
        <w:gridCol w:w="1540"/>
        <w:gridCol w:w="1760"/>
        <w:gridCol w:w="1540"/>
      </w:tblGrid>
      <w:tr w:rsidR="00622DB6" w:rsidRPr="00622DB6" w:rsidTr="00622DB6">
        <w:trPr>
          <w:trHeight w:val="1332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22DB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ОТЧЕТ ОБ ИСПОЛНЕНИИ КОНСОЛИДИРОВАННОГО БЮДЖЕТА СУБЪЕКТА РОССИЙСКОЙ ФЕДЕРАЦИИ </w:t>
            </w:r>
            <w:r w:rsidRPr="00622DB6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И БЮДЖЕТА ТЕРРИТОРИАЛЬНОГО ГОСУДАРСТВЕННОГО ВНЕБЮДЖЕТНОГО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  <w:r w:rsidRPr="00622DB6">
              <w:rPr>
                <w:rFonts w:ascii="Tahoma" w:hAnsi="Tahoma" w:cs="Tahoma"/>
                <w:sz w:val="20"/>
                <w:szCs w:val="20"/>
              </w:rPr>
              <w:t xml:space="preserve">Приложение №1 к решению Совета </w:t>
            </w:r>
            <w:proofErr w:type="spellStart"/>
            <w:r w:rsidRPr="00622DB6">
              <w:rPr>
                <w:rFonts w:ascii="Tahoma" w:hAnsi="Tahoma" w:cs="Tahoma"/>
                <w:sz w:val="20"/>
                <w:szCs w:val="20"/>
              </w:rPr>
              <w:t>Нуринерского</w:t>
            </w:r>
            <w:proofErr w:type="spellEnd"/>
            <w:r w:rsidRPr="00622DB6">
              <w:rPr>
                <w:rFonts w:ascii="Tahoma" w:hAnsi="Tahoma" w:cs="Tahoma"/>
                <w:sz w:val="20"/>
                <w:szCs w:val="20"/>
              </w:rPr>
              <w:t xml:space="preserve">         сельского поселения </w:t>
            </w:r>
            <w:r w:rsidRPr="00622DB6">
              <w:rPr>
                <w:rFonts w:ascii="Tahoma" w:hAnsi="Tahoma" w:cs="Tahoma"/>
                <w:sz w:val="20"/>
                <w:szCs w:val="20"/>
              </w:rPr>
              <w:br/>
              <w:t>№ 37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22DB6">
              <w:rPr>
                <w:rFonts w:ascii="Tahoma" w:hAnsi="Tahoma" w:cs="Tahoma"/>
                <w:sz w:val="20"/>
                <w:szCs w:val="20"/>
              </w:rPr>
              <w:t>от 14.11.2016г.</w:t>
            </w:r>
          </w:p>
        </w:tc>
      </w:tr>
      <w:tr w:rsidR="00622DB6" w:rsidRPr="00622DB6" w:rsidTr="00622DB6">
        <w:trPr>
          <w:trHeight w:val="25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0503317</w:t>
            </w:r>
          </w:p>
        </w:tc>
      </w:tr>
      <w:tr w:rsidR="00622DB6" w:rsidRPr="00622DB6" w:rsidTr="00622DB6">
        <w:trPr>
          <w:trHeight w:val="25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на  1 октября 2016 г.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01.10.2016</w:t>
            </w:r>
          </w:p>
        </w:tc>
      </w:tr>
      <w:tr w:rsidR="00622DB6" w:rsidRPr="00622DB6" w:rsidTr="00622DB6">
        <w:trPr>
          <w:trHeight w:val="22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22DB6">
              <w:rPr>
                <w:rFonts w:ascii="Tahoma" w:hAnsi="Tahoma" w:cs="Tahoma"/>
                <w:sz w:val="16"/>
                <w:szCs w:val="16"/>
              </w:rPr>
              <w:t>Нуринерское</w:t>
            </w:r>
            <w:proofErr w:type="spellEnd"/>
            <w:r w:rsidRPr="00622DB6">
              <w:rPr>
                <w:rFonts w:ascii="Tahoma" w:hAnsi="Tahoma" w:cs="Tahoma"/>
                <w:sz w:val="16"/>
                <w:szCs w:val="16"/>
              </w:rPr>
              <w:t xml:space="preserve"> СП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  <w:r w:rsidRPr="00622D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22DB6" w:rsidRPr="00622DB6" w:rsidTr="00622DB6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22DB6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92205848000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Наименование бюджета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  <w:r w:rsidRPr="00622D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22DB6" w:rsidRPr="00622DB6" w:rsidTr="00622DB6">
        <w:trPr>
          <w:trHeight w:val="300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Периодичность: месячная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383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Единица измерения: руб.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4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11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22DB6">
              <w:rPr>
                <w:rFonts w:ascii="Tahoma" w:hAnsi="Tahoma" w:cs="Tahoma"/>
                <w:b/>
                <w:bCs/>
                <w:sz w:val="16"/>
                <w:szCs w:val="16"/>
              </w:rPr>
              <w:t>1. Доходы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22DB6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22DB6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Исполнено</w:t>
            </w:r>
          </w:p>
        </w:tc>
      </w:tr>
      <w:tr w:rsidR="00622DB6" w:rsidRPr="00622DB6" w:rsidTr="00622DB6">
        <w:trPr>
          <w:trHeight w:val="1680"/>
        </w:trPr>
        <w:tc>
          <w:tcPr>
            <w:tcW w:w="52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бюджеты сельских поселений</w:t>
            </w:r>
          </w:p>
        </w:tc>
      </w:tr>
      <w:tr w:rsidR="00622DB6" w:rsidRPr="00622DB6" w:rsidTr="00622DB6">
        <w:trPr>
          <w:trHeight w:val="270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Доходы бюджета - ИТОГО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3 275 568,00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3 275 568,00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2 868 836,13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2 868 836,13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000 113 02000 00 0000 130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943,07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943,07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000 117 14000 00 0000 180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310 500,00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310 500,00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310 500,00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310 500,00</w:t>
            </w:r>
          </w:p>
        </w:tc>
      </w:tr>
      <w:tr w:rsidR="00622DB6" w:rsidRPr="00622DB6" w:rsidTr="00622DB6">
        <w:trPr>
          <w:trHeight w:val="6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000 108 04000 01 0000 110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5 400,00</w:t>
            </w:r>
          </w:p>
        </w:tc>
      </w:tr>
      <w:tr w:rsidR="00622DB6" w:rsidRPr="00622DB6" w:rsidTr="00622DB6">
        <w:trPr>
          <w:trHeight w:val="4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000 202 03003 00 0000 151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000 105 03010 01 0000 110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61 000,00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221 553,50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221 553,50</w:t>
            </w:r>
          </w:p>
        </w:tc>
      </w:tr>
      <w:tr w:rsidR="00622DB6" w:rsidRPr="00622DB6" w:rsidTr="00622DB6">
        <w:trPr>
          <w:trHeight w:val="105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000 101 02010 01 0000 110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244 000,00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244 000,00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186 040,88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186 040,88</w:t>
            </w:r>
          </w:p>
        </w:tc>
      </w:tr>
      <w:tr w:rsidR="00622DB6" w:rsidRPr="00622DB6" w:rsidTr="00622DB6">
        <w:trPr>
          <w:trHeight w:val="4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000 202 01000 00 0000 151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768 500,00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768 500,00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617 855,00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617 855,00</w:t>
            </w:r>
          </w:p>
        </w:tc>
      </w:tr>
      <w:tr w:rsidR="00622DB6" w:rsidRPr="00622DB6" w:rsidTr="00622DB6">
        <w:trPr>
          <w:trHeight w:val="105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000 108 04020 01 0000 110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5 400,00</w:t>
            </w:r>
          </w:p>
        </w:tc>
      </w:tr>
      <w:tr w:rsidR="00622DB6" w:rsidRPr="00622DB6" w:rsidTr="00622DB6">
        <w:trPr>
          <w:trHeight w:val="6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000 106 01030 10 0000 110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76 200,00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14 358,81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14 358,81</w:t>
            </w:r>
          </w:p>
        </w:tc>
      </w:tr>
      <w:tr w:rsidR="00622DB6" w:rsidRPr="00622DB6" w:rsidTr="00622DB6">
        <w:trPr>
          <w:trHeight w:val="4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000 202 01003 00 0000 151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27 300,00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27 300,00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20 475,00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20 475,00</w:t>
            </w:r>
          </w:p>
        </w:tc>
      </w:tr>
      <w:tr w:rsidR="00622DB6" w:rsidRPr="00622DB6" w:rsidTr="00622DB6">
        <w:trPr>
          <w:trHeight w:val="4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000 202 03003 10 0000 151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84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000 202 04012 10 0000 151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1 380 018,00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1 380 018,00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1 380 018,00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1 380 018,00</w:t>
            </w:r>
          </w:p>
        </w:tc>
      </w:tr>
      <w:tr w:rsidR="00622DB6" w:rsidRPr="00622DB6" w:rsidTr="00622DB6">
        <w:trPr>
          <w:trHeight w:val="6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000 202 03015 00 0000 151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000 202 01001 00 0000 151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741 200,00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741 200,00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597 380,00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597 380,00</w:t>
            </w:r>
          </w:p>
        </w:tc>
      </w:tr>
      <w:tr w:rsidR="00622DB6" w:rsidRPr="00622DB6" w:rsidTr="00622DB6">
        <w:trPr>
          <w:trHeight w:val="4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000 202 00000 00 0000 000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2 228 868,00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2 228 868,00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2 076 123,00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2 076 123,00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000 113 02990 00 0000 130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943,07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943,07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000 200 00000 00 0000 000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2 228 868,00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2 228 868,00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2 076 123,00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2 076 123,00</w:t>
            </w:r>
          </w:p>
        </w:tc>
      </w:tr>
      <w:tr w:rsidR="00622DB6" w:rsidRPr="00622DB6" w:rsidTr="00622DB6">
        <w:trPr>
          <w:trHeight w:val="4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000 202 01001 10 0000 151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741 200,00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741 200,00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597 380,00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597 380,00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000 106 00000 00 0000 000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76 200,00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14 358,81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14 358,81</w:t>
            </w:r>
          </w:p>
        </w:tc>
      </w:tr>
      <w:tr w:rsidR="00622DB6" w:rsidRPr="00622DB6" w:rsidTr="00622DB6">
        <w:trPr>
          <w:trHeight w:val="6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000 202 03015 10 0000 151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000 106 01000 00 0000 110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76 200,00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14 358,81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14 358,81</w:t>
            </w:r>
          </w:p>
        </w:tc>
      </w:tr>
      <w:tr w:rsidR="00622DB6" w:rsidRPr="00622DB6" w:rsidTr="00622DB6">
        <w:trPr>
          <w:trHeight w:val="4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000 202 03000 00 0000 151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80 350,00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80 350,00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000 108 00000 00 0000 000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5 400,00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000 105 03000 01 0000 </w:t>
            </w: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61 000,00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61 000,00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221 553,50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221 553,50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000 105 00000 00 0000 000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61 000,00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221 553,50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221 553,50</w:t>
            </w:r>
          </w:p>
        </w:tc>
      </w:tr>
      <w:tr w:rsidR="00622DB6" w:rsidRPr="00622DB6" w:rsidTr="00622DB6">
        <w:trPr>
          <w:trHeight w:val="4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000 117 14030 10 0000 180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310 500,00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310 500,00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310 500,00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310 500,00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000 101 02000 01 0000 110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244 000,00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244 000,00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186 040,88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186 040,88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000 101 00000 00 0000 000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244 000,00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244 000,00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186 040,88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186 040,88</w:t>
            </w:r>
          </w:p>
        </w:tc>
      </w:tr>
      <w:tr w:rsidR="00622DB6" w:rsidRPr="00622DB6" w:rsidTr="00622DB6">
        <w:trPr>
          <w:trHeight w:val="4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000 113 00000 00 0000 000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943,07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943,07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000 117 00000 00 0000 000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310 500,00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310 500,00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310 500,00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310 500,00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000 202 04000 00 0000 151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1 380 018,00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1 380 018,00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1 380 018,00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1 380 018,00</w:t>
            </w:r>
          </w:p>
        </w:tc>
      </w:tr>
      <w:tr w:rsidR="00622DB6" w:rsidRPr="00622DB6" w:rsidTr="00622DB6">
        <w:trPr>
          <w:trHeight w:val="4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000 202 01003 10 0000 151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27 300,00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27 300,00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20 475,00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20 475,00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000 100 00000 00 0000 000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701 700,00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701 700,00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738 796,26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738 796,26</w:t>
            </w:r>
          </w:p>
        </w:tc>
      </w:tr>
      <w:tr w:rsidR="00622DB6" w:rsidRPr="00622DB6" w:rsidTr="00622DB6">
        <w:trPr>
          <w:trHeight w:val="84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000 202 04012 00 0000 151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1 380 018,00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1 380 018,00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1 380 018,00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1 380 018,00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Прочие доходы от компенсации затрат  бюджетов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000 113 02995 10 0000 130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943,07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943,07</w:t>
            </w: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7964"/>
        <w:gridCol w:w="595"/>
        <w:gridCol w:w="2090"/>
        <w:gridCol w:w="1400"/>
        <w:gridCol w:w="970"/>
        <w:gridCol w:w="1400"/>
        <w:gridCol w:w="1124"/>
      </w:tblGrid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  <w:r w:rsidRPr="00622DB6">
              <w:rPr>
                <w:rFonts w:ascii="Tahoma" w:hAnsi="Tahoma" w:cs="Tahoma"/>
                <w:sz w:val="20"/>
                <w:szCs w:val="20"/>
              </w:rPr>
              <w:t xml:space="preserve">Приложение №2 к решению Совета </w:t>
            </w:r>
            <w:proofErr w:type="spellStart"/>
            <w:r w:rsidRPr="00622DB6">
              <w:rPr>
                <w:rFonts w:ascii="Tahoma" w:hAnsi="Tahoma" w:cs="Tahoma"/>
                <w:sz w:val="20"/>
                <w:szCs w:val="20"/>
              </w:rPr>
              <w:t>Нуринерского</w:t>
            </w:r>
            <w:proofErr w:type="spellEnd"/>
            <w:r w:rsidRPr="00622DB6">
              <w:rPr>
                <w:rFonts w:ascii="Tahoma" w:hAnsi="Tahoma" w:cs="Tahoma"/>
                <w:sz w:val="20"/>
                <w:szCs w:val="20"/>
              </w:rPr>
              <w:t xml:space="preserve"> сельского поселения </w:t>
            </w:r>
            <w:r w:rsidRPr="00622DB6">
              <w:rPr>
                <w:rFonts w:ascii="Tahoma" w:hAnsi="Tahoma" w:cs="Tahoma"/>
                <w:sz w:val="20"/>
                <w:szCs w:val="20"/>
              </w:rPr>
              <w:br/>
              <w:t>№ 37 от 14.11.2016г.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432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13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22DB6">
              <w:rPr>
                <w:rFonts w:ascii="Tahoma" w:hAnsi="Tahoma" w:cs="Tahoma"/>
                <w:b/>
                <w:bCs/>
                <w:sz w:val="16"/>
                <w:szCs w:val="16"/>
              </w:rPr>
              <w:t>2. Расходы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450"/>
        </w:trPr>
        <w:tc>
          <w:tcPr>
            <w:tcW w:w="5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Код строки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Исполнено</w:t>
            </w:r>
          </w:p>
        </w:tc>
      </w:tr>
      <w:tr w:rsidR="00622DB6" w:rsidRPr="00622DB6" w:rsidTr="00622DB6">
        <w:trPr>
          <w:trHeight w:val="1680"/>
        </w:trPr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бюджеты сельских поселений</w:t>
            </w:r>
          </w:p>
        </w:tc>
      </w:tr>
      <w:tr w:rsidR="00622DB6" w:rsidRPr="00622DB6" w:rsidTr="00622DB6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Расходы бюджета - ИТОГО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3 283 527,91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3 283 527,91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2 845 255,53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2 845 255,53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000 0100 0000000000 000 000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1 314 827,71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1 314 827,71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1 046 222,79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1 046 222,79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000 0102 0000000000 000 000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600 002,88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600 002,88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494 647,56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494 647,56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000 0102 9900000000 000 000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600 002,88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600 002,88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494 647,56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494 647,56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9900002030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000 0102 9900002030 000 000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600 002,88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600 002,88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494 647,56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494 647,56</w:t>
            </w:r>
          </w:p>
        </w:tc>
      </w:tr>
      <w:tr w:rsidR="00622DB6" w:rsidRPr="00622DB6" w:rsidTr="00622DB6">
        <w:trPr>
          <w:trHeight w:val="84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000 0102 9900002030 100 000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600 002,88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600 002,88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494 647,56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494 647,56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000 0102 9900002030 120 000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600 002,88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600 002,88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494 647,56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494 647,56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000 0102 9900002030 121 000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460 831,63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460 831,63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379 913,59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379 913,59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000 0102 9900002030 121 200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460 831,63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460 831,63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379 913,59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379 913,59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000 0102 9900002030 121 210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460 831,63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460 831,63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379 913,59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379 913,59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Заработная плата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000 0102 9900002030 121 211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460 831,63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460 831,63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379 913,59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379 913,59</w:t>
            </w:r>
          </w:p>
        </w:tc>
      </w:tr>
      <w:tr w:rsidR="00622DB6" w:rsidRPr="00622DB6" w:rsidTr="00622DB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000 0102 9900002030 129 000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139 171,25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139 171,25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114 733,97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114 733,97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000 0102 9900002030 </w:t>
            </w: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129 200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139 171,25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139 </w:t>
            </w: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171,25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114 733,97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114 733,97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 xml:space="preserve">Оплата труда и начисления на выплаты по оплате труда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000 0102 9900002030 129 210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139 171,25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139 171,25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114 733,97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114 733,97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000 0102 9900002030 129 213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139 171,25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139 171,25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114 733,97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114 733,97</w:t>
            </w:r>
          </w:p>
        </w:tc>
      </w:tr>
      <w:tr w:rsidR="00622DB6" w:rsidRPr="00622DB6" w:rsidTr="00622DB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000 0104 0000000000 000 000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436 889,52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436 889,52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349 160,07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349 160,07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436 889,52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436 889,52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349 160,07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349 160,07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436 889,52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436 889,52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349 160,07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349 160,07</w:t>
            </w:r>
          </w:p>
        </w:tc>
      </w:tr>
      <w:tr w:rsidR="00622DB6" w:rsidRPr="00622DB6" w:rsidTr="00622DB6">
        <w:trPr>
          <w:trHeight w:val="84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000 0104 9900002040 100 000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334 981,03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334 981,03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260 293,75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260 293,75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000 0104 9900002040 120 000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334 981,03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334 981,03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260 293,75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260 293,75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000 0104 9900002040 121 000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257 281,12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257 281,12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199 917,61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199 917,61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000 0104 9900002040 121 200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257 281,12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257 281,12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199 917,61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199 917,61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000 0104 9900002040 121 210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257 281,12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257 281,12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199 917,61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199 917,61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Заработная плата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000 0104 9900002040 121 211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257 281,12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257 281,12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199 917,61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199 917,61</w:t>
            </w:r>
          </w:p>
        </w:tc>
      </w:tr>
      <w:tr w:rsidR="00622DB6" w:rsidRPr="00622DB6" w:rsidTr="00622DB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000 0104 9900002040 129 000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77 699,91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77 699,91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60 376,14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60 376,14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000 0104 9900002040 129 200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77 699,91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77 699,91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60 376,14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60 376,14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000 0104 9900002040 129 210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77 699,91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77 699,91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60 376,14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60 376,14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000 0104 9900002040 129 213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77 699,91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77 699,91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60 376,14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60 376,14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000 0104 9900002040 200 000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91 881,64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91 881,64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88 813,76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88 813,76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000 0104 9900002040 240 000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91 881,64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91 881,64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88 813,76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88 813,76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000 0104 9900002040 244 000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91 881,64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91 881,64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88 813,76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88 813,76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000 0104 9900002040 244 200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21 881,64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21 881,64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18 813,76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18 813,76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000 0104 9900002040 244 220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21 881,64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21 881,64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18 813,76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18 813,76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Услуги связи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000 0104 9900002040 244 221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4 932,12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4 932,12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000 0104 9900002040 244 226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13 881,64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13 881,64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13 881,64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13 881,64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 xml:space="preserve">Поступление нефинансовых активов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000 0104 9900002040 244 300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70 000,00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Увеличение стоимости материальных запасов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000 0104 9900002040 244 340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70 000,00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000 0104 9900002040 800 000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10 026,85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10 026,85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52,56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52,56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000 0104 9900002040 850 000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10 026,85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10 026,85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52,56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52,56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000 0104 9900002040 852 000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9 999,99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9 999,99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45,12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45,12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000 0104 9900002040 852 200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9 999,99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9 999,99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45,12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45,12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Прочие расходы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000 0104 9900002040 852 290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9 999,99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9 999,99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45,12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45,12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000 0104 9900002040 853 000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26,86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7,44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000 0104 9900002040 853 200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26,86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7,44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Прочие расходы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000 0104 9900002040 853 290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26,86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7,44</w:t>
            </w:r>
          </w:p>
        </w:tc>
      </w:tr>
      <w:tr w:rsidR="00622DB6" w:rsidRPr="00622DB6" w:rsidTr="00622DB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000 0106 0000000000 000 000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000 0106 9900000000 000 000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9900025600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000 0106 9900025600 000 000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000 0106 9900025600 500 000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000 0106 9900025600 540 000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000 0106 9900025600 540 200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Безвозмездные перечисления бюджетам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000 0106 9900025600 540 250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Перечисления другим бюджетам бюджетной системы Российской Федерации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000 0106 9900025600 540 251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5 800,00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000 0107 0000000000 000 000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000 0107 9900000000 000 000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9900002015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000 0107 9900002015 000 000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000 0107 9900002015 800 000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000 0107 9900002015 880 000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000 0107 9900002015 880 200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Прочие расходы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000 0107 9900002015 </w:t>
            </w: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880 290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10 520,00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10 520,00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000 0113 0000000000 000 000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261 615,31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261 615,31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186 095,16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186 095,16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261 615,31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261 615,31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186 095,16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186 095,16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000 0113 9900002950 000 000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9 282,05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9 282,05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7 500,00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000 0113 9900002950 800 000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9 282,05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9 282,05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7 500,00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000 0113 9900002950 850 000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9 282,05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9 282,05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7 500,00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000 0113 9900002950 851 000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9 282,05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9 282,05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7 500,00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000 0113 9900002950 851 200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9 282,05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9 282,05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7 500,00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Прочие расходы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000 0113 9900002950 851 290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9 282,05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9 282,05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7 500,00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9900029900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213 874,80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213 874,80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164 799,68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164 799,68</w:t>
            </w:r>
          </w:p>
        </w:tc>
      </w:tr>
      <w:tr w:rsidR="00622DB6" w:rsidRPr="00622DB6" w:rsidTr="00622DB6">
        <w:trPr>
          <w:trHeight w:val="84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000 0113 9900029900 100 000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203 874,80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203 874,80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158 030,63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158 030,63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000 0113 9900029900 110 000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203 874,80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203 874,80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158 030,63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158 030,63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000 0113 9900029900 111 000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157 513,68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157 513,68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122 303,10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122 303,10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000 0113 9900029900 111 200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157 513,68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157 513,68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122 303,10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122 303,10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000 0113 9900029900 111 210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157 513,68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157 513,68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122 303,10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122 303,10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Заработная плата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000 0113 9900029900 111 211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157 513,68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157 513,68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122 303,10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122 303,10</w:t>
            </w:r>
          </w:p>
        </w:tc>
      </w:tr>
      <w:tr w:rsidR="00622DB6" w:rsidRPr="00622DB6" w:rsidTr="00622DB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000 0113 9900029900 119 000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46 361,12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46 361,12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35 727,53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35 727,53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000 0113 9900029900 119 200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46 361,12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46 361,12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35 727,53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35 727,53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000 0113 9900029900 119 210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46 361,12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46 361,12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35 727,53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35 727,53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000 0113 9900029900 119 213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46 361,12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46 361,12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35 727,53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35 727,53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000 0113 9900029900 200 000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6 769,05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6 769,05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000 0113 9900029900 240 000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6 769,05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6 769,05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000 0113 9900029900 244 000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6 769,05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6 769,05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000 0113 9900029900 </w:t>
            </w: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244 200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9 450,00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9 450,00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6 769,05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6 769,05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 xml:space="preserve">Оплата работ, услуг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000 0113 9900029900 244 220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9 450,00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6 769,05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6 769,05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Услуги связи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000 0113 9900029900 244 221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4 319,05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4 319,05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000 0113 9900029900 244 225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2 270,00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2 270,00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2 270,00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2 270,00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000 0113 9900029900 244 226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180,00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Поступление нефинансовых активов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000 0113 9900029900 244 300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Увеличение стоимости материальных запасов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000 0113 9900029900 244 340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000 0113 9900059300 000 000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000 0113 9900059300 200 000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000 0113 9900059300 240 000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000 0113 9900059300 244 000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Поступление нефинансовых активов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000 0113 9900059300 244 300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Увеличение стоимости материальных запасов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000 0113 9900059300 244 340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9900092030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000 0113 9900092030 000 000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36 358,46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36 358,46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13 795,48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13 795,48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000 0113 9900092030 200 000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16 116,50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16 116,50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1 500,00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000 0113 9900092030 240 000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16 116,50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16 116,50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1 500,00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000 0113 9900092030 244 000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16 116,50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16 116,50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000 0113 9900092030 244 200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16 116,50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16 116,50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000 0113 9900092030 244 220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14 616,50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14 616,50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000 0113 9900092030 244 226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14 616,50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14 616,50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Прочие расходы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000 0113 9900092030 244 290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1 500,00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000 0113 9900092030 800 000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20 241,96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20 241,96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12 295,48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12 295,48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000 0113 9900092030 850 000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20 241,96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20 241,96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12 295,48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12 295,48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000 0113 9900092030 852 000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4 349,00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4 349,00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4 349,00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4 349,00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000 0113 9900092030 852 200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4 349,00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4 349,00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4 349,00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4 349,00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 xml:space="preserve">Прочие расходы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000 0113 9900092030 852 290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4 349,00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4 349,00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4 349,00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4 349,00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000 0113 9900092030 853 000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15 892,96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15 892,96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7 946,48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7 946,48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000 0113 9900092030 853 200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15 892,96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15 892,96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7 946,48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7 946,48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Прочие расходы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000 0113 9900092030 853 290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15 892,96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15 892,96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7 946,48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7 946,48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000 0200 0000000000 000 000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46 661,00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46 661,00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000 0203 0000000000 000 000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46 661,00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46 661,00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000 0203 9900000000 000 000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46 661,00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46 661,00</w:t>
            </w:r>
          </w:p>
        </w:tc>
      </w:tr>
      <w:tr w:rsidR="00622DB6" w:rsidRPr="00622DB6" w:rsidTr="00622DB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000 0203 9900051180 000 000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78 250,00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46 661,00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46 661,00</w:t>
            </w:r>
          </w:p>
        </w:tc>
      </w:tr>
      <w:tr w:rsidR="00622DB6" w:rsidRPr="00622DB6" w:rsidTr="00622DB6">
        <w:trPr>
          <w:trHeight w:val="84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000 0203 9900051180 100 000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70 350,00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70 350,00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46 661,00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46 661,00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000 0203 9900051180 120 000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70 350,00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70 350,00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46 661,00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46 661,00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000 0203 9900051180 121 000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54 100,00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35 837,96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35 837,96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000 0203 9900051180 121 200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54 100,00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35 837,96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35 837,96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000 0203 9900051180 121 210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54 100,00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35 837,96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35 837,96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Заработная плата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000 0203 9900051180 121 211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54 100,00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35 837,96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35 837,96</w:t>
            </w:r>
          </w:p>
        </w:tc>
      </w:tr>
      <w:tr w:rsidR="00622DB6" w:rsidRPr="00622DB6" w:rsidTr="00622DB6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000 0203 9900051180 129 000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16 250,00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10 823,04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10 823,04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000 0203 9900051180 129 200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16 250,00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10 823,04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10 823,04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000 0203 9900051180 129 210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16 250,00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10 823,04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10 823,04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000 0203 9900051180 129 213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16 250,00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10 823,04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10 823,04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000 0203 9900051180 200 000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7 900,00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000 0203 9900051180 240 000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7 900,00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000 0203 9900051180 244 000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7 900,00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Поступление нефинансовых активов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000 0203 9900051180 244 300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7 900,00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Увеличение стоимости материальных запасов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000 0203 9900051180 </w:t>
            </w: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244 340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7 900,00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000 0400 0000000000 000 000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000 0409 0000000000 000 000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Б100078020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0409 Б100078020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0409 Б100078020 200 000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0409 Б100078020 240 000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0409 Б100078020 244 000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1 598 000,60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0409 Б100078020 244 200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857 065,60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857 065,60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857 065,60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857 065,60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0409 Б100078020 244 220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857 065,60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857 065,60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857 065,60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857 065,60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Транспортные услуги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0409 Б100078020 244 222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348 297,40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348 297,40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348 297,40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348 297,40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0409 Б100078020 244 225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384 300,60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384 300,60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384 300,60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384 300,60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0409 Б100078020 244 226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124 467,60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124 467,60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124 467,60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124 467,60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Поступление нефинансовых активов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0409 Б100078020 244 300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740 935,00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740 935,00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740 935,00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740 935,00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Увеличение стоимости материальных запасов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0409 Б100078020 244 340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740 935,00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740 935,00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740 935,00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740 935,00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000 0500 0000000000 000 000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292 449,60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292 449,60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154 371,14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154 371,14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000 0503 0000000000 000 000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292 449,60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292 449,60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154 371,14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154 371,14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Б100078010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Б100078010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196 848,35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196 848,35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62 043,74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62 043,74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Б100078010 200 000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196 848,35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196 848,35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62 043,74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62 043,74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Б100078010 240 000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196 848,35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196 848,35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62 043,74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62 043,74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Б100078010 244 000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196 848,35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196 848,35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62 043,74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62 043,74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Б100078010 244 200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196 848,35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196 848,35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62 043,74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62 043,74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Б100078010 244 220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196 848,35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196 848,35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62 043,74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62 043,74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Коммунальные услуги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Б100078010 244 223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153 513,87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153 513,87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36 400,34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36 400,34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Б100078010 244 225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43 334,48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43 334,48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25 643,40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25 643,40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Б100078050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Б100078050 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95 601,25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95 601,25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92 327,40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92 327,40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Б100078050 200 000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95 601,25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95 601,25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92 327,40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92 327,40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Б100078050 240 000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95 601,25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95 601,25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92 327,40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92 327,40</w:t>
            </w:r>
          </w:p>
        </w:tc>
      </w:tr>
      <w:tr w:rsidR="00622DB6" w:rsidRPr="00622DB6" w:rsidTr="00622DB6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Б100078050 244 000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95 601,25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95 601,25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92 327,40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92 327,40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Б100078050 244 200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92 327,40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92 327,40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92 327,40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92 327,40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Б100078050 244 220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92 327,40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92 327,40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92 327,40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92 327,40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Б100078050 244 225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25 298,40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25 298,40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25 298,40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25 298,40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Б100078050 244 226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67 029,00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67 029,00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67 029,00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67 029,00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Поступление нефинансовых активов         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Б100078050 244 300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3 273,85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3 273,85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 xml:space="preserve">Увеличение стоимости материальных запасов              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000 0503 Б100078050 244 340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3 273,85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3 273,85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2DB6" w:rsidRPr="00622DB6" w:rsidTr="00622DB6">
        <w:trPr>
          <w:trHeight w:val="270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  <w:r w:rsidRPr="00622DB6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22DB6" w:rsidRPr="00622DB6" w:rsidTr="00622DB6">
        <w:trPr>
          <w:trHeight w:val="435"/>
        </w:trPr>
        <w:tc>
          <w:tcPr>
            <w:tcW w:w="5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22DB6">
              <w:rPr>
                <w:rFonts w:ascii="Tahoma" w:hAnsi="Tahoma" w:cs="Tahoma"/>
                <w:b/>
                <w:bCs/>
                <w:sz w:val="16"/>
                <w:szCs w:val="16"/>
              </w:rPr>
              <w:t>Результат исполнения бюджета</w:t>
            </w:r>
            <w:r w:rsidRPr="00622DB6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(дефицит/профицит)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-7 959,91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-7 959,91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23 580,60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22DB6">
              <w:rPr>
                <w:rFonts w:ascii="Tahoma" w:hAnsi="Tahoma" w:cs="Tahoma"/>
                <w:sz w:val="16"/>
                <w:szCs w:val="16"/>
              </w:rPr>
              <w:t>23 580,60</w:t>
            </w: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Default="00622DB6"/>
          <w:p w:rsidR="00622DB6" w:rsidRDefault="00622DB6"/>
          <w:p w:rsidR="00622DB6" w:rsidRDefault="00622DB6"/>
          <w:p w:rsidR="00622DB6" w:rsidRDefault="00622DB6"/>
          <w:p w:rsidR="00622DB6" w:rsidRDefault="00622DB6"/>
          <w:p w:rsidR="00622DB6" w:rsidRDefault="00622DB6"/>
          <w:p w:rsidR="00622DB6" w:rsidRDefault="00622DB6"/>
          <w:p w:rsidR="00622DB6" w:rsidRDefault="00622DB6"/>
          <w:p w:rsidR="00622DB6" w:rsidRDefault="00622DB6"/>
          <w:p w:rsidR="00622DB6" w:rsidRDefault="00622DB6"/>
          <w:p w:rsidR="00622DB6" w:rsidRDefault="00622DB6"/>
          <w:p w:rsidR="00622DB6" w:rsidRDefault="00622DB6"/>
          <w:p w:rsidR="00622DB6" w:rsidRDefault="00622DB6"/>
          <w:p w:rsidR="00622DB6" w:rsidRDefault="00622DB6"/>
          <w:p w:rsidR="00622DB6" w:rsidRDefault="00622DB6"/>
          <w:p w:rsidR="00622DB6" w:rsidRDefault="00622DB6"/>
          <w:p w:rsidR="00622DB6" w:rsidRDefault="00622DB6"/>
          <w:p w:rsidR="00622DB6" w:rsidRDefault="00622DB6"/>
          <w:p w:rsidR="00622DB6" w:rsidRDefault="00622DB6"/>
          <w:p w:rsidR="00622DB6" w:rsidRDefault="00622DB6"/>
          <w:tbl>
            <w:tblPr>
              <w:tblW w:w="7869" w:type="dxa"/>
              <w:tblLook w:val="04A0" w:firstRow="1" w:lastRow="0" w:firstColumn="1" w:lastColumn="0" w:noHBand="0" w:noVBand="1"/>
            </w:tblPr>
            <w:tblGrid>
              <w:gridCol w:w="1324"/>
              <w:gridCol w:w="595"/>
              <w:gridCol w:w="1173"/>
              <w:gridCol w:w="1367"/>
              <w:gridCol w:w="851"/>
              <w:gridCol w:w="1367"/>
              <w:gridCol w:w="1071"/>
            </w:tblGrid>
            <w:tr w:rsidR="00622DB6" w:rsidRPr="00622DB6" w:rsidTr="00A8382B">
              <w:trPr>
                <w:trHeight w:val="255"/>
              </w:trPr>
              <w:tc>
                <w:tcPr>
                  <w:tcW w:w="653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Default="00622DB6" w:rsidP="00622DB6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lastRenderedPageBreak/>
                    <w:t>3. Источники финансирования дефицита бюджета</w:t>
                  </w:r>
                </w:p>
                <w:p w:rsidR="00622DB6" w:rsidRDefault="00622DB6" w:rsidP="00622DB6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A8382B" w:rsidRPr="00622DB6" w:rsidTr="00A8382B">
              <w:trPr>
                <w:trHeight w:val="300"/>
              </w:trPr>
              <w:tc>
                <w:tcPr>
                  <w:tcW w:w="13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Код источника финансирования по бюджетной классификации</w:t>
                  </w:r>
                </w:p>
              </w:tc>
              <w:tc>
                <w:tcPr>
                  <w:tcW w:w="23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A8382B" w:rsidRPr="00622DB6" w:rsidTr="00A8382B">
              <w:trPr>
                <w:trHeight w:val="1680"/>
              </w:trPr>
              <w:tc>
                <w:tcPr>
                  <w:tcW w:w="13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2DB6" w:rsidRPr="00622DB6" w:rsidRDefault="00622DB6" w:rsidP="00622DB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2DB6" w:rsidRPr="00622DB6" w:rsidRDefault="00622DB6" w:rsidP="00622DB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2DB6" w:rsidRPr="00622DB6" w:rsidRDefault="00622DB6" w:rsidP="00622DB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консолидированный бюджет субъекта Российской Федерации и территориального государственного внебюджетного фонда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бюджеты сельских поселений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консолидированный бюджет субъекта Российской Федерации и территориального государственного внебюджетного фонда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бюджеты сельских поселений</w:t>
                  </w:r>
                </w:p>
              </w:tc>
            </w:tr>
            <w:tr w:rsidR="00A8382B" w:rsidRPr="00622DB6" w:rsidTr="00A8382B">
              <w:trPr>
                <w:trHeight w:val="270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</w:t>
                  </w:r>
                </w:p>
              </w:tc>
            </w:tr>
            <w:tr w:rsidR="00A8382B" w:rsidRPr="00622DB6" w:rsidTr="00A8382B">
              <w:trPr>
                <w:trHeight w:val="259"/>
              </w:trPr>
              <w:tc>
                <w:tcPr>
                  <w:tcW w:w="130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Источники финансирования дефицита бюджетов - всего</w:t>
                  </w:r>
                </w:p>
              </w:tc>
              <w:tc>
                <w:tcPr>
                  <w:tcW w:w="5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7 959,91</w:t>
                  </w:r>
                </w:p>
              </w:tc>
              <w:tc>
                <w:tcPr>
                  <w:tcW w:w="10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7 959,91</w:t>
                  </w:r>
                </w:p>
              </w:tc>
              <w:tc>
                <w:tcPr>
                  <w:tcW w:w="11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-23 580,60</w:t>
                  </w:r>
                </w:p>
              </w:tc>
              <w:tc>
                <w:tcPr>
                  <w:tcW w:w="133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-23 580,60</w:t>
                  </w:r>
                </w:p>
              </w:tc>
            </w:tr>
            <w:tr w:rsidR="00A8382B" w:rsidRPr="00622DB6" w:rsidTr="00A8382B">
              <w:trPr>
                <w:trHeight w:val="435"/>
              </w:trPr>
              <w:tc>
                <w:tcPr>
                  <w:tcW w:w="13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   в том числе:</w:t>
                  </w: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br/>
                    <w:t xml:space="preserve">      источники внутреннего финансирования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4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10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11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133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</w:p>
              </w:tc>
            </w:tr>
            <w:tr w:rsidR="00A8382B" w:rsidRPr="00622DB6" w:rsidTr="00A8382B">
              <w:trPr>
                <w:trHeight w:val="259"/>
              </w:trPr>
              <w:tc>
                <w:tcPr>
                  <w:tcW w:w="13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      источники внешнего финансирования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4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10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11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133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</w:p>
              </w:tc>
            </w:tr>
            <w:tr w:rsidR="00A8382B" w:rsidRPr="00622DB6" w:rsidTr="00A8382B">
              <w:trPr>
                <w:trHeight w:val="255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ind w:firstLineChars="200" w:firstLine="32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7 959,91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7 959,91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-23 580,60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-23 580,60</w:t>
                  </w:r>
                </w:p>
              </w:tc>
            </w:tr>
            <w:tr w:rsidR="00A8382B" w:rsidRPr="00622DB6" w:rsidTr="00A8382B">
              <w:trPr>
                <w:trHeight w:val="420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ind w:firstLineChars="200" w:firstLine="32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Изменение остатков средств на счетах по учету  средств бюджета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000 0105 0000 00 0000 000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7 959,91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7 959,91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-23 580,60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-23 580,60</w:t>
                  </w:r>
                </w:p>
              </w:tc>
            </w:tr>
            <w:tr w:rsidR="00A8382B" w:rsidRPr="00622DB6" w:rsidTr="00A8382B">
              <w:trPr>
                <w:trHeight w:val="840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ind w:firstLineChars="200" w:firstLine="32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Изменение иных финансовых активов за счет средств, размещенных в депозиты в валюте Российской Федерации и иностранной </w:t>
                  </w: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валюте в кредитных организациях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700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000 0106 0000 00 0000 000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</w:p>
              </w:tc>
            </w:tr>
            <w:tr w:rsidR="00A8382B" w:rsidRPr="00622DB6" w:rsidTr="00A8382B">
              <w:trPr>
                <w:trHeight w:val="259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 xml:space="preserve">      увеличение остатков средств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-3 275 568,00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-3 275 568,00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-2 868 836,13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-2 868 836,13</w:t>
                  </w:r>
                </w:p>
              </w:tc>
            </w:tr>
            <w:tr w:rsidR="00A8382B" w:rsidRPr="00622DB6" w:rsidTr="00A8382B">
              <w:trPr>
                <w:trHeight w:val="420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000 0100 0000 00 0000 000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-3 275 568,00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-3 275 568,00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-2 868 836,13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-2 868 836,13</w:t>
                  </w:r>
                </w:p>
              </w:tc>
            </w:tr>
            <w:tr w:rsidR="00A8382B" w:rsidRPr="00622DB6" w:rsidTr="00A8382B">
              <w:trPr>
                <w:trHeight w:val="420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000 0105 0000 00 0000 000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-3 275 568,00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-3 275 568,00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-2 868 836,13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-2 868 836,13</w:t>
                  </w:r>
                </w:p>
              </w:tc>
            </w:tr>
            <w:tr w:rsidR="00A8382B" w:rsidRPr="00622DB6" w:rsidTr="00A8382B">
              <w:trPr>
                <w:trHeight w:val="255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000 0105 0000 00 0000 500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-3 275 568,00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-3 275 568,00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-2 868 836,13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-2 868 836,13</w:t>
                  </w:r>
                </w:p>
              </w:tc>
            </w:tr>
            <w:tr w:rsidR="00A8382B" w:rsidRPr="00622DB6" w:rsidTr="00A8382B">
              <w:trPr>
                <w:trHeight w:val="255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000 0105 0200 00 0000 500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-3 275 568,00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-3 275 568,00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-2 868 836,13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-2 868 836,13</w:t>
                  </w:r>
                </w:p>
              </w:tc>
            </w:tr>
            <w:tr w:rsidR="00A8382B" w:rsidRPr="00622DB6" w:rsidTr="00A8382B">
              <w:trPr>
                <w:trHeight w:val="420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000 0105 0201 00 0000 510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-3 275 568,00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-3 275 568,00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-2 868 836,13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-2 868 836,13</w:t>
                  </w:r>
                </w:p>
              </w:tc>
            </w:tr>
            <w:tr w:rsidR="00A8382B" w:rsidRPr="00622DB6" w:rsidTr="00A8382B">
              <w:trPr>
                <w:trHeight w:val="435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000 0105 0201 10 0000 510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-3 275 568,00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-3 275 568,00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-2 868 836,13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-2 868 836,13</w:t>
                  </w:r>
                </w:p>
              </w:tc>
            </w:tr>
            <w:tr w:rsidR="00A8382B" w:rsidRPr="00622DB6" w:rsidTr="00A8382B">
              <w:trPr>
                <w:trHeight w:val="259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      уменьшение остатков средств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3 283 527,91</w:t>
                  </w:r>
                </w:p>
              </w:tc>
              <w:tc>
                <w:tcPr>
                  <w:tcW w:w="10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3 283 527,91</w:t>
                  </w:r>
                </w:p>
              </w:tc>
              <w:tc>
                <w:tcPr>
                  <w:tcW w:w="11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2 845 255,53</w:t>
                  </w:r>
                </w:p>
              </w:tc>
              <w:tc>
                <w:tcPr>
                  <w:tcW w:w="133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2 845 255,53</w:t>
                  </w:r>
                </w:p>
              </w:tc>
            </w:tr>
            <w:tr w:rsidR="00A8382B" w:rsidRPr="00622DB6" w:rsidTr="00A8382B">
              <w:trPr>
                <w:trHeight w:val="420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 xml:space="preserve">ИСТОЧНИКИ ВНУТРЕННЕГО ФИНАНСИРОВАНИЯ ДЕФИЦИТОВ </w:t>
                  </w: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БЮДЖЕТОВ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720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000 0100 0000 00 0000 000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3 283 527,91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3 283 527,91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2 845 255,53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2 845 255,53</w:t>
                  </w:r>
                </w:p>
              </w:tc>
            </w:tr>
            <w:tr w:rsidR="00A8382B" w:rsidRPr="00622DB6" w:rsidTr="00A8382B">
              <w:trPr>
                <w:trHeight w:val="420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000 0105 0000 00 0000 000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3 283 527,91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3 283 527,91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2 845 255,53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2 845 255,53</w:t>
                  </w:r>
                </w:p>
              </w:tc>
            </w:tr>
            <w:tr w:rsidR="00A8382B" w:rsidRPr="00622DB6" w:rsidTr="00A8382B">
              <w:trPr>
                <w:trHeight w:val="255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000 0105 0000 00 0000 600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3 283 527,91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3 283 527,91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2 845 255,53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2 845 255,53</w:t>
                  </w:r>
                </w:p>
              </w:tc>
            </w:tr>
            <w:tr w:rsidR="00A8382B" w:rsidRPr="00622DB6" w:rsidTr="00A8382B">
              <w:trPr>
                <w:trHeight w:val="255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000 0105 0200 00 0000 600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3 283 527,91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3 283 527,91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2 845 255,53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2 845 255,53</w:t>
                  </w:r>
                </w:p>
              </w:tc>
            </w:tr>
            <w:tr w:rsidR="00A8382B" w:rsidRPr="00622DB6" w:rsidTr="00A8382B">
              <w:trPr>
                <w:trHeight w:val="420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000 0105 0201 00 0000 610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3 283 527,91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3 283 527,91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2 845 255,53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2 845 255,53</w:t>
                  </w:r>
                </w:p>
              </w:tc>
            </w:tr>
            <w:tr w:rsidR="00A8382B" w:rsidRPr="00622DB6" w:rsidTr="00A8382B">
              <w:trPr>
                <w:trHeight w:val="420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ind w:firstLineChars="100" w:firstLine="16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000 0105 0201 10 0000 610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3 283 527,91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3 283 527,91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2 845 255,53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22DB6">
                    <w:rPr>
                      <w:rFonts w:ascii="Tahoma" w:hAnsi="Tahoma" w:cs="Tahoma"/>
                      <w:sz w:val="16"/>
                      <w:szCs w:val="16"/>
                    </w:rPr>
                    <w:t>2 845 255,53</w:t>
                  </w:r>
                </w:p>
              </w:tc>
            </w:tr>
            <w:tr w:rsidR="00A8382B" w:rsidRPr="00622DB6" w:rsidTr="00A8382B">
              <w:trPr>
                <w:trHeight w:val="255"/>
              </w:trPr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A8382B" w:rsidRPr="00622DB6" w:rsidTr="00A8382B">
              <w:trPr>
                <w:trHeight w:val="255"/>
              </w:trPr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DB6" w:rsidRPr="00622DB6" w:rsidRDefault="00622DB6" w:rsidP="00622DB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2DB6" w:rsidRPr="00622DB6" w:rsidRDefault="00622DB6" w:rsidP="00622DB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2DB6" w:rsidRPr="00622DB6" w:rsidRDefault="00622DB6" w:rsidP="00622DB6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</w:tbl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22DB6" w:rsidRPr="00622DB6" w:rsidTr="00622DB6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DB6" w:rsidRPr="00622DB6" w:rsidRDefault="00622DB6" w:rsidP="00622D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DB6" w:rsidRPr="00622DB6" w:rsidRDefault="00622DB6" w:rsidP="00622D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</w:p>
    <w:sectPr w:rsidR="00622DB6" w:rsidSect="00622DB6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LB Times NR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5B"/>
    <w:rsid w:val="00146949"/>
    <w:rsid w:val="002675DE"/>
    <w:rsid w:val="002A2607"/>
    <w:rsid w:val="002A685B"/>
    <w:rsid w:val="00442CF3"/>
    <w:rsid w:val="004C586B"/>
    <w:rsid w:val="00622DB6"/>
    <w:rsid w:val="006F707C"/>
    <w:rsid w:val="00705C2F"/>
    <w:rsid w:val="00A8382B"/>
    <w:rsid w:val="00C93F94"/>
    <w:rsid w:val="00DF758A"/>
    <w:rsid w:val="00F449BA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75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75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2675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8">
    <w:name w:val="xl198"/>
    <w:basedOn w:val="a"/>
    <w:rsid w:val="00622DB6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0">
    <w:name w:val="xl200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1">
    <w:name w:val="xl201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02">
    <w:name w:val="xl202"/>
    <w:basedOn w:val="a"/>
    <w:rsid w:val="00622D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3">
    <w:name w:val="xl203"/>
    <w:basedOn w:val="a"/>
    <w:rsid w:val="00622D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4">
    <w:name w:val="xl204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5">
    <w:name w:val="xl205"/>
    <w:basedOn w:val="a"/>
    <w:rsid w:val="00622DB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6">
    <w:name w:val="xl206"/>
    <w:basedOn w:val="a"/>
    <w:rsid w:val="00622D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07">
    <w:name w:val="xl207"/>
    <w:basedOn w:val="a"/>
    <w:rsid w:val="00622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8">
    <w:name w:val="xl208"/>
    <w:basedOn w:val="a"/>
    <w:rsid w:val="00622D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9">
    <w:name w:val="xl209"/>
    <w:basedOn w:val="a"/>
    <w:rsid w:val="00622DB6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10">
    <w:name w:val="xl210"/>
    <w:basedOn w:val="a"/>
    <w:rsid w:val="00622DB6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1">
    <w:name w:val="xl211"/>
    <w:basedOn w:val="a"/>
    <w:rsid w:val="00622DB6"/>
    <w:pP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2">
    <w:name w:val="xl212"/>
    <w:basedOn w:val="a"/>
    <w:rsid w:val="00622DB6"/>
    <w:pPr>
      <w:shd w:val="clear" w:color="000000" w:fill="CCFFCC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13">
    <w:name w:val="xl213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4">
    <w:name w:val="xl214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15">
    <w:name w:val="xl215"/>
    <w:basedOn w:val="a"/>
    <w:rsid w:val="00622DB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/>
      <w:textAlignment w:val="center"/>
    </w:pPr>
    <w:rPr>
      <w:rFonts w:ascii="Tahoma" w:hAnsi="Tahoma" w:cs="Tahoma"/>
      <w:sz w:val="16"/>
      <w:szCs w:val="16"/>
    </w:rPr>
  </w:style>
  <w:style w:type="paragraph" w:customStyle="1" w:styleId="xl216">
    <w:name w:val="xl216"/>
    <w:basedOn w:val="a"/>
    <w:rsid w:val="00622DB6"/>
    <w:pPr>
      <w:spacing w:before="100" w:beforeAutospacing="1" w:after="100" w:afterAutospacing="1"/>
    </w:pPr>
  </w:style>
  <w:style w:type="paragraph" w:customStyle="1" w:styleId="xl217">
    <w:name w:val="xl217"/>
    <w:basedOn w:val="a"/>
    <w:rsid w:val="00622D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8">
    <w:name w:val="xl218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9">
    <w:name w:val="xl219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20">
    <w:name w:val="xl220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21">
    <w:name w:val="xl221"/>
    <w:basedOn w:val="a"/>
    <w:rsid w:val="00622DB6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"/>
    <w:rsid w:val="00622DB6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223">
    <w:name w:val="xl223"/>
    <w:basedOn w:val="a"/>
    <w:rsid w:val="00622DB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224">
    <w:name w:val="xl224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5">
    <w:name w:val="xl225"/>
    <w:basedOn w:val="a"/>
    <w:rsid w:val="00622DB6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226">
    <w:name w:val="xl226"/>
    <w:basedOn w:val="a"/>
    <w:rsid w:val="00622D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7">
    <w:name w:val="xl227"/>
    <w:basedOn w:val="a"/>
    <w:rsid w:val="00622D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75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75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2675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8">
    <w:name w:val="xl198"/>
    <w:basedOn w:val="a"/>
    <w:rsid w:val="00622DB6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0">
    <w:name w:val="xl200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1">
    <w:name w:val="xl201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02">
    <w:name w:val="xl202"/>
    <w:basedOn w:val="a"/>
    <w:rsid w:val="00622D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3">
    <w:name w:val="xl203"/>
    <w:basedOn w:val="a"/>
    <w:rsid w:val="00622D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4">
    <w:name w:val="xl204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5">
    <w:name w:val="xl205"/>
    <w:basedOn w:val="a"/>
    <w:rsid w:val="00622DB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6">
    <w:name w:val="xl206"/>
    <w:basedOn w:val="a"/>
    <w:rsid w:val="00622D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07">
    <w:name w:val="xl207"/>
    <w:basedOn w:val="a"/>
    <w:rsid w:val="00622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8">
    <w:name w:val="xl208"/>
    <w:basedOn w:val="a"/>
    <w:rsid w:val="00622D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9">
    <w:name w:val="xl209"/>
    <w:basedOn w:val="a"/>
    <w:rsid w:val="00622DB6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10">
    <w:name w:val="xl210"/>
    <w:basedOn w:val="a"/>
    <w:rsid w:val="00622DB6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1">
    <w:name w:val="xl211"/>
    <w:basedOn w:val="a"/>
    <w:rsid w:val="00622DB6"/>
    <w:pP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2">
    <w:name w:val="xl212"/>
    <w:basedOn w:val="a"/>
    <w:rsid w:val="00622DB6"/>
    <w:pPr>
      <w:shd w:val="clear" w:color="000000" w:fill="CCFFCC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13">
    <w:name w:val="xl213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4">
    <w:name w:val="xl214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15">
    <w:name w:val="xl215"/>
    <w:basedOn w:val="a"/>
    <w:rsid w:val="00622DB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/>
      <w:textAlignment w:val="center"/>
    </w:pPr>
    <w:rPr>
      <w:rFonts w:ascii="Tahoma" w:hAnsi="Tahoma" w:cs="Tahoma"/>
      <w:sz w:val="16"/>
      <w:szCs w:val="16"/>
    </w:rPr>
  </w:style>
  <w:style w:type="paragraph" w:customStyle="1" w:styleId="xl216">
    <w:name w:val="xl216"/>
    <w:basedOn w:val="a"/>
    <w:rsid w:val="00622DB6"/>
    <w:pPr>
      <w:spacing w:before="100" w:beforeAutospacing="1" w:after="100" w:afterAutospacing="1"/>
    </w:pPr>
  </w:style>
  <w:style w:type="paragraph" w:customStyle="1" w:styleId="xl217">
    <w:name w:val="xl217"/>
    <w:basedOn w:val="a"/>
    <w:rsid w:val="00622D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8">
    <w:name w:val="xl218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9">
    <w:name w:val="xl219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20">
    <w:name w:val="xl220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21">
    <w:name w:val="xl221"/>
    <w:basedOn w:val="a"/>
    <w:rsid w:val="00622DB6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"/>
    <w:rsid w:val="00622DB6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223">
    <w:name w:val="xl223"/>
    <w:basedOn w:val="a"/>
    <w:rsid w:val="00622DB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224">
    <w:name w:val="xl224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5">
    <w:name w:val="xl225"/>
    <w:basedOn w:val="a"/>
    <w:rsid w:val="00622DB6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226">
    <w:name w:val="xl226"/>
    <w:basedOn w:val="a"/>
    <w:rsid w:val="00622D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7">
    <w:name w:val="xl227"/>
    <w:basedOn w:val="a"/>
    <w:rsid w:val="00622D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in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4979</Words>
  <Characters>28385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Рахиля</cp:lastModifiedBy>
  <cp:revision>8</cp:revision>
  <cp:lastPrinted>2016-11-19T11:05:00Z</cp:lastPrinted>
  <dcterms:created xsi:type="dcterms:W3CDTF">2016-11-18T06:56:00Z</dcterms:created>
  <dcterms:modified xsi:type="dcterms:W3CDTF">2016-11-21T09:58:00Z</dcterms:modified>
</cp:coreProperties>
</file>