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873AD" w:rsidTr="00186208">
        <w:trPr>
          <w:trHeight w:val="1071"/>
          <w:jc w:val="center"/>
        </w:trPr>
        <w:tc>
          <w:tcPr>
            <w:tcW w:w="4256" w:type="dxa"/>
            <w:hideMark/>
          </w:tcPr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B873AD" w:rsidRPr="00B873AD" w:rsidRDefault="00B873AD" w:rsidP="00B873AD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873A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C7A542" wp14:editId="2D1BB00E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B873AD" w:rsidTr="00186208">
        <w:trPr>
          <w:trHeight w:val="70"/>
          <w:jc w:val="center"/>
        </w:trPr>
        <w:tc>
          <w:tcPr>
            <w:tcW w:w="4256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>, д. 2а,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 w:cs="Times New Roman"/>
                <w:szCs w:val="24"/>
              </w:rPr>
              <w:t xml:space="preserve">. Норма, </w:t>
            </w: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>., 2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3</w:t>
            </w:r>
          </w:p>
        </w:tc>
      </w:tr>
      <w:tr w:rsidR="00B873AD" w:rsidTr="00186208">
        <w:trPr>
          <w:trHeight w:val="669"/>
          <w:jc w:val="center"/>
        </w:trPr>
        <w:tc>
          <w:tcPr>
            <w:tcW w:w="9630" w:type="dxa"/>
            <w:gridSpan w:val="3"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73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DB75402" wp14:editId="2D1EB2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Тел.: (84368) 3-15-10, факс: (84368) 3-15-03. </w:t>
            </w:r>
            <w:r w:rsidRPr="00B873AD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hyperlink r:id="rId7" w:history="1">
              <w:r w:rsidRPr="00B873AD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Blt.Norm@tatar.ru</w:t>
              </w:r>
            </w:hyperlink>
            <w:r w:rsidRPr="00B873A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B873AD" w:rsidTr="00186208">
        <w:trPr>
          <w:trHeight w:val="1071"/>
          <w:jc w:val="center"/>
        </w:trPr>
        <w:tc>
          <w:tcPr>
            <w:tcW w:w="4256" w:type="dxa"/>
          </w:tcPr>
          <w:p w:rsidR="00B873AD" w:rsidRPr="00B873AD" w:rsidRDefault="00B873AD" w:rsidP="00B873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73AD" w:rsidRPr="00B873AD" w:rsidRDefault="00B873AD" w:rsidP="00B873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B873AD" w:rsidRPr="00B873AD" w:rsidRDefault="00B873AD" w:rsidP="00B873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>«30»  сентября  2016 г.</w:t>
            </w:r>
          </w:p>
        </w:tc>
        <w:tc>
          <w:tcPr>
            <w:tcW w:w="1136" w:type="dxa"/>
          </w:tcPr>
          <w:p w:rsidR="00B873AD" w:rsidRPr="00B873AD" w:rsidRDefault="00B873AD" w:rsidP="00B873AD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КАРАР</w:t>
            </w:r>
          </w:p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№ </w:t>
            </w:r>
            <w:r w:rsidR="00147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001F3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EE7FBC" w:rsidRPr="00B873AD" w:rsidRDefault="00EE7FBC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AD">
        <w:rPr>
          <w:rFonts w:ascii="Times New Roman" w:hAnsi="Times New Roman" w:cs="Times New Roman"/>
          <w:b/>
          <w:sz w:val="28"/>
          <w:szCs w:val="28"/>
        </w:rPr>
        <w:t xml:space="preserve">О проекте Решения «О внесении изменений в Решение Совета </w:t>
      </w:r>
      <w:r w:rsidR="00B873AD">
        <w:rPr>
          <w:rFonts w:ascii="Times New Roman" w:hAnsi="Times New Roman" w:cs="Times New Roman"/>
          <w:b/>
          <w:sz w:val="28"/>
          <w:szCs w:val="28"/>
        </w:rPr>
        <w:t xml:space="preserve">Норминского </w:t>
      </w:r>
      <w:r w:rsidRPr="00B873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4D5D8F">
        <w:rPr>
          <w:rFonts w:ascii="Times New Roman" w:hAnsi="Times New Roman" w:cs="Times New Roman"/>
          <w:b/>
          <w:sz w:val="28"/>
          <w:szCs w:val="28"/>
        </w:rPr>
        <w:t>31.05.2013 г.</w:t>
      </w:r>
      <w:r w:rsidRPr="00B873A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5D8F">
        <w:rPr>
          <w:rFonts w:ascii="Times New Roman" w:hAnsi="Times New Roman" w:cs="Times New Roman"/>
          <w:b/>
          <w:sz w:val="28"/>
          <w:szCs w:val="28"/>
        </w:rPr>
        <w:t xml:space="preserve"> 85 </w:t>
      </w:r>
      <w:r w:rsidRPr="00B873AD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</w:t>
      </w:r>
      <w:r w:rsidR="00FB1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0A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«Норминское сельское поселение» </w:t>
      </w:r>
      <w:r w:rsidR="006C00A3" w:rsidRPr="006C00A3">
        <w:rPr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Татарстан»</w:t>
      </w:r>
    </w:p>
    <w:p w:rsidR="00EE7FBC" w:rsidRDefault="00EE7FBC" w:rsidP="00B16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39DE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B873AD">
        <w:rPr>
          <w:rFonts w:ascii="Times New Roman" w:hAnsi="Times New Roman" w:cs="Times New Roman"/>
          <w:sz w:val="28"/>
          <w:szCs w:val="28"/>
        </w:rPr>
        <w:t>Норминского</w:t>
      </w:r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3C39DE" w:rsidRDefault="003C39DE" w:rsidP="006C0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9DE">
        <w:rPr>
          <w:rFonts w:ascii="Times New Roman" w:hAnsi="Times New Roman" w:cs="Times New Roman"/>
          <w:sz w:val="28"/>
          <w:szCs w:val="28"/>
        </w:rPr>
        <w:t>Одобрить и внести</w:t>
      </w:r>
      <w:proofErr w:type="gramEnd"/>
      <w:r w:rsidRPr="003C39DE">
        <w:rPr>
          <w:rFonts w:ascii="Times New Roman" w:hAnsi="Times New Roman" w:cs="Times New Roman"/>
          <w:sz w:val="28"/>
          <w:szCs w:val="28"/>
        </w:rPr>
        <w:t xml:space="preserve"> на публичные слушания проект решения «О внесении изменений в Решение  Совета </w:t>
      </w:r>
      <w:r w:rsidR="00B873AD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 w:rsidRPr="003C39DE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от «</w:t>
      </w:r>
      <w:r w:rsidR="0058046C">
        <w:rPr>
          <w:rFonts w:ascii="Times New Roman" w:hAnsi="Times New Roman" w:cs="Times New Roman"/>
          <w:sz w:val="28"/>
          <w:szCs w:val="28"/>
        </w:rPr>
        <w:t>31</w:t>
      </w:r>
      <w:r w:rsidRPr="003C39DE">
        <w:rPr>
          <w:rFonts w:ascii="Times New Roman" w:hAnsi="Times New Roman" w:cs="Times New Roman"/>
          <w:sz w:val="28"/>
          <w:szCs w:val="28"/>
        </w:rPr>
        <w:t xml:space="preserve">» </w:t>
      </w:r>
      <w:r w:rsidR="0058046C">
        <w:rPr>
          <w:rFonts w:ascii="Times New Roman" w:hAnsi="Times New Roman" w:cs="Times New Roman"/>
          <w:sz w:val="28"/>
          <w:szCs w:val="28"/>
        </w:rPr>
        <w:t>мая 2013 г.</w:t>
      </w:r>
      <w:r w:rsidRPr="003C39DE">
        <w:rPr>
          <w:rFonts w:ascii="Times New Roman" w:hAnsi="Times New Roman" w:cs="Times New Roman"/>
          <w:sz w:val="28"/>
          <w:szCs w:val="28"/>
        </w:rPr>
        <w:t xml:space="preserve"> №</w:t>
      </w:r>
      <w:r w:rsidR="0058046C">
        <w:rPr>
          <w:rFonts w:ascii="Times New Roman" w:hAnsi="Times New Roman" w:cs="Times New Roman"/>
          <w:sz w:val="28"/>
          <w:szCs w:val="28"/>
        </w:rPr>
        <w:t xml:space="preserve"> 85</w:t>
      </w:r>
      <w:r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6C00A3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6C00A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6C0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</w:t>
      </w:r>
      <w:r w:rsidR="00B873A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F75C1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873AD">
        <w:rPr>
          <w:rFonts w:ascii="Times New Roman" w:hAnsi="Times New Roman" w:cs="Times New Roman"/>
          <w:sz w:val="28"/>
          <w:szCs w:val="28"/>
        </w:rPr>
        <w:t>Норминского</w:t>
      </w:r>
      <w:r w:rsidRPr="00F75C1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58046C">
        <w:rPr>
          <w:rFonts w:ascii="Times New Roman" w:hAnsi="Times New Roman" w:cs="Times New Roman"/>
          <w:sz w:val="28"/>
          <w:szCs w:val="28"/>
        </w:rPr>
        <w:t>31</w:t>
      </w:r>
      <w:r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58046C">
        <w:rPr>
          <w:rFonts w:ascii="Times New Roman" w:hAnsi="Times New Roman" w:cs="Times New Roman"/>
          <w:sz w:val="28"/>
          <w:szCs w:val="28"/>
        </w:rPr>
        <w:t>мая 2013 г.</w:t>
      </w:r>
      <w:r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58046C">
        <w:rPr>
          <w:rFonts w:ascii="Times New Roman" w:hAnsi="Times New Roman" w:cs="Times New Roman"/>
          <w:sz w:val="28"/>
          <w:szCs w:val="28"/>
        </w:rPr>
        <w:t xml:space="preserve"> 85</w:t>
      </w:r>
      <w:r w:rsidRPr="00F75C10">
        <w:rPr>
          <w:rFonts w:ascii="Times New Roman" w:hAnsi="Times New Roman" w:cs="Times New Roman"/>
          <w:sz w:val="28"/>
          <w:szCs w:val="28"/>
        </w:rPr>
        <w:t xml:space="preserve"> </w:t>
      </w:r>
      <w:r w:rsidR="006C00A3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 w:rsidRPr="00F75C10">
        <w:rPr>
          <w:rFonts w:ascii="Times New Roman" w:hAnsi="Times New Roman" w:cs="Times New Roman"/>
          <w:sz w:val="28"/>
          <w:szCs w:val="28"/>
        </w:rPr>
        <w:t>, согласно Приложению № 2 настоящего решения.</w:t>
      </w:r>
    </w:p>
    <w:p w:rsidR="003C39DE" w:rsidRDefault="003C39DE" w:rsidP="006C00A3">
      <w:pPr>
        <w:pStyle w:val="a3"/>
        <w:numPr>
          <w:ilvl w:val="0"/>
          <w:numId w:val="3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r w:rsidR="00B873AD">
        <w:rPr>
          <w:rFonts w:ascii="Times New Roman" w:hAnsi="Times New Roman" w:cs="Times New Roman"/>
          <w:sz w:val="28"/>
          <w:szCs w:val="28"/>
        </w:rPr>
        <w:t>Норминского</w:t>
      </w:r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</w:t>
      </w:r>
      <w:r w:rsidRPr="001E02A7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1E02A7" w:rsidRPr="001E02A7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1E02A7" w:rsidRPr="001E02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2A7" w:rsidRPr="001E02A7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1E02A7" w:rsidRPr="001E02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2A7" w:rsidRPr="001E02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02A7" w:rsidRPr="001E02A7">
        <w:rPr>
          <w:rFonts w:ascii="Times New Roman" w:hAnsi="Times New Roman" w:cs="Times New Roman"/>
          <w:sz w:val="28"/>
          <w:szCs w:val="28"/>
        </w:rPr>
        <w:t>.</w:t>
      </w:r>
    </w:p>
    <w:p w:rsidR="006B0E3B" w:rsidRDefault="006B0E3B" w:rsidP="00B160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3B">
        <w:rPr>
          <w:rFonts w:ascii="Times New Roman" w:hAnsi="Times New Roman" w:cs="Times New Roman"/>
          <w:sz w:val="28"/>
          <w:szCs w:val="28"/>
        </w:rPr>
        <w:lastRenderedPageBreak/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255218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58046C">
        <w:rPr>
          <w:rFonts w:ascii="Times New Roman" w:hAnsi="Times New Roman" w:cs="Times New Roman"/>
          <w:sz w:val="28"/>
          <w:szCs w:val="28"/>
        </w:rPr>
        <w:t>31 мая2013 г. № 85</w:t>
      </w:r>
      <w:r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6C00A3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proofErr w:type="gramEnd"/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160"/>
      </w:tblGrid>
      <w:tr w:rsidR="001E02A7" w:rsidRPr="001E02A7" w:rsidTr="001E02A7">
        <w:trPr>
          <w:trHeight w:val="6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 w:rsidRPr="001E02A7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 w:rsidP="001E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Глава Норминского сельского поселения Балтасинского муниципального района, председатель комиссии</w:t>
            </w:r>
          </w:p>
        </w:tc>
      </w:tr>
      <w:tr w:rsidR="001E02A7" w:rsidRPr="001E02A7" w:rsidTr="001E02A7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Бурганов</w:t>
            </w:r>
            <w:proofErr w:type="spellEnd"/>
            <w:r w:rsidRPr="001E02A7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(главный архитектор) отдела строительства, архитектуры и ЖКХ Балтасинского районного исполнительного комитета Республики Татарстан, заместитель председателя (по согласованию)</w:t>
            </w:r>
          </w:p>
        </w:tc>
      </w:tr>
      <w:tr w:rsidR="001E02A7" w:rsidRPr="001E02A7" w:rsidTr="001E02A7">
        <w:trPr>
          <w:trHeight w:val="4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Рамазанов А.И.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02A7" w:rsidRPr="001E02A7" w:rsidRDefault="001E02A7" w:rsidP="001E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A7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Норминского сельского поселения Балтасинского муниципального района, секретарь комиссии</w:t>
            </w:r>
          </w:p>
        </w:tc>
      </w:tr>
    </w:tbl>
    <w:p w:rsidR="006B0E3B" w:rsidRDefault="006B0E3B" w:rsidP="001E02A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B0E3B" w:rsidRDefault="006B0E3B" w:rsidP="006C0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255218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58046C">
        <w:rPr>
          <w:rFonts w:ascii="Times New Roman" w:hAnsi="Times New Roman" w:cs="Times New Roman"/>
          <w:sz w:val="28"/>
          <w:szCs w:val="28"/>
        </w:rPr>
        <w:t>31 мая 2013 г.</w:t>
      </w:r>
      <w:r w:rsidRPr="006B0E3B">
        <w:rPr>
          <w:rFonts w:ascii="Times New Roman" w:hAnsi="Times New Roman" w:cs="Times New Roman"/>
          <w:sz w:val="28"/>
          <w:szCs w:val="28"/>
        </w:rPr>
        <w:t xml:space="preserve"> №</w:t>
      </w:r>
      <w:r w:rsidR="0058046C">
        <w:rPr>
          <w:rFonts w:ascii="Times New Roman" w:hAnsi="Times New Roman" w:cs="Times New Roman"/>
          <w:sz w:val="28"/>
          <w:szCs w:val="28"/>
        </w:rPr>
        <w:t xml:space="preserve">  85 </w:t>
      </w:r>
      <w:r w:rsidR="006C00A3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 w:rsidR="006C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 в Совет </w:t>
      </w:r>
      <w:r w:rsidR="00255218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 w:rsidRPr="006B0E3B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Балтаси</w:t>
      </w:r>
      <w:r w:rsidR="00846FD6">
        <w:rPr>
          <w:rFonts w:ascii="Times New Roman" w:hAnsi="Times New Roman" w:cs="Times New Roman"/>
          <w:sz w:val="28"/>
          <w:szCs w:val="28"/>
        </w:rPr>
        <w:t xml:space="preserve">нский муниципальный район, </w:t>
      </w:r>
      <w:proofErr w:type="gramStart"/>
      <w:r w:rsidR="002552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46C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="00580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58046C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046C">
        <w:rPr>
          <w:rFonts w:ascii="Times New Roman" w:hAnsi="Times New Roman" w:cs="Times New Roman"/>
          <w:sz w:val="28"/>
          <w:szCs w:val="28"/>
        </w:rPr>
        <w:t>д. 2а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в письменной форме;</w:t>
      </w:r>
    </w:p>
    <w:p w:rsidR="00846FD6" w:rsidRDefault="006B0E3B" w:rsidP="003F6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255218">
        <w:rPr>
          <w:rFonts w:ascii="Times New Roman" w:hAnsi="Times New Roman" w:cs="Times New Roman"/>
          <w:sz w:val="28"/>
          <w:szCs w:val="28"/>
        </w:rPr>
        <w:t xml:space="preserve"> Норминского </w:t>
      </w:r>
      <w:r w:rsidR="00846FD6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1479D5">
        <w:rPr>
          <w:rFonts w:ascii="Times New Roman" w:hAnsi="Times New Roman" w:cs="Times New Roman"/>
          <w:sz w:val="28"/>
          <w:szCs w:val="28"/>
        </w:rPr>
        <w:t xml:space="preserve">31 мая 2013 г. </w:t>
      </w:r>
      <w:r w:rsidR="00846FD6">
        <w:rPr>
          <w:rFonts w:ascii="Times New Roman" w:hAnsi="Times New Roman" w:cs="Times New Roman"/>
          <w:sz w:val="28"/>
          <w:szCs w:val="28"/>
        </w:rPr>
        <w:t>№</w:t>
      </w:r>
      <w:r w:rsidR="001479D5">
        <w:rPr>
          <w:rFonts w:ascii="Times New Roman" w:hAnsi="Times New Roman" w:cs="Times New Roman"/>
          <w:sz w:val="28"/>
          <w:szCs w:val="28"/>
        </w:rPr>
        <w:t xml:space="preserve"> 85 </w:t>
      </w:r>
      <w:r w:rsidR="003F6ADC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 w:rsidR="00846FD6">
        <w:rPr>
          <w:rFonts w:ascii="Times New Roman" w:hAnsi="Times New Roman" w:cs="Times New Roman"/>
          <w:sz w:val="28"/>
          <w:szCs w:val="28"/>
        </w:rPr>
        <w:t xml:space="preserve"> с правом выступления подаются по адресу:</w:t>
      </w:r>
      <w:proofErr w:type="gramEnd"/>
      <w:r w:rsidR="00846FD6">
        <w:rPr>
          <w:rFonts w:ascii="Times New Roman" w:hAnsi="Times New Roman" w:cs="Times New Roman"/>
          <w:sz w:val="28"/>
          <w:szCs w:val="28"/>
        </w:rPr>
        <w:t xml:space="preserve"> РТ, Балтасинский муниципальный район, </w:t>
      </w:r>
      <w:r w:rsidR="001479D5">
        <w:rPr>
          <w:rFonts w:ascii="Times New Roman" w:hAnsi="Times New Roman" w:cs="Times New Roman"/>
          <w:sz w:val="28"/>
          <w:szCs w:val="28"/>
        </w:rPr>
        <w:lastRenderedPageBreak/>
        <w:t xml:space="preserve">с. Норма, ул. </w:t>
      </w:r>
      <w:proofErr w:type="spellStart"/>
      <w:r w:rsidR="001479D5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1479D5">
        <w:rPr>
          <w:rFonts w:ascii="Times New Roman" w:hAnsi="Times New Roman" w:cs="Times New Roman"/>
          <w:sz w:val="28"/>
          <w:szCs w:val="28"/>
        </w:rPr>
        <w:t>, д. 2а</w:t>
      </w:r>
      <w:r w:rsidR="00846FD6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лично или по почте </w:t>
      </w:r>
      <w:proofErr w:type="gramStart"/>
      <w:r w:rsidR="00846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6FD6">
        <w:rPr>
          <w:rFonts w:ascii="Times New Roman" w:hAnsi="Times New Roman" w:cs="Times New Roman"/>
          <w:sz w:val="28"/>
          <w:szCs w:val="28"/>
        </w:rPr>
        <w:t>с пометкой на конверте «Обсуждение о внесении изменений в Правила землепользования и застройки»).</w:t>
      </w:r>
    </w:p>
    <w:p w:rsidR="00846FD6" w:rsidRDefault="00846FD6" w:rsidP="006B3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«О внесении изменений в Решение Совета </w:t>
      </w:r>
      <w:r w:rsidR="00255218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1479D5">
        <w:rPr>
          <w:rFonts w:ascii="Times New Roman" w:hAnsi="Times New Roman" w:cs="Times New Roman"/>
          <w:sz w:val="28"/>
          <w:szCs w:val="28"/>
        </w:rPr>
        <w:t>31 мая 2013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479D5">
        <w:rPr>
          <w:rFonts w:ascii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DC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 w:rsidR="003F6ADC">
        <w:rPr>
          <w:rFonts w:ascii="Times New Roman" w:hAnsi="Times New Roman" w:cs="Times New Roman"/>
          <w:sz w:val="28"/>
          <w:szCs w:val="28"/>
        </w:rPr>
        <w:t xml:space="preserve"> </w:t>
      </w:r>
      <w:r w:rsidR="007B0BF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B11C7">
        <w:rPr>
          <w:rFonts w:ascii="Times New Roman" w:hAnsi="Times New Roman" w:cs="Times New Roman"/>
          <w:sz w:val="28"/>
          <w:szCs w:val="28"/>
        </w:rPr>
        <w:t xml:space="preserve">2 декабря 2016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F6ADC">
        <w:rPr>
          <w:rFonts w:ascii="Times New Roman" w:hAnsi="Times New Roman" w:cs="Times New Roman"/>
          <w:sz w:val="28"/>
          <w:szCs w:val="28"/>
        </w:rPr>
        <w:t xml:space="preserve">, 13.00 часов в зале заседаний Совета </w:t>
      </w:r>
      <w:r w:rsidR="00255218" w:rsidRPr="003F6ADC">
        <w:rPr>
          <w:rFonts w:ascii="Times New Roman" w:hAnsi="Times New Roman" w:cs="Times New Roman"/>
          <w:sz w:val="28"/>
          <w:szCs w:val="28"/>
        </w:rPr>
        <w:t>Норминского</w:t>
      </w:r>
      <w:r w:rsidRPr="003F6ADC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</w:t>
      </w:r>
      <w:proofErr w:type="gramEnd"/>
      <w:r w:rsidRPr="003F6ADC">
        <w:rPr>
          <w:rFonts w:ascii="Times New Roman" w:hAnsi="Times New Roman" w:cs="Times New Roman"/>
          <w:sz w:val="28"/>
          <w:szCs w:val="28"/>
        </w:rPr>
        <w:t xml:space="preserve"> Татарстан по адресу: РТ, Балтасинский муниципальный район, </w:t>
      </w:r>
      <w:proofErr w:type="gramStart"/>
      <w:r w:rsidR="001479D5" w:rsidRPr="003F6A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79D5" w:rsidRPr="003F6ADC">
        <w:rPr>
          <w:rFonts w:ascii="Times New Roman" w:hAnsi="Times New Roman" w:cs="Times New Roman"/>
          <w:sz w:val="28"/>
          <w:szCs w:val="28"/>
        </w:rPr>
        <w:t xml:space="preserve">. Норма, ул. </w:t>
      </w:r>
      <w:proofErr w:type="spellStart"/>
      <w:r w:rsidR="001479D5" w:rsidRPr="003F6ADC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1479D5" w:rsidRPr="003F6ADC">
        <w:rPr>
          <w:rFonts w:ascii="Times New Roman" w:hAnsi="Times New Roman" w:cs="Times New Roman"/>
          <w:sz w:val="28"/>
          <w:szCs w:val="28"/>
        </w:rPr>
        <w:t>, д. 2 а.</w:t>
      </w:r>
    </w:p>
    <w:p w:rsidR="00846FD6" w:rsidRDefault="00846FD6" w:rsidP="003F6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255218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Норминского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6B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DE" w:rsidRPr="003C39DE" w:rsidRDefault="003C39DE" w:rsidP="003C39DE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9D5" w:rsidRDefault="001479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1479D5" w:rsidRDefault="00846FD6" w:rsidP="00147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255218">
              <w:rPr>
                <w:rFonts w:ascii="Times New Roman" w:hAnsi="Times New Roman" w:cs="Times New Roman"/>
                <w:sz w:val="28"/>
                <w:szCs w:val="28"/>
              </w:rPr>
              <w:t xml:space="preserve">Норминского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Балтасинского муниципально</w:t>
            </w:r>
            <w:r w:rsidR="001479D5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</w:t>
            </w:r>
            <w:proofErr w:type="gramStart"/>
            <w:r w:rsidR="001479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46FD6" w:rsidRDefault="001479D5" w:rsidP="00147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сентября  № 38</w:t>
            </w:r>
          </w:p>
          <w:p w:rsidR="001479D5" w:rsidRDefault="001479D5" w:rsidP="001479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3F6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58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«О внесении изменений в Решение Совета </w:t>
      </w:r>
      <w:r w:rsidR="0031603A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FB11C7">
        <w:rPr>
          <w:rFonts w:ascii="Times New Roman" w:hAnsi="Times New Roman" w:cs="Times New Roman"/>
          <w:sz w:val="28"/>
          <w:szCs w:val="28"/>
        </w:rPr>
        <w:t>31 мая 2013 г.  №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DC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</w:p>
    <w:p w:rsidR="00585FD5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частью 6 статьи 30 градостроительного кодекса РФ Совет  </w:t>
      </w:r>
      <w:r w:rsidR="0031603A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585FD5" w:rsidRDefault="00585FD5" w:rsidP="006B3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</w:t>
      </w:r>
      <w:r w:rsidR="0031603A">
        <w:rPr>
          <w:rFonts w:ascii="Times New Roman" w:hAnsi="Times New Roman" w:cs="Times New Roman"/>
          <w:sz w:val="28"/>
          <w:szCs w:val="28"/>
        </w:rPr>
        <w:t xml:space="preserve"> Норминского </w:t>
      </w:r>
      <w:r w:rsidRPr="00585FD5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FB11C7">
        <w:rPr>
          <w:rFonts w:ascii="Times New Roman" w:hAnsi="Times New Roman" w:cs="Times New Roman"/>
          <w:sz w:val="28"/>
          <w:szCs w:val="28"/>
        </w:rPr>
        <w:t>31 мая 2013 г.</w:t>
      </w:r>
      <w:r w:rsidRPr="00585FD5">
        <w:rPr>
          <w:rFonts w:ascii="Times New Roman" w:hAnsi="Times New Roman" w:cs="Times New Roman"/>
          <w:sz w:val="28"/>
          <w:szCs w:val="28"/>
        </w:rPr>
        <w:t xml:space="preserve"> №</w:t>
      </w:r>
      <w:r w:rsidR="00FB11C7">
        <w:rPr>
          <w:rFonts w:ascii="Times New Roman" w:hAnsi="Times New Roman" w:cs="Times New Roman"/>
          <w:sz w:val="28"/>
          <w:szCs w:val="28"/>
        </w:rPr>
        <w:t xml:space="preserve"> 85</w:t>
      </w:r>
      <w:r w:rsidRPr="00585FD5">
        <w:rPr>
          <w:rFonts w:ascii="Times New Roman" w:hAnsi="Times New Roman" w:cs="Times New Roman"/>
          <w:sz w:val="28"/>
          <w:szCs w:val="28"/>
        </w:rPr>
        <w:t xml:space="preserve"> </w:t>
      </w:r>
      <w:r w:rsidR="003F6ADC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  <w:r w:rsidR="003F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553D" w:rsidRPr="003B553D" w:rsidRDefault="00F75C10" w:rsidP="003F6ADC">
      <w:pPr>
        <w:pStyle w:val="a3"/>
        <w:numPr>
          <w:ilvl w:val="1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1E02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1E02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0,30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F84EB3" w:rsidRDefault="003B553D" w:rsidP="001E0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</w:t>
            </w:r>
            <w:r w:rsidRPr="00BC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</w:t>
            </w:r>
            <w:bookmarkStart w:id="0" w:name="_GoBack"/>
            <w:bookmarkEnd w:id="0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 42.13330.2011 «СНиП 2.07.01-89* Градостроительство. Планировка и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иных случаях – 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Pr="00033BA2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FB11C7">
              <w:rPr>
                <w:rFonts w:ascii="Times New Roman" w:hAnsi="Times New Roman" w:cs="Times New Roman"/>
                <w:sz w:val="28"/>
                <w:szCs w:val="28"/>
              </w:rPr>
              <w:t xml:space="preserve">Норминского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Балтасинского муниципального района от «</w:t>
            </w:r>
            <w:r w:rsidR="00FB11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11C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B11C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:rsidR="006452A9" w:rsidRDefault="006452A9" w:rsidP="001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75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DC0">
        <w:rPr>
          <w:rFonts w:ascii="Times New Roman" w:hAnsi="Times New Roman" w:cs="Times New Roman"/>
          <w:sz w:val="28"/>
          <w:szCs w:val="28"/>
        </w:rPr>
        <w:t>ПОРЯДОК</w:t>
      </w:r>
    </w:p>
    <w:p w:rsidR="003F6ADC" w:rsidRPr="0020576F" w:rsidRDefault="00915DC0" w:rsidP="003F6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r w:rsidR="001E02A7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FB11C7">
        <w:rPr>
          <w:rFonts w:ascii="Times New Roman" w:hAnsi="Times New Roman" w:cs="Times New Roman"/>
          <w:sz w:val="28"/>
          <w:szCs w:val="28"/>
        </w:rPr>
        <w:t xml:space="preserve">31 мая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B11C7">
        <w:rPr>
          <w:rFonts w:ascii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DC" w:rsidRPr="0020576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</w:t>
      </w:r>
    </w:p>
    <w:p w:rsidR="00915DC0" w:rsidRPr="00915DC0" w:rsidRDefault="00915DC0" w:rsidP="00B16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DC0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«О внесении изменений в решение Совета </w:t>
      </w:r>
      <w:r w:rsidR="001E02A7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 w:rsidRPr="00915DC0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1E02A7">
        <w:rPr>
          <w:rFonts w:ascii="Times New Roman" w:hAnsi="Times New Roman" w:cs="Times New Roman"/>
          <w:sz w:val="28"/>
          <w:szCs w:val="28"/>
        </w:rPr>
        <w:t>Норминского</w:t>
      </w:r>
      <w:r w:rsidRPr="00915DC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</w:t>
      </w:r>
      <w:r w:rsidR="003F6ADC">
        <w:rPr>
          <w:rFonts w:ascii="Times New Roman" w:hAnsi="Times New Roman" w:cs="Times New Roman"/>
          <w:sz w:val="28"/>
          <w:szCs w:val="28"/>
        </w:rPr>
        <w:t xml:space="preserve">тся в соответствии со статьей  </w:t>
      </w:r>
      <w:r w:rsidR="00FB11C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E02A7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915DC0" w:rsidRDefault="00915DC0" w:rsidP="003F6ADC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основным докладом выступает </w:t>
      </w:r>
      <w:r w:rsidR="00FB11C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>
        <w:rPr>
          <w:rFonts w:ascii="Times New Roman" w:hAnsi="Times New Roman" w:cs="Times New Roman"/>
          <w:sz w:val="28"/>
          <w:szCs w:val="28"/>
        </w:rPr>
        <w:t>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подписывается председательствующим и 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материалах Совета </w:t>
      </w:r>
      <w:r w:rsidR="001E02A7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915DC0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r w:rsidR="001E02A7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sectPr w:rsidR="002A7408" w:rsidRPr="00915DC0" w:rsidSect="00FB11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01F35"/>
    <w:rsid w:val="00033BA2"/>
    <w:rsid w:val="000D6275"/>
    <w:rsid w:val="001479D5"/>
    <w:rsid w:val="001E02A7"/>
    <w:rsid w:val="00255218"/>
    <w:rsid w:val="002A7408"/>
    <w:rsid w:val="002B4F04"/>
    <w:rsid w:val="002C3850"/>
    <w:rsid w:val="0031603A"/>
    <w:rsid w:val="00367952"/>
    <w:rsid w:val="003B553D"/>
    <w:rsid w:val="003C39DE"/>
    <w:rsid w:val="003F6ADC"/>
    <w:rsid w:val="004D5D8F"/>
    <w:rsid w:val="0058046C"/>
    <w:rsid w:val="00585FD5"/>
    <w:rsid w:val="006452A9"/>
    <w:rsid w:val="006B0E3B"/>
    <w:rsid w:val="006B3795"/>
    <w:rsid w:val="006C00A3"/>
    <w:rsid w:val="007B0BF4"/>
    <w:rsid w:val="00846FD6"/>
    <w:rsid w:val="009140ED"/>
    <w:rsid w:val="00915DC0"/>
    <w:rsid w:val="00981BF5"/>
    <w:rsid w:val="009D2F58"/>
    <w:rsid w:val="00B160C4"/>
    <w:rsid w:val="00B873AD"/>
    <w:rsid w:val="00BC399F"/>
    <w:rsid w:val="00E11B29"/>
    <w:rsid w:val="00EC4F61"/>
    <w:rsid w:val="00EE7FBC"/>
    <w:rsid w:val="00F75C10"/>
    <w:rsid w:val="00F84EB3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B873AD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873AD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B873AD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873AD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.Norm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Альбина</cp:lastModifiedBy>
  <cp:revision>8</cp:revision>
  <cp:lastPrinted>2016-10-27T04:44:00Z</cp:lastPrinted>
  <dcterms:created xsi:type="dcterms:W3CDTF">2016-10-26T05:54:00Z</dcterms:created>
  <dcterms:modified xsi:type="dcterms:W3CDTF">2016-10-27T09:22:00Z</dcterms:modified>
</cp:coreProperties>
</file>