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3B6009" w:rsidTr="003B6009">
        <w:trPr>
          <w:trHeight w:val="1071"/>
          <w:jc w:val="center"/>
        </w:trPr>
        <w:tc>
          <w:tcPr>
            <w:tcW w:w="4257" w:type="dxa"/>
            <w:hideMark/>
          </w:tcPr>
          <w:p w:rsidR="003B6009" w:rsidRDefault="003B600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3B6009" w:rsidRDefault="003B600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B6009" w:rsidRDefault="003B600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B6009" w:rsidRDefault="003B6009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caps/>
                <w:szCs w:val="28"/>
              </w:rPr>
              <w:t>МУНИЦИПАЛЬНОГО</w:t>
            </w:r>
            <w:r>
              <w:rPr>
                <w:caps/>
                <w:szCs w:val="28"/>
              </w:rPr>
              <w:t xml:space="preserve"> </w:t>
            </w:r>
            <w:r>
              <w:rPr>
                <w:b w:val="0"/>
                <w:caps/>
                <w:szCs w:val="28"/>
              </w:rPr>
              <w:t>РАЙОНА</w:t>
            </w:r>
            <w:r>
              <w:rPr>
                <w:caps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B6009" w:rsidRDefault="003B6009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3B6009" w:rsidRDefault="003B600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3B6009" w:rsidRDefault="003B600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B6009" w:rsidRDefault="003B600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B6009" w:rsidRDefault="003B6009">
            <w:pPr>
              <w:jc w:val="center"/>
              <w:rPr>
                <w:bCs/>
                <w:caps/>
                <w:sz w:val="28"/>
                <w:szCs w:val="28"/>
              </w:rPr>
            </w:pPr>
            <w:proofErr w:type="gramStart"/>
            <w:r>
              <w:rPr>
                <w:bCs/>
                <w:caps/>
                <w:sz w:val="28"/>
                <w:szCs w:val="28"/>
              </w:rPr>
              <w:t>КЕЧЕ</w:t>
            </w:r>
            <w:proofErr w:type="gramEnd"/>
            <w:r>
              <w:rPr>
                <w:bCs/>
                <w:caps/>
                <w:sz w:val="28"/>
                <w:szCs w:val="28"/>
              </w:rPr>
              <w:t xml:space="preserve"> ЛЫЗИ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3B6009" w:rsidRPr="00112A37" w:rsidRDefault="003B600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B6009" w:rsidTr="003B6009">
        <w:trPr>
          <w:trHeight w:val="70"/>
          <w:jc w:val="center"/>
        </w:trPr>
        <w:tc>
          <w:tcPr>
            <w:tcW w:w="4257" w:type="dxa"/>
            <w:hideMark/>
          </w:tcPr>
          <w:p w:rsidR="003B6009" w:rsidRDefault="003B6009">
            <w:pPr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  <w:r>
              <w:t xml:space="preserve">ул. Центральная, д. </w:t>
            </w:r>
            <w:r>
              <w:rPr>
                <w:lang w:val="tt-RU"/>
              </w:rPr>
              <w:t>2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Малые Лызи</w:t>
            </w:r>
            <w: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3B6009" w:rsidRPr="003B6009" w:rsidRDefault="003B6009">
            <w:pPr>
              <w:widowControl/>
              <w:autoSpaceDE/>
              <w:autoSpaceDN/>
              <w:adjustRightInd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3B6009" w:rsidRDefault="003B6009">
            <w:pPr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  <w:r>
              <w:t xml:space="preserve">   </w:t>
            </w:r>
            <w:proofErr w:type="gramStart"/>
            <w:r>
              <w:t>Центральная</w:t>
            </w:r>
            <w:proofErr w:type="gram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2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Кече Лызи </w:t>
            </w:r>
            <w:proofErr w:type="spellStart"/>
            <w:r>
              <w:t>авылы</w:t>
            </w:r>
            <w:proofErr w:type="spellEnd"/>
            <w:r>
              <w:t>., 422259</w:t>
            </w:r>
          </w:p>
        </w:tc>
      </w:tr>
      <w:tr w:rsidR="003B6009" w:rsidTr="003B6009">
        <w:trPr>
          <w:trHeight w:val="669"/>
          <w:jc w:val="center"/>
        </w:trPr>
        <w:tc>
          <w:tcPr>
            <w:tcW w:w="9632" w:type="dxa"/>
            <w:gridSpan w:val="4"/>
          </w:tcPr>
          <w:p w:rsidR="003B6009" w:rsidRDefault="003B6009">
            <w:pPr>
              <w:ind w:right="57"/>
              <w:jc w:val="center"/>
              <w:rPr>
                <w:sz w:val="16"/>
                <w:szCs w:val="16"/>
              </w:rPr>
            </w:pPr>
          </w:p>
          <w:p w:rsidR="003B6009" w:rsidRDefault="003B6009">
            <w:pPr>
              <w:ind w:right="57"/>
              <w:jc w:val="center"/>
              <w:rPr>
                <w:sz w:val="16"/>
                <w:szCs w:val="16"/>
              </w:rPr>
            </w:pPr>
          </w:p>
          <w:p w:rsidR="003B6009" w:rsidRDefault="003B6009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2-71-59, факс: (84368) 2-71-59.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>
                <w:rPr>
                  <w:rStyle w:val="a3"/>
                </w:rPr>
                <w:t>Mlz.Blt@tatar.ru</w:t>
              </w:r>
            </w:hyperlink>
            <w:r>
              <w:t>, www.baltasi.tatarstan.ru</w:t>
            </w:r>
          </w:p>
        </w:tc>
      </w:tr>
      <w:tr w:rsidR="003B6009" w:rsidTr="003B6009">
        <w:trPr>
          <w:trHeight w:val="743"/>
          <w:jc w:val="center"/>
        </w:trPr>
        <w:tc>
          <w:tcPr>
            <w:tcW w:w="4257" w:type="dxa"/>
          </w:tcPr>
          <w:p w:rsidR="003B6009" w:rsidRDefault="003B600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B6009" w:rsidRDefault="003B6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3B6009" w:rsidRDefault="003B6009" w:rsidP="007A3845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7A384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» </w:t>
            </w:r>
            <w:r w:rsidR="00112A37">
              <w:rPr>
                <w:sz w:val="28"/>
                <w:szCs w:val="28"/>
              </w:rPr>
              <w:t>сентяб</w:t>
            </w:r>
            <w:r>
              <w:rPr>
                <w:sz w:val="28"/>
                <w:szCs w:val="28"/>
              </w:rPr>
              <w:t xml:space="preserve">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gridSpan w:val="2"/>
          </w:tcPr>
          <w:p w:rsidR="003B6009" w:rsidRDefault="003B6009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3B6009" w:rsidRDefault="003B6009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  <w:p w:rsidR="003B6009" w:rsidRDefault="003B600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3B6009" w:rsidRDefault="003B6009" w:rsidP="003B6CD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3B6CD9">
              <w:rPr>
                <w:sz w:val="28"/>
                <w:szCs w:val="28"/>
                <w:u w:val="single"/>
              </w:rPr>
              <w:t>71</w:t>
            </w:r>
          </w:p>
        </w:tc>
      </w:tr>
    </w:tbl>
    <w:p w:rsidR="003B6009" w:rsidRDefault="003B6009" w:rsidP="003B6009"/>
    <w:p w:rsidR="003B6009" w:rsidRPr="003B6009" w:rsidRDefault="003B6009" w:rsidP="003B6009">
      <w:pPr>
        <w:rPr>
          <w:sz w:val="28"/>
          <w:szCs w:val="28"/>
        </w:rPr>
      </w:pPr>
    </w:p>
    <w:p w:rsidR="003B6009" w:rsidRPr="003B6009" w:rsidRDefault="003B6009" w:rsidP="003B6009">
      <w:pPr>
        <w:pStyle w:val="1"/>
        <w:spacing w:after="0" w:line="280" w:lineRule="atLeast"/>
        <w:ind w:hanging="360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 w:rsidRPr="003B6009">
        <w:rPr>
          <w:rStyle w:val="normalchar1"/>
          <w:rFonts w:ascii="Times New Roman" w:hAnsi="Times New Roman" w:cs="Times New Roman"/>
          <w:b/>
          <w:sz w:val="28"/>
          <w:szCs w:val="28"/>
        </w:rPr>
        <w:t>О назначении местного референдума на территории Малолызинского сельского поселения Балтасинского муниципального района</w:t>
      </w:r>
    </w:p>
    <w:p w:rsidR="003B6009" w:rsidRPr="003B6009" w:rsidRDefault="003B6009" w:rsidP="003B6009">
      <w:pPr>
        <w:pStyle w:val="1"/>
        <w:spacing w:after="0" w:line="280" w:lineRule="atLeast"/>
        <w:jc w:val="center"/>
        <w:rPr>
          <w:sz w:val="28"/>
          <w:szCs w:val="28"/>
        </w:rPr>
      </w:pPr>
      <w:r w:rsidRPr="003B6009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Республики Татарстан по вопросу введения и использования</w:t>
      </w:r>
      <w:r w:rsidRPr="003B6009">
        <w:rPr>
          <w:b/>
          <w:sz w:val="28"/>
          <w:szCs w:val="28"/>
        </w:rPr>
        <w:t xml:space="preserve"> </w:t>
      </w:r>
      <w:r w:rsidRPr="003B6009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3B6009" w:rsidRPr="003B6009" w:rsidRDefault="003B6009" w:rsidP="003B6009">
      <w:pPr>
        <w:pStyle w:val="1"/>
        <w:spacing w:after="0"/>
        <w:rPr>
          <w:sz w:val="28"/>
          <w:szCs w:val="28"/>
        </w:rPr>
      </w:pPr>
      <w:r w:rsidRPr="003B6009">
        <w:rPr>
          <w:sz w:val="28"/>
          <w:szCs w:val="28"/>
        </w:rPr>
        <w:t> </w:t>
      </w:r>
    </w:p>
    <w:p w:rsidR="003B6009" w:rsidRPr="003B6009" w:rsidRDefault="003B6009" w:rsidP="003B6009">
      <w:pPr>
        <w:pStyle w:val="1"/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№45-ЗРТ «О местном самоуправлении в Республике Татарстан», ст.18 Закона Республики Татарстан от 24.03.2004  № 23-ЗРТ «О местном референдуме», ст. 11 Устава Малолызинского сельского поселения, на основании решения Совета Малолызинского сельского поселения от 29.12.2015г. № 38 «</w:t>
      </w:r>
      <w:r w:rsidRPr="003B6009">
        <w:rPr>
          <w:rFonts w:ascii="Times New Roman" w:hAnsi="Times New Roman" w:cs="Times New Roman"/>
          <w:sz w:val="28"/>
          <w:szCs w:val="28"/>
        </w:rPr>
        <w:t>О выдвижении инициативы проведения местного референдума</w:t>
      </w: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Малолызинского сельского поселения по вопросу введения и использования средств самообложения граждан», постановления Главы Малолызинского сельского поселения от 29.12.2015 г. № 38 «</w:t>
      </w:r>
      <w:r w:rsidRPr="003B6009">
        <w:rPr>
          <w:rFonts w:ascii="Times New Roman" w:hAnsi="Times New Roman" w:cs="Times New Roman"/>
          <w:sz w:val="28"/>
          <w:szCs w:val="28"/>
        </w:rPr>
        <w:t>О выдвижении инициативы проведения местного референдума</w:t>
      </w: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Малолызинского сельского поселения по вопросу введения и использования средств самообложения граждан», Совет Малолызинского сельского поселения Балтасинского муниципального района Республики Татарстан </w:t>
      </w:r>
      <w:r w:rsidRPr="003B6009">
        <w:rPr>
          <w:rStyle w:val="normalchar1"/>
          <w:rFonts w:ascii="Times New Roman" w:hAnsi="Times New Roman" w:cs="Times New Roman"/>
          <w:b/>
          <w:sz w:val="28"/>
          <w:szCs w:val="28"/>
        </w:rPr>
        <w:t>решил</w:t>
      </w: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3B6009" w:rsidRPr="003B6009" w:rsidRDefault="003B6009" w:rsidP="003B6009">
      <w:pPr>
        <w:pStyle w:val="1"/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 xml:space="preserve">1. Назначить на </w:t>
      </w:r>
      <w:r>
        <w:rPr>
          <w:rStyle w:val="normalchar1"/>
          <w:rFonts w:ascii="Times New Roman" w:hAnsi="Times New Roman" w:cs="Times New Roman"/>
          <w:sz w:val="28"/>
          <w:szCs w:val="28"/>
        </w:rPr>
        <w:t>20</w:t>
      </w:r>
      <w:r w:rsidR="006B4BC1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sz w:val="28"/>
          <w:szCs w:val="28"/>
        </w:rPr>
        <w:t>ноября</w:t>
      </w: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 xml:space="preserve"> 2016 года местный референдум по вопросу введения и использования средств самообложения граждан на территории Малолызинского сельского поселения Балтасинского муниципального района Республики Татарстан.</w:t>
      </w:r>
    </w:p>
    <w:p w:rsidR="008842DD" w:rsidRDefault="008842DD" w:rsidP="003B6009">
      <w:pPr>
        <w:pStyle w:val="1"/>
        <w:spacing w:after="0" w:line="276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3B6009" w:rsidRPr="003B6009" w:rsidRDefault="003B6009" w:rsidP="003B6009">
      <w:pPr>
        <w:pStyle w:val="1"/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B6009">
        <w:rPr>
          <w:rStyle w:val="normalchar1"/>
          <w:rFonts w:ascii="Times New Roman" w:hAnsi="Times New Roman" w:cs="Times New Roman"/>
          <w:sz w:val="28"/>
          <w:szCs w:val="28"/>
        </w:rPr>
        <w:lastRenderedPageBreak/>
        <w:t>2. Утвердить вопрос, выносимый на местный референдум:</w:t>
      </w:r>
    </w:p>
    <w:p w:rsidR="003B6009" w:rsidRPr="003B6009" w:rsidRDefault="003B6009" w:rsidP="003B6009">
      <w:pPr>
        <w:widowControl/>
        <w:autoSpaceDE/>
        <w:adjustRightInd/>
        <w:spacing w:before="100" w:beforeAutospacing="1" w:after="100" w:afterAutospacing="1" w:line="276" w:lineRule="auto"/>
        <w:ind w:firstLine="340"/>
        <w:jc w:val="both"/>
        <w:rPr>
          <w:b/>
          <w:sz w:val="24"/>
          <w:szCs w:val="24"/>
        </w:rPr>
      </w:pPr>
      <w:r w:rsidRPr="003B6009">
        <w:rPr>
          <w:rFonts w:ascii="Arial" w:hAnsi="Arial" w:cs="Arial"/>
          <w:b/>
          <w:sz w:val="28"/>
          <w:szCs w:val="22"/>
        </w:rPr>
        <w:t>«</w:t>
      </w:r>
      <w:r w:rsidRPr="003B6009">
        <w:rPr>
          <w:b/>
          <w:sz w:val="28"/>
          <w:szCs w:val="28"/>
        </w:rPr>
        <w:t>Согласны ли Вы на введение самообложения в 2017 году в сумме 2</w:t>
      </w:r>
      <w:r w:rsidR="00661D79">
        <w:rPr>
          <w:b/>
          <w:sz w:val="28"/>
          <w:szCs w:val="28"/>
        </w:rPr>
        <w:t>5</w:t>
      </w:r>
      <w:r w:rsidRPr="003B6009">
        <w:rPr>
          <w:b/>
          <w:sz w:val="28"/>
          <w:szCs w:val="28"/>
        </w:rPr>
        <w:t xml:space="preserve">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227644" w:rsidRPr="00227644" w:rsidRDefault="00227644" w:rsidP="00227644">
      <w:pPr>
        <w:widowControl/>
        <w:autoSpaceDE/>
        <w:autoSpaceDN/>
        <w:adjustRightInd/>
        <w:jc w:val="both"/>
        <w:rPr>
          <w:sz w:val="28"/>
          <w:szCs w:val="28"/>
          <w:lang w:val="tt-RU"/>
        </w:rPr>
      </w:pPr>
      <w:r w:rsidRPr="00227644">
        <w:rPr>
          <w:b/>
          <w:bCs/>
          <w:sz w:val="28"/>
          <w:szCs w:val="28"/>
          <w:shd w:val="clear" w:color="auto" w:fill="FFFFFF"/>
        </w:rPr>
        <w:t xml:space="preserve">- 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227644">
        <w:rPr>
          <w:b/>
          <w:bCs/>
          <w:sz w:val="28"/>
          <w:szCs w:val="28"/>
          <w:shd w:val="clear" w:color="auto" w:fill="FFFFFF"/>
        </w:rPr>
        <w:t>Большие Лызи 1 часть</w:t>
      </w:r>
      <w:r w:rsidRPr="00227644">
        <w:rPr>
          <w:bCs/>
          <w:sz w:val="28"/>
          <w:szCs w:val="28"/>
          <w:shd w:val="clear" w:color="auto" w:fill="FFFFFF"/>
          <w:lang w:val="tt-RU"/>
        </w:rPr>
        <w:t>:  ремонт дороги по улице Голубева</w:t>
      </w:r>
      <w:r w:rsidRPr="00227644">
        <w:rPr>
          <w:bCs/>
          <w:sz w:val="28"/>
          <w:szCs w:val="28"/>
          <w:shd w:val="clear" w:color="auto" w:fill="FFFFFF"/>
        </w:rPr>
        <w:t xml:space="preserve">, </w:t>
      </w:r>
      <w:r w:rsidRPr="00227644">
        <w:rPr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 на улице Новая;</w:t>
      </w:r>
    </w:p>
    <w:p w:rsidR="00227644" w:rsidRPr="00227644" w:rsidRDefault="00227644" w:rsidP="00227644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227644" w:rsidRPr="00227644" w:rsidRDefault="00227644" w:rsidP="00227644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227644">
        <w:rPr>
          <w:b/>
          <w:bCs/>
          <w:sz w:val="28"/>
          <w:szCs w:val="28"/>
          <w:shd w:val="clear" w:color="auto" w:fill="FFFFFF"/>
        </w:rPr>
        <w:t xml:space="preserve">- 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227644">
        <w:rPr>
          <w:b/>
          <w:bCs/>
          <w:sz w:val="28"/>
          <w:szCs w:val="28"/>
          <w:shd w:val="clear" w:color="auto" w:fill="FFFFFF"/>
        </w:rPr>
        <w:t>Верхняя Ушма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 xml:space="preserve">:  </w:t>
      </w:r>
      <w:r w:rsidRPr="00227644">
        <w:rPr>
          <w:bCs/>
          <w:sz w:val="28"/>
          <w:szCs w:val="28"/>
          <w:shd w:val="clear" w:color="auto" w:fill="FFFFFF"/>
          <w:lang w:val="tt-RU"/>
        </w:rPr>
        <w:t>ремонт дороги по улице Комарова</w:t>
      </w:r>
      <w:r w:rsidRPr="00227644">
        <w:rPr>
          <w:bCs/>
          <w:sz w:val="28"/>
          <w:szCs w:val="28"/>
          <w:shd w:val="clear" w:color="auto" w:fill="FFFFFF"/>
        </w:rPr>
        <w:t>;</w:t>
      </w:r>
      <w:r w:rsidRPr="00227644">
        <w:rPr>
          <w:sz w:val="24"/>
          <w:szCs w:val="24"/>
        </w:rPr>
        <w:t xml:space="preserve">  </w:t>
      </w:r>
      <w:r w:rsidRPr="00227644">
        <w:rPr>
          <w:bCs/>
          <w:sz w:val="28"/>
          <w:szCs w:val="28"/>
          <w:shd w:val="clear" w:color="auto" w:fill="FFFFFF"/>
        </w:rPr>
        <w:t>установка гидранта</w:t>
      </w:r>
      <w:r w:rsidRPr="00227644">
        <w:rPr>
          <w:bCs/>
          <w:sz w:val="28"/>
          <w:szCs w:val="28"/>
          <w:shd w:val="clear" w:color="auto" w:fill="FFFFFF"/>
          <w:lang w:val="tt-RU"/>
        </w:rPr>
        <w:t xml:space="preserve"> по улице Комарова</w:t>
      </w:r>
      <w:r w:rsidRPr="00227644">
        <w:rPr>
          <w:bCs/>
          <w:sz w:val="28"/>
          <w:szCs w:val="28"/>
          <w:shd w:val="clear" w:color="auto" w:fill="FFFFFF"/>
        </w:rPr>
        <w:t>;</w:t>
      </w:r>
    </w:p>
    <w:p w:rsidR="00227644" w:rsidRPr="00227644" w:rsidRDefault="00227644" w:rsidP="00227644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27644">
        <w:rPr>
          <w:b/>
          <w:bCs/>
          <w:sz w:val="28"/>
          <w:szCs w:val="28"/>
          <w:shd w:val="clear" w:color="auto" w:fill="FFFFFF"/>
        </w:rPr>
        <w:t xml:space="preserve">- 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227644">
        <w:rPr>
          <w:b/>
          <w:bCs/>
          <w:sz w:val="28"/>
          <w:szCs w:val="28"/>
          <w:shd w:val="clear" w:color="auto" w:fill="FFFFFF"/>
        </w:rPr>
        <w:t>Нижняя Ушма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>: </w:t>
      </w:r>
      <w:r w:rsidRPr="00227644">
        <w:rPr>
          <w:sz w:val="28"/>
          <w:szCs w:val="28"/>
        </w:rPr>
        <w:t xml:space="preserve">вырубка деревьев по улице Гагарина, по улице Заводская и на территории кладбища, </w:t>
      </w:r>
      <w:r w:rsidRPr="00227644">
        <w:rPr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 на улице Гагарина;</w:t>
      </w:r>
    </w:p>
    <w:p w:rsidR="00227644" w:rsidRPr="00227644" w:rsidRDefault="00227644" w:rsidP="00227644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227644">
        <w:rPr>
          <w:b/>
          <w:bCs/>
          <w:sz w:val="28"/>
          <w:szCs w:val="28"/>
          <w:shd w:val="clear" w:color="auto" w:fill="FFFFFF"/>
        </w:rPr>
        <w:t xml:space="preserve">- 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 xml:space="preserve">в поселке </w:t>
      </w:r>
      <w:proofErr w:type="gramStart"/>
      <w:r w:rsidRPr="00227644">
        <w:rPr>
          <w:b/>
          <w:bCs/>
          <w:sz w:val="28"/>
          <w:szCs w:val="28"/>
          <w:shd w:val="clear" w:color="auto" w:fill="FFFFFF"/>
          <w:lang w:val="tt-RU"/>
        </w:rPr>
        <w:t>Средняя</w:t>
      </w:r>
      <w:proofErr w:type="gramEnd"/>
      <w:r w:rsidRPr="00227644">
        <w:rPr>
          <w:b/>
          <w:bCs/>
          <w:sz w:val="28"/>
          <w:szCs w:val="28"/>
          <w:shd w:val="clear" w:color="auto" w:fill="FFFFFF"/>
        </w:rPr>
        <w:t xml:space="preserve"> Ушма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>: </w:t>
      </w:r>
      <w:r w:rsidRPr="00227644">
        <w:rPr>
          <w:sz w:val="28"/>
          <w:szCs w:val="28"/>
        </w:rPr>
        <w:t>благоустройство родника;</w:t>
      </w:r>
    </w:p>
    <w:p w:rsidR="00227644" w:rsidRPr="00227644" w:rsidRDefault="00227644" w:rsidP="00227644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 w:rsidRPr="00227644">
        <w:rPr>
          <w:b/>
          <w:bCs/>
          <w:sz w:val="28"/>
          <w:szCs w:val="28"/>
          <w:shd w:val="clear" w:color="auto" w:fill="FFFFFF"/>
        </w:rPr>
        <w:t xml:space="preserve">- </w:t>
      </w:r>
      <w:r w:rsidRPr="00227644">
        <w:rPr>
          <w:b/>
          <w:bCs/>
          <w:sz w:val="28"/>
          <w:szCs w:val="28"/>
          <w:shd w:val="clear" w:color="auto" w:fill="FFFFFF"/>
          <w:lang w:val="tt-RU"/>
        </w:rPr>
        <w:t>в селе Малые</w:t>
      </w:r>
      <w:r w:rsidRPr="00227644">
        <w:rPr>
          <w:b/>
          <w:bCs/>
          <w:sz w:val="28"/>
          <w:szCs w:val="28"/>
          <w:shd w:val="clear" w:color="auto" w:fill="FFFFFF"/>
        </w:rPr>
        <w:t xml:space="preserve"> Лызи: </w:t>
      </w:r>
      <w:r w:rsidRPr="00227644">
        <w:rPr>
          <w:bCs/>
          <w:sz w:val="28"/>
          <w:szCs w:val="28"/>
          <w:shd w:val="clear" w:color="auto" w:fill="FFFFFF"/>
          <w:lang w:val="tt-RU"/>
        </w:rPr>
        <w:t xml:space="preserve">ремонт дороги по улице </w:t>
      </w:r>
      <w:proofErr w:type="gramStart"/>
      <w:r w:rsidRPr="00227644">
        <w:rPr>
          <w:bCs/>
          <w:sz w:val="28"/>
          <w:szCs w:val="28"/>
          <w:shd w:val="clear" w:color="auto" w:fill="FFFFFF"/>
          <w:lang w:val="tt-RU"/>
        </w:rPr>
        <w:t>Советская</w:t>
      </w:r>
      <w:proofErr w:type="gramEnd"/>
      <w:r w:rsidRPr="00227644">
        <w:rPr>
          <w:bCs/>
          <w:sz w:val="28"/>
          <w:szCs w:val="28"/>
          <w:shd w:val="clear" w:color="auto" w:fill="FFFFFF"/>
          <w:lang w:val="tt-RU"/>
        </w:rPr>
        <w:t xml:space="preserve"> </w:t>
      </w:r>
    </w:p>
    <w:p w:rsidR="003B6009" w:rsidRPr="003B6009" w:rsidRDefault="003B6009" w:rsidP="003B6009">
      <w:pPr>
        <w:widowControl/>
        <w:autoSpaceDE/>
        <w:autoSpaceDN/>
        <w:adjustRightInd/>
        <w:spacing w:line="28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:rsidR="003B6009" w:rsidRPr="003B6009" w:rsidRDefault="003B6009" w:rsidP="003B6009">
      <w:pPr>
        <w:widowControl/>
        <w:autoSpaceDE/>
        <w:autoSpaceDN/>
        <w:adjustRightInd/>
        <w:spacing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3B6009">
        <w:rPr>
          <w:sz w:val="28"/>
          <w:szCs w:val="28"/>
        </w:rPr>
        <w:t xml:space="preserve">                      </w:t>
      </w:r>
      <w:r w:rsidRPr="003B6009">
        <w:rPr>
          <w:b/>
          <w:bCs/>
          <w:sz w:val="28"/>
          <w:szCs w:val="28"/>
        </w:rPr>
        <w:t>ДА                                                                              НЕТ</w:t>
      </w:r>
      <w:r w:rsidRPr="003B6009">
        <w:rPr>
          <w:sz w:val="28"/>
          <w:szCs w:val="28"/>
        </w:rPr>
        <w:t>».</w:t>
      </w:r>
    </w:p>
    <w:p w:rsidR="003B6009" w:rsidRPr="003B6009" w:rsidRDefault="003B6009" w:rsidP="003B6009">
      <w:pPr>
        <w:pStyle w:val="1"/>
        <w:spacing w:after="0"/>
        <w:rPr>
          <w:rStyle w:val="normalchar1"/>
          <w:rFonts w:ascii="Times New Roman" w:hAnsi="Times New Roman"/>
          <w:sz w:val="28"/>
          <w:szCs w:val="28"/>
        </w:rPr>
      </w:pPr>
    </w:p>
    <w:p w:rsidR="003B6009" w:rsidRPr="003B6009" w:rsidRDefault="003B6009" w:rsidP="003B6009">
      <w:pPr>
        <w:pStyle w:val="1"/>
        <w:spacing w:after="0" w:line="276" w:lineRule="auto"/>
        <w:ind w:firstLine="340"/>
        <w:jc w:val="both"/>
        <w:rPr>
          <w:rStyle w:val="normalchar1"/>
          <w:rFonts w:ascii="Times New Roman" w:hAnsi="Times New Roman"/>
          <w:sz w:val="28"/>
          <w:szCs w:val="28"/>
        </w:rPr>
      </w:pPr>
      <w:r w:rsidRPr="003B6009">
        <w:rPr>
          <w:rStyle w:val="normalchar1"/>
          <w:rFonts w:ascii="Times New Roman" w:hAnsi="Times New Roman"/>
          <w:sz w:val="28"/>
          <w:szCs w:val="28"/>
        </w:rPr>
        <w:t>3. В случае образования экономии средств, полученных  на решение вопросов местного значения по отдельным направлениям, данные средства направляются на финансирование направлений, по которым недостаточно средств для выполнения запланированных работ.</w:t>
      </w:r>
    </w:p>
    <w:p w:rsidR="003B6009" w:rsidRPr="003B6009" w:rsidRDefault="003B6009" w:rsidP="003B6009">
      <w:pPr>
        <w:pStyle w:val="1"/>
        <w:spacing w:after="0" w:line="276" w:lineRule="auto"/>
        <w:ind w:firstLine="340"/>
        <w:jc w:val="both"/>
        <w:rPr>
          <w:rStyle w:val="normalchar1"/>
          <w:rFonts w:ascii="Times New Roman" w:hAnsi="Times New Roman"/>
          <w:sz w:val="28"/>
          <w:szCs w:val="28"/>
        </w:rPr>
      </w:pPr>
      <w:r w:rsidRPr="003B6009">
        <w:rPr>
          <w:rStyle w:val="normalchar1"/>
          <w:rFonts w:ascii="Times New Roman" w:hAnsi="Times New Roman"/>
          <w:sz w:val="28"/>
          <w:szCs w:val="28"/>
        </w:rPr>
        <w:t>4. Настоящее решение опубликовать в районной газете «</w:t>
      </w:r>
      <w:proofErr w:type="spellStart"/>
      <w:r w:rsidRPr="003B6009">
        <w:rPr>
          <w:rStyle w:val="normalchar1"/>
          <w:rFonts w:ascii="Times New Roman" w:hAnsi="Times New Roman"/>
          <w:sz w:val="28"/>
          <w:szCs w:val="28"/>
        </w:rPr>
        <w:t>Хезмәт</w:t>
      </w:r>
      <w:proofErr w:type="spellEnd"/>
      <w:r w:rsidRPr="003B6009">
        <w:rPr>
          <w:rStyle w:val="normalchar1"/>
          <w:rFonts w:ascii="Times New Roman" w:hAnsi="Times New Roman"/>
          <w:sz w:val="28"/>
          <w:szCs w:val="28"/>
        </w:rPr>
        <w:t>» и обнародовать на специальных информационных стендах сельского поселения, разместить на официальном сайте Балтасинского муниципального района baltasi.tatarstan.ru.</w:t>
      </w:r>
    </w:p>
    <w:p w:rsidR="003B6009" w:rsidRPr="003B6009" w:rsidRDefault="003B6009" w:rsidP="003B6009">
      <w:pPr>
        <w:shd w:val="clear" w:color="auto" w:fill="FFFFFF"/>
        <w:spacing w:line="276" w:lineRule="auto"/>
        <w:ind w:left="85" w:firstLine="340"/>
        <w:rPr>
          <w:rStyle w:val="normalchar1"/>
          <w:rFonts w:ascii="Times New Roman" w:hAnsi="Times New Roman" w:cs="Times New Roman"/>
          <w:sz w:val="28"/>
          <w:szCs w:val="28"/>
        </w:rPr>
      </w:pPr>
      <w:r w:rsidRPr="003B6009">
        <w:rPr>
          <w:rStyle w:val="normalchar1"/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3B6009" w:rsidRPr="003B6009" w:rsidRDefault="003B6009" w:rsidP="003B6009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</w:t>
      </w:r>
    </w:p>
    <w:p w:rsidR="003B6009" w:rsidRPr="003B6009" w:rsidRDefault="003B6009" w:rsidP="003B6009">
      <w:pPr>
        <w:jc w:val="both"/>
        <w:rPr>
          <w:sz w:val="28"/>
          <w:szCs w:val="28"/>
        </w:rPr>
      </w:pPr>
      <w:r w:rsidRPr="003B6009">
        <w:rPr>
          <w:sz w:val="28"/>
          <w:szCs w:val="28"/>
        </w:rPr>
        <w:t xml:space="preserve">          Глава Малолызинского  </w:t>
      </w:r>
    </w:p>
    <w:p w:rsidR="00441107" w:rsidRPr="003B6009" w:rsidRDefault="003B6009" w:rsidP="008842DD">
      <w:pPr>
        <w:jc w:val="both"/>
        <w:rPr>
          <w:sz w:val="28"/>
          <w:szCs w:val="28"/>
        </w:rPr>
      </w:pPr>
      <w:r w:rsidRPr="003B6009">
        <w:rPr>
          <w:sz w:val="28"/>
          <w:szCs w:val="28"/>
        </w:rPr>
        <w:t xml:space="preserve">          сельского поселения                    </w:t>
      </w:r>
      <w:r w:rsidRPr="003B6009">
        <w:rPr>
          <w:sz w:val="28"/>
          <w:szCs w:val="28"/>
        </w:rPr>
        <w:tab/>
      </w:r>
      <w:r w:rsidRPr="003B6009">
        <w:rPr>
          <w:sz w:val="28"/>
          <w:szCs w:val="28"/>
        </w:rPr>
        <w:tab/>
      </w:r>
      <w:r w:rsidRPr="003B6009">
        <w:rPr>
          <w:sz w:val="28"/>
          <w:szCs w:val="28"/>
        </w:rPr>
        <w:tab/>
      </w:r>
      <w:proofErr w:type="spellStart"/>
      <w:r w:rsidRPr="003B6009">
        <w:rPr>
          <w:sz w:val="28"/>
          <w:szCs w:val="28"/>
        </w:rPr>
        <w:t>С.А.Мухин</w:t>
      </w:r>
      <w:proofErr w:type="spellEnd"/>
    </w:p>
    <w:sectPr w:rsidR="00441107" w:rsidRPr="003B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F3"/>
    <w:rsid w:val="00112A37"/>
    <w:rsid w:val="00227644"/>
    <w:rsid w:val="003904F3"/>
    <w:rsid w:val="003B6009"/>
    <w:rsid w:val="003B6CD9"/>
    <w:rsid w:val="00441107"/>
    <w:rsid w:val="00556529"/>
    <w:rsid w:val="00661D79"/>
    <w:rsid w:val="006B4BC1"/>
    <w:rsid w:val="007A3845"/>
    <w:rsid w:val="008842DD"/>
    <w:rsid w:val="00D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009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0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3B6009"/>
    <w:rPr>
      <w:color w:val="0000FF"/>
      <w:u w:val="single"/>
    </w:rPr>
  </w:style>
  <w:style w:type="paragraph" w:customStyle="1" w:styleId="1">
    <w:name w:val="Обычный1"/>
    <w:basedOn w:val="a"/>
    <w:rsid w:val="003B6009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3B6009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B6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009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0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3B6009"/>
    <w:rPr>
      <w:color w:val="0000FF"/>
      <w:u w:val="single"/>
    </w:rPr>
  </w:style>
  <w:style w:type="paragraph" w:customStyle="1" w:styleId="1">
    <w:name w:val="Обычный1"/>
    <w:basedOn w:val="a"/>
    <w:rsid w:val="003B6009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3B6009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B6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15</cp:revision>
  <cp:lastPrinted>2016-10-05T09:27:00Z</cp:lastPrinted>
  <dcterms:created xsi:type="dcterms:W3CDTF">2016-09-28T10:31:00Z</dcterms:created>
  <dcterms:modified xsi:type="dcterms:W3CDTF">2016-10-05T09:28:00Z</dcterms:modified>
</cp:coreProperties>
</file>