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46" w:rsidRPr="00066846" w:rsidRDefault="00364D6D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69546F">
        <w:rPr>
          <w:b/>
        </w:rPr>
        <w:t xml:space="preserve">                         </w:t>
      </w:r>
      <w:r w:rsidR="00066846" w:rsidRPr="00066846">
        <w:rPr>
          <w:b/>
        </w:rPr>
        <w:t xml:space="preserve">                                                                                                  </w:t>
      </w:r>
      <w:r w:rsidR="0055075B">
        <w:rPr>
          <w:b/>
        </w:rPr>
        <w:t xml:space="preserve">                          </w:t>
      </w:r>
    </w:p>
    <w:tbl>
      <w:tblPr>
        <w:tblW w:w="9915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136"/>
        <w:gridCol w:w="4237"/>
      </w:tblGrid>
      <w:tr w:rsidR="0083255A" w:rsidTr="00066846">
        <w:trPr>
          <w:trHeight w:val="1071"/>
          <w:jc w:val="center"/>
        </w:trPr>
        <w:tc>
          <w:tcPr>
            <w:tcW w:w="4542" w:type="dxa"/>
            <w:hideMark/>
          </w:tcPr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ИСПОЛНИТЕЛЬНЫЙ КОМИТЕТ Шишинерского </w:t>
            </w:r>
          </w:p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83255A" w:rsidRDefault="0083255A">
            <w:pPr>
              <w:keepNext/>
              <w:jc w:val="center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3255A" w:rsidRDefault="0083255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7907ACF" wp14:editId="4CC40A4D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hideMark/>
          </w:tcPr>
          <w:p w:rsidR="0083255A" w:rsidRDefault="0083255A">
            <w:pPr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</w:p>
          <w:p w:rsidR="0083255A" w:rsidRDefault="0083255A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83255A" w:rsidRDefault="0083255A">
            <w:pPr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БАШКАРМА КОМИТЕТЫ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255A" w:rsidTr="00066846">
        <w:trPr>
          <w:trHeight w:val="70"/>
          <w:jc w:val="center"/>
        </w:trPr>
        <w:tc>
          <w:tcPr>
            <w:tcW w:w="4542" w:type="dxa"/>
            <w:hideMark/>
          </w:tcPr>
          <w:p w:rsidR="0083255A" w:rsidRDefault="0083255A">
            <w:pPr>
              <w:ind w:right="57"/>
              <w:jc w:val="center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ул. </w:t>
            </w:r>
            <w:r>
              <w:rPr>
                <w:sz w:val="20"/>
                <w:lang w:val="tt-RU" w:eastAsia="en-US"/>
              </w:rPr>
              <w:t>Г.Тукая, дом 60 с</w:t>
            </w:r>
            <w:proofErr w:type="gramStart"/>
            <w:r>
              <w:rPr>
                <w:sz w:val="20"/>
                <w:lang w:val="tt-RU" w:eastAsia="en-US"/>
              </w:rPr>
              <w:t>.Ш</w:t>
            </w:r>
            <w:proofErr w:type="gramEnd"/>
            <w:r>
              <w:rPr>
                <w:sz w:val="20"/>
                <w:lang w:val="tt-RU" w:eastAsia="en-US"/>
              </w:rPr>
              <w:t>ишинер,422268</w:t>
            </w:r>
          </w:p>
        </w:tc>
        <w:tc>
          <w:tcPr>
            <w:tcW w:w="1136" w:type="dxa"/>
            <w:vMerge/>
            <w:vAlign w:val="center"/>
            <w:hideMark/>
          </w:tcPr>
          <w:p w:rsidR="0083255A" w:rsidRPr="0083255A" w:rsidRDefault="0083255A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7" w:type="dxa"/>
            <w:hideMark/>
          </w:tcPr>
          <w:p w:rsidR="0083255A" w:rsidRDefault="0083255A">
            <w:pPr>
              <w:ind w:right="57"/>
              <w:jc w:val="center"/>
              <w:rPr>
                <w:rFonts w:ascii="SL_Nimbus" w:hAnsi="SL_Nimbus"/>
                <w:lang w:val="tt-RU" w:eastAsia="en-US"/>
              </w:rPr>
            </w:pPr>
            <w:r>
              <w:rPr>
                <w:sz w:val="20"/>
                <w:lang w:eastAsia="en-US"/>
              </w:rPr>
              <w:t xml:space="preserve">   </w:t>
            </w:r>
            <w:r>
              <w:rPr>
                <w:sz w:val="20"/>
                <w:lang w:val="tt-RU" w:eastAsia="en-US"/>
              </w:rPr>
              <w:t>Г.Тукай урамы 60 нчы йорт Шоншенэр авылы</w:t>
            </w:r>
            <w:r>
              <w:rPr>
                <w:sz w:val="20"/>
                <w:lang w:eastAsia="en-US"/>
              </w:rPr>
              <w:t>., 4222</w:t>
            </w:r>
            <w:r>
              <w:rPr>
                <w:sz w:val="20"/>
                <w:lang w:val="tt-RU" w:eastAsia="en-US"/>
              </w:rPr>
              <w:t>68</w:t>
            </w:r>
          </w:p>
        </w:tc>
      </w:tr>
      <w:tr w:rsidR="0083255A" w:rsidTr="00066846">
        <w:trPr>
          <w:trHeight w:val="669"/>
          <w:jc w:val="center"/>
        </w:trPr>
        <w:tc>
          <w:tcPr>
            <w:tcW w:w="9915" w:type="dxa"/>
            <w:gridSpan w:val="3"/>
          </w:tcPr>
          <w:p w:rsidR="0083255A" w:rsidRDefault="0083255A">
            <w:pPr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3255A" w:rsidRDefault="0083255A">
            <w:pPr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3255A" w:rsidRDefault="0083255A">
            <w:pPr>
              <w:ind w:right="57"/>
              <w:jc w:val="center"/>
              <w:rPr>
                <w:sz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C5E94F9" wp14:editId="3385FD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 xml:space="preserve">Тел.: (84368) 3-91-12, факс: (84368) 3-91-10. </w:t>
            </w:r>
            <w:r>
              <w:rPr>
                <w:sz w:val="20"/>
                <w:lang w:val="en-US" w:eastAsia="en-US"/>
              </w:rPr>
              <w:t xml:space="preserve">E-mail: </w:t>
            </w:r>
            <w:hyperlink r:id="rId6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val="en-US" w:eastAsia="en-US"/>
                </w:rPr>
                <w:t>Shn.Blt@tatar.ru</w:t>
              </w:r>
            </w:hyperlink>
            <w:r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83255A" w:rsidRDefault="0083255A" w:rsidP="0083255A">
      <w:pPr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83255A" w:rsidTr="0083255A">
        <w:tc>
          <w:tcPr>
            <w:tcW w:w="4344" w:type="dxa"/>
          </w:tcPr>
          <w:p w:rsidR="0083255A" w:rsidRDefault="0083255A">
            <w:pPr>
              <w:jc w:val="center"/>
              <w:rPr>
                <w:sz w:val="12"/>
                <w:szCs w:val="12"/>
                <w:lang w:val="en-US" w:eastAsia="en-US"/>
              </w:rPr>
            </w:pPr>
          </w:p>
          <w:p w:rsidR="0083255A" w:rsidRDefault="008325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</w:tcPr>
          <w:p w:rsidR="0083255A" w:rsidRDefault="0083255A">
            <w:pPr>
              <w:rPr>
                <w:sz w:val="28"/>
                <w:szCs w:val="28"/>
                <w:lang w:eastAsia="en-US"/>
              </w:rPr>
            </w:pPr>
          </w:p>
          <w:p w:rsidR="0083255A" w:rsidRDefault="008325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83255A" w:rsidRDefault="0083255A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83255A" w:rsidRDefault="0083255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83255A" w:rsidTr="0083255A">
        <w:trPr>
          <w:trHeight w:val="569"/>
        </w:trPr>
        <w:tc>
          <w:tcPr>
            <w:tcW w:w="4344" w:type="dxa"/>
            <w:hideMark/>
          </w:tcPr>
          <w:p w:rsidR="0083255A" w:rsidRDefault="0069546F" w:rsidP="0055075B">
            <w:pPr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55075B">
              <w:rPr>
                <w:sz w:val="28"/>
                <w:szCs w:val="28"/>
                <w:lang w:eastAsia="en-US"/>
              </w:rPr>
              <w:t xml:space="preserve"> августа</w:t>
            </w:r>
            <w:r w:rsidR="0083255A">
              <w:rPr>
                <w:sz w:val="28"/>
                <w:szCs w:val="28"/>
                <w:lang w:eastAsia="en-US"/>
              </w:rPr>
              <w:t xml:space="preserve"> 2016 г.</w:t>
            </w:r>
          </w:p>
        </w:tc>
        <w:tc>
          <w:tcPr>
            <w:tcW w:w="1122" w:type="dxa"/>
          </w:tcPr>
          <w:p w:rsidR="0083255A" w:rsidRDefault="0083255A">
            <w:pPr>
              <w:rPr>
                <w:noProof/>
                <w:lang w:eastAsia="en-US"/>
              </w:rPr>
            </w:pPr>
          </w:p>
          <w:p w:rsidR="0083255A" w:rsidRDefault="0083255A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hideMark/>
          </w:tcPr>
          <w:p w:rsidR="0083255A" w:rsidRDefault="0069546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12</w:t>
            </w:r>
          </w:p>
          <w:p w:rsidR="0083255A" w:rsidRDefault="0083255A" w:rsidP="0083255A">
            <w:pPr>
              <w:rPr>
                <w:sz w:val="28"/>
                <w:szCs w:val="28"/>
                <w:lang w:eastAsia="en-US"/>
              </w:rPr>
            </w:pPr>
          </w:p>
          <w:p w:rsidR="0083255A" w:rsidRDefault="0083255A" w:rsidP="008325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255A" w:rsidRPr="002C3F94" w:rsidRDefault="0083255A" w:rsidP="0083255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О выделении и оборудовани</w:t>
      </w:r>
      <w:r>
        <w:rPr>
          <w:color w:val="000000"/>
          <w:sz w:val="28"/>
          <w:szCs w:val="28"/>
        </w:rPr>
        <w:t>и</w:t>
      </w:r>
      <w:r w:rsidR="00066846">
        <w:rPr>
          <w:color w:val="000000"/>
          <w:sz w:val="28"/>
          <w:szCs w:val="28"/>
        </w:rPr>
        <w:t xml:space="preserve"> </w:t>
      </w:r>
    </w:p>
    <w:p w:rsidR="0083255A" w:rsidRPr="002C3F94" w:rsidRDefault="00066846" w:rsidP="0083255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специального места</w:t>
      </w:r>
      <w:r w:rsidR="0083255A" w:rsidRPr="0036594F">
        <w:rPr>
          <w:color w:val="000000"/>
          <w:sz w:val="28"/>
          <w:szCs w:val="28"/>
        </w:rPr>
        <w:t xml:space="preserve"> </w:t>
      </w:r>
      <w:r w:rsidR="0083255A" w:rsidRPr="002C3F94">
        <w:rPr>
          <w:color w:val="000000"/>
          <w:sz w:val="28"/>
          <w:szCs w:val="28"/>
        </w:rPr>
        <w:t xml:space="preserve">для размещения </w:t>
      </w:r>
      <w:proofErr w:type="gramStart"/>
      <w:r w:rsidR="0083255A" w:rsidRPr="002C3F94">
        <w:rPr>
          <w:color w:val="000000"/>
          <w:sz w:val="28"/>
          <w:szCs w:val="28"/>
        </w:rPr>
        <w:t>печатных</w:t>
      </w:r>
      <w:proofErr w:type="gramEnd"/>
      <w:r w:rsidR="0083255A" w:rsidRPr="002C3F94">
        <w:rPr>
          <w:color w:val="000000"/>
          <w:sz w:val="28"/>
          <w:szCs w:val="28"/>
        </w:rPr>
        <w:t xml:space="preserve"> предвыборных</w:t>
      </w:r>
    </w:p>
    <w:p w:rsidR="0083255A" w:rsidRPr="002C3F94" w:rsidRDefault="0083255A" w:rsidP="0083255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агитационных материалов</w:t>
      </w:r>
    </w:p>
    <w:p w:rsidR="0083255A" w:rsidRPr="002C3F94" w:rsidRDefault="0083255A" w:rsidP="0083255A">
      <w:pPr>
        <w:shd w:val="clear" w:color="auto" w:fill="FFFFFF"/>
        <w:spacing w:line="255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83255A" w:rsidRPr="002C3F94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2C3F94">
        <w:rPr>
          <w:color w:val="000000"/>
          <w:sz w:val="28"/>
          <w:szCs w:val="28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color w:val="000000"/>
          <w:sz w:val="28"/>
          <w:szCs w:val="28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color w:val="000000"/>
          <w:sz w:val="28"/>
          <w:szCs w:val="28"/>
        </w:rPr>
        <w:t xml:space="preserve"> федеральн</w:t>
      </w:r>
      <w:r w:rsidR="00A2796B">
        <w:rPr>
          <w:color w:val="000000"/>
          <w:sz w:val="28"/>
          <w:szCs w:val="28"/>
        </w:rPr>
        <w:t>ые списки кандидатов</w:t>
      </w:r>
      <w:r w:rsidR="004C084B">
        <w:rPr>
          <w:color w:val="000000"/>
          <w:sz w:val="28"/>
          <w:szCs w:val="28"/>
        </w:rPr>
        <w:t>, кандидатов</w:t>
      </w:r>
      <w:r>
        <w:rPr>
          <w:color w:val="000000"/>
          <w:sz w:val="28"/>
          <w:szCs w:val="28"/>
        </w:rPr>
        <w:t xml:space="preserve">»  </w:t>
      </w:r>
      <w:proofErr w:type="gramStart"/>
      <w:r>
        <w:rPr>
          <w:color w:val="000000"/>
          <w:sz w:val="28"/>
          <w:szCs w:val="28"/>
        </w:rPr>
        <w:t>исполнительный</w:t>
      </w:r>
      <w:proofErr w:type="gramEnd"/>
      <w:r>
        <w:rPr>
          <w:color w:val="000000"/>
          <w:sz w:val="28"/>
          <w:szCs w:val="28"/>
        </w:rPr>
        <w:t xml:space="preserve"> комитет </w:t>
      </w:r>
      <w:proofErr w:type="spellStart"/>
      <w:r>
        <w:rPr>
          <w:color w:val="000000"/>
          <w:sz w:val="28"/>
          <w:szCs w:val="28"/>
        </w:rPr>
        <w:t>Шишинерского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83255A" w:rsidRPr="002C3F94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b/>
          <w:bCs/>
          <w:color w:val="000000"/>
          <w:sz w:val="28"/>
          <w:szCs w:val="28"/>
        </w:rPr>
        <w:t> </w:t>
      </w:r>
      <w:r w:rsidRPr="002C3F94">
        <w:rPr>
          <w:color w:val="000000"/>
          <w:sz w:val="28"/>
          <w:szCs w:val="28"/>
        </w:rPr>
        <w:t>1. Выделить и о</w:t>
      </w:r>
      <w:r w:rsidR="00066846">
        <w:rPr>
          <w:color w:val="000000"/>
          <w:sz w:val="28"/>
          <w:szCs w:val="28"/>
        </w:rPr>
        <w:t xml:space="preserve">борудовать на территории </w:t>
      </w:r>
      <w:r w:rsidRPr="002C3F94">
        <w:rPr>
          <w:color w:val="000000"/>
          <w:sz w:val="28"/>
          <w:szCs w:val="28"/>
        </w:rPr>
        <w:t xml:space="preserve"> избирате</w:t>
      </w:r>
      <w:r w:rsidR="00066846">
        <w:rPr>
          <w:color w:val="000000"/>
          <w:sz w:val="28"/>
          <w:szCs w:val="28"/>
        </w:rPr>
        <w:t>льного участка  специальное место</w:t>
      </w:r>
      <w:r w:rsidRPr="002C3F94">
        <w:rPr>
          <w:color w:val="000000"/>
          <w:sz w:val="28"/>
          <w:szCs w:val="28"/>
        </w:rPr>
        <w:t xml:space="preserve"> для размещения печатных предвыборных агитационных материалов </w:t>
      </w:r>
      <w:r>
        <w:rPr>
          <w:color w:val="000000"/>
          <w:sz w:val="28"/>
          <w:szCs w:val="28"/>
        </w:rPr>
        <w:t>согласно приложению</w:t>
      </w:r>
      <w:r w:rsidRPr="002C3F94">
        <w:rPr>
          <w:color w:val="000000"/>
          <w:sz w:val="28"/>
          <w:szCs w:val="28"/>
        </w:rPr>
        <w:t>.</w:t>
      </w:r>
    </w:p>
    <w:p w:rsidR="0083255A" w:rsidRPr="002C3F94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83255A" w:rsidRPr="002C3F94" w:rsidRDefault="00FC6EF0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 Запрещается</w:t>
      </w:r>
      <w:r w:rsidR="0083255A" w:rsidRPr="002C3F94">
        <w:rPr>
          <w:color w:val="000000"/>
          <w:sz w:val="28"/>
          <w:szCs w:val="28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83255A" w:rsidRPr="002C3F94" w:rsidRDefault="00B45014" w:rsidP="008325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4</w:t>
      </w:r>
      <w:r w:rsidR="0083255A" w:rsidRPr="002C3F94">
        <w:rPr>
          <w:color w:val="000000"/>
          <w:sz w:val="28"/>
          <w:szCs w:val="28"/>
        </w:rPr>
        <w:t xml:space="preserve">. Настоящее постановление </w:t>
      </w:r>
      <w:r w:rsidR="0083255A" w:rsidRPr="002C3F94">
        <w:rPr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83255A" w:rsidRPr="002C3F94">
        <w:rPr>
          <w:sz w:val="28"/>
          <w:szCs w:val="28"/>
          <w:lang w:val="en-US"/>
        </w:rPr>
        <w:t>baltasi</w:t>
      </w:r>
      <w:proofErr w:type="spellEnd"/>
      <w:r w:rsidR="0083255A" w:rsidRPr="002C3F94">
        <w:rPr>
          <w:sz w:val="28"/>
          <w:szCs w:val="28"/>
        </w:rPr>
        <w:t>.</w:t>
      </w:r>
      <w:proofErr w:type="spellStart"/>
      <w:r w:rsidR="0083255A" w:rsidRPr="002C3F94">
        <w:rPr>
          <w:sz w:val="28"/>
          <w:szCs w:val="28"/>
          <w:lang w:val="en-US"/>
        </w:rPr>
        <w:t>tatarstan</w:t>
      </w:r>
      <w:proofErr w:type="spellEnd"/>
      <w:r w:rsidR="0083255A" w:rsidRPr="002C3F94">
        <w:rPr>
          <w:sz w:val="28"/>
          <w:szCs w:val="28"/>
        </w:rPr>
        <w:t>.</w:t>
      </w:r>
      <w:proofErr w:type="spellStart"/>
      <w:r w:rsidR="0083255A" w:rsidRPr="002C3F94">
        <w:rPr>
          <w:sz w:val="28"/>
          <w:szCs w:val="28"/>
          <w:lang w:val="en-US"/>
        </w:rPr>
        <w:t>ru</w:t>
      </w:r>
      <w:proofErr w:type="spellEnd"/>
      <w:r w:rsidR="0083255A" w:rsidRPr="002C3F94">
        <w:rPr>
          <w:sz w:val="28"/>
          <w:szCs w:val="28"/>
        </w:rPr>
        <w:t xml:space="preserve">.   </w:t>
      </w:r>
    </w:p>
    <w:p w:rsidR="0083255A" w:rsidRPr="002C3F94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</w:t>
      </w:r>
    </w:p>
    <w:p w:rsidR="0083255A" w:rsidRPr="002C3F94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> </w:t>
      </w:r>
    </w:p>
    <w:p w:rsidR="0083255A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C3F94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Шишинерского</w:t>
      </w:r>
      <w:proofErr w:type="spellEnd"/>
    </w:p>
    <w:p w:rsidR="0083255A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                     </w:t>
      </w:r>
      <w:proofErr w:type="spellStart"/>
      <w:r>
        <w:rPr>
          <w:color w:val="000000"/>
          <w:sz w:val="28"/>
          <w:szCs w:val="28"/>
        </w:rPr>
        <w:t>Р.Н.Галиев</w:t>
      </w:r>
      <w:proofErr w:type="spellEnd"/>
    </w:p>
    <w:p w:rsidR="0083255A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3255A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3255A" w:rsidRDefault="0083255A" w:rsidP="0083255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3255A" w:rsidRPr="00481B1C" w:rsidRDefault="0083255A" w:rsidP="0083255A">
      <w:pPr>
        <w:shd w:val="clear" w:color="auto" w:fill="FFFFFF"/>
        <w:ind w:left="5499"/>
        <w:jc w:val="both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 xml:space="preserve">Приложение к постановлению </w:t>
      </w:r>
    </w:p>
    <w:p w:rsidR="0083255A" w:rsidRPr="00481B1C" w:rsidRDefault="0069546F" w:rsidP="0083255A">
      <w:pPr>
        <w:shd w:val="clear" w:color="auto" w:fill="FFFFFF"/>
        <w:spacing w:line="255" w:lineRule="atLeast"/>
        <w:ind w:left="54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«12» августа 2016 г. № 12</w:t>
      </w:r>
      <w:bookmarkStart w:id="0" w:name="_GoBack"/>
      <w:bookmarkEnd w:id="0"/>
    </w:p>
    <w:p w:rsidR="0083255A" w:rsidRPr="00481B1C" w:rsidRDefault="0083255A" w:rsidP="0083255A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 </w:t>
      </w:r>
    </w:p>
    <w:p w:rsidR="0083255A" w:rsidRPr="00481B1C" w:rsidRDefault="0083255A" w:rsidP="0083255A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</w:p>
    <w:p w:rsidR="0083255A" w:rsidRPr="00481B1C" w:rsidRDefault="0083255A" w:rsidP="0083255A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ПЕРЕЧЕНЬ</w:t>
      </w:r>
    </w:p>
    <w:p w:rsidR="0083255A" w:rsidRPr="00481B1C" w:rsidRDefault="0083255A" w:rsidP="0083255A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специальных мест для размещения печатных предвыборных</w:t>
      </w:r>
    </w:p>
    <w:p w:rsidR="0083255A" w:rsidRPr="00481B1C" w:rsidRDefault="0083255A" w:rsidP="0083255A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 w:rsidRPr="00481B1C">
        <w:rPr>
          <w:color w:val="000000"/>
          <w:sz w:val="28"/>
          <w:szCs w:val="28"/>
        </w:rPr>
        <w:t>агитационных материалов</w:t>
      </w:r>
    </w:p>
    <w:p w:rsidR="0083255A" w:rsidRPr="00481B1C" w:rsidRDefault="0083255A" w:rsidP="0083255A">
      <w:pPr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709"/>
        <w:gridCol w:w="4587"/>
      </w:tblGrid>
      <w:tr w:rsidR="0083255A" w:rsidRPr="00481B1C" w:rsidTr="00D347CA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C75CC2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481B1C">
              <w:rPr>
                <w:color w:val="000000"/>
                <w:sz w:val="28"/>
                <w:szCs w:val="28"/>
              </w:rPr>
              <w:t>избира</w:t>
            </w:r>
            <w:proofErr w:type="spellEnd"/>
            <w:r w:rsidRPr="00481B1C">
              <w:rPr>
                <w:color w:val="000000"/>
                <w:sz w:val="28"/>
                <w:szCs w:val="28"/>
              </w:rPr>
              <w:t>-тельного</w:t>
            </w:r>
            <w:proofErr w:type="gramEnd"/>
            <w:r w:rsidRPr="00481B1C">
              <w:rPr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C75CC2">
            <w:pPr>
              <w:spacing w:line="255" w:lineRule="atLeast"/>
              <w:jc w:val="center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C75CC2">
            <w:pPr>
              <w:spacing w:line="255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81B1C">
              <w:rPr>
                <w:color w:val="000000"/>
                <w:sz w:val="28"/>
                <w:szCs w:val="28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83255A" w:rsidRPr="00481B1C" w:rsidTr="00D347CA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C75CC2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C75CC2">
            <w:pPr>
              <w:spacing w:line="25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81B1C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481B1C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481B1C">
              <w:rPr>
                <w:color w:val="000000"/>
                <w:sz w:val="28"/>
                <w:szCs w:val="28"/>
              </w:rPr>
              <w:t>ишинер</w:t>
            </w:r>
            <w:proofErr w:type="spellEnd"/>
            <w:r w:rsidRPr="00481B1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1B1C">
              <w:rPr>
                <w:color w:val="000000"/>
                <w:sz w:val="28"/>
                <w:szCs w:val="28"/>
              </w:rPr>
              <w:t>ул.Г.Тукая</w:t>
            </w:r>
            <w:proofErr w:type="spellEnd"/>
            <w:r w:rsidRPr="00481B1C">
              <w:rPr>
                <w:color w:val="000000"/>
                <w:sz w:val="28"/>
                <w:szCs w:val="28"/>
              </w:rPr>
              <w:t>, дом 60</w:t>
            </w:r>
          </w:p>
        </w:tc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55A" w:rsidRPr="00481B1C" w:rsidRDefault="0083255A" w:rsidP="00A2796B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81B1C">
              <w:rPr>
                <w:color w:val="000000"/>
                <w:sz w:val="28"/>
                <w:szCs w:val="28"/>
              </w:rPr>
              <w:t xml:space="preserve">информационный стенд </w:t>
            </w:r>
            <w:r w:rsidR="00393E51">
              <w:rPr>
                <w:color w:val="000000"/>
                <w:sz w:val="28"/>
                <w:szCs w:val="28"/>
              </w:rPr>
              <w:t>(</w:t>
            </w:r>
            <w:r w:rsidR="00A2796B">
              <w:rPr>
                <w:color w:val="000000"/>
                <w:sz w:val="28"/>
                <w:szCs w:val="28"/>
              </w:rPr>
              <w:t xml:space="preserve"> у входа </w:t>
            </w:r>
            <w:r w:rsidR="00393E51">
              <w:rPr>
                <w:color w:val="000000"/>
                <w:sz w:val="28"/>
                <w:szCs w:val="28"/>
              </w:rPr>
              <w:t>в</w:t>
            </w:r>
            <w:r w:rsidR="0055075B">
              <w:rPr>
                <w:color w:val="000000"/>
                <w:sz w:val="28"/>
                <w:szCs w:val="28"/>
              </w:rPr>
              <w:t xml:space="preserve"> административное </w:t>
            </w:r>
            <w:r w:rsidR="00A2796B">
              <w:rPr>
                <w:color w:val="000000"/>
                <w:sz w:val="28"/>
                <w:szCs w:val="28"/>
              </w:rPr>
              <w:t xml:space="preserve"> здания</w:t>
            </w:r>
            <w:r w:rsidRPr="00481B1C">
              <w:rPr>
                <w:color w:val="000000"/>
                <w:sz w:val="28"/>
                <w:szCs w:val="28"/>
              </w:rPr>
              <w:t xml:space="preserve"> </w:t>
            </w:r>
            <w:r w:rsidR="00A2796B">
              <w:rPr>
                <w:color w:val="000000"/>
                <w:sz w:val="28"/>
                <w:szCs w:val="28"/>
              </w:rPr>
              <w:t>СП</w:t>
            </w:r>
            <w:r w:rsidR="00393E51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83255A" w:rsidRPr="00481B1C" w:rsidRDefault="0083255A" w:rsidP="0083255A">
      <w:pPr>
        <w:rPr>
          <w:sz w:val="28"/>
          <w:szCs w:val="28"/>
        </w:rPr>
      </w:pPr>
    </w:p>
    <w:p w:rsidR="00923BC5" w:rsidRPr="00481B1C" w:rsidRDefault="00923BC5">
      <w:pPr>
        <w:rPr>
          <w:sz w:val="28"/>
          <w:szCs w:val="28"/>
        </w:rPr>
      </w:pPr>
    </w:p>
    <w:sectPr w:rsidR="00923BC5" w:rsidRPr="0048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CF"/>
    <w:rsid w:val="00060212"/>
    <w:rsid w:val="00066846"/>
    <w:rsid w:val="000A5DCF"/>
    <w:rsid w:val="00364D6D"/>
    <w:rsid w:val="00393E51"/>
    <w:rsid w:val="00481B1C"/>
    <w:rsid w:val="004C084B"/>
    <w:rsid w:val="0055075B"/>
    <w:rsid w:val="0069546F"/>
    <w:rsid w:val="0083255A"/>
    <w:rsid w:val="00923BC5"/>
    <w:rsid w:val="009F6F03"/>
    <w:rsid w:val="00A2796B"/>
    <w:rsid w:val="00B45014"/>
    <w:rsid w:val="00D347CA"/>
    <w:rsid w:val="00DC6D2B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20</cp:revision>
  <cp:lastPrinted>2016-08-12T06:50:00Z</cp:lastPrinted>
  <dcterms:created xsi:type="dcterms:W3CDTF">2016-07-21T05:59:00Z</dcterms:created>
  <dcterms:modified xsi:type="dcterms:W3CDTF">2016-08-12T10:00:00Z</dcterms:modified>
</cp:coreProperties>
</file>