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jc w:val="center"/>
        <w:tblLayout w:type="fixed"/>
        <w:tblCellMar>
          <w:left w:w="0" w:type="dxa"/>
          <w:right w:w="0" w:type="dxa"/>
        </w:tblCellMar>
        <w:tblLook w:val="04A0"/>
      </w:tblPr>
      <w:tblGrid>
        <w:gridCol w:w="4256"/>
        <w:gridCol w:w="1136"/>
        <w:gridCol w:w="9"/>
        <w:gridCol w:w="4229"/>
      </w:tblGrid>
      <w:tr w:rsidR="00276255" w:rsidRPr="00276255" w:rsidTr="003A1614">
        <w:trPr>
          <w:trHeight w:val="1071"/>
          <w:jc w:val="center"/>
        </w:trPr>
        <w:tc>
          <w:tcPr>
            <w:tcW w:w="4257" w:type="dxa"/>
            <w:hideMark/>
          </w:tcPr>
          <w:p w:rsidR="00276255" w:rsidRPr="00276255" w:rsidRDefault="00276255" w:rsidP="00276255">
            <w:pPr>
              <w:spacing w:after="0" w:line="240" w:lineRule="auto"/>
              <w:rPr>
                <w:rFonts w:ascii="Times New Roman" w:eastAsia="Times New Roman" w:hAnsi="Times New Roman" w:cs="Times New Roman"/>
                <w:bCs/>
                <w:caps/>
                <w:sz w:val="28"/>
                <w:szCs w:val="28"/>
                <w:lang w:val="tt-RU" w:eastAsia="ru-RU"/>
              </w:rPr>
            </w:pPr>
            <w:r w:rsidRPr="00276255">
              <w:rPr>
                <w:rFonts w:ascii="Times New Roman" w:eastAsia="Times New Roman" w:hAnsi="Times New Roman" w:cs="Times New Roman"/>
                <w:bCs/>
                <w:caps/>
                <w:sz w:val="28"/>
                <w:szCs w:val="28"/>
                <w:lang w:eastAsia="ru-RU"/>
              </w:rPr>
              <w:t xml:space="preserve">      совет Шубанского </w:t>
            </w:r>
          </w:p>
          <w:p w:rsidR="00276255" w:rsidRPr="00276255" w:rsidRDefault="00276255" w:rsidP="00276255">
            <w:pPr>
              <w:spacing w:after="0" w:line="240" w:lineRule="auto"/>
              <w:jc w:val="center"/>
              <w:rPr>
                <w:rFonts w:ascii="Times New Roman" w:eastAsia="Times New Roman" w:hAnsi="Times New Roman" w:cs="Times New Roman"/>
                <w:bCs/>
                <w:caps/>
                <w:sz w:val="28"/>
                <w:szCs w:val="28"/>
                <w:lang w:val="tt-RU" w:eastAsia="ru-RU"/>
              </w:rPr>
            </w:pPr>
            <w:r w:rsidRPr="00276255">
              <w:rPr>
                <w:rFonts w:ascii="Times New Roman" w:eastAsia="Times New Roman" w:hAnsi="Times New Roman" w:cs="Times New Roman"/>
                <w:bCs/>
                <w:caps/>
                <w:sz w:val="28"/>
                <w:szCs w:val="28"/>
                <w:lang w:eastAsia="ru-RU"/>
              </w:rPr>
              <w:t xml:space="preserve">сельского поселения </w:t>
            </w:r>
          </w:p>
          <w:p w:rsidR="00276255" w:rsidRPr="00276255" w:rsidRDefault="00276255" w:rsidP="00276255">
            <w:pPr>
              <w:spacing w:after="0" w:line="240" w:lineRule="auto"/>
              <w:jc w:val="center"/>
              <w:rPr>
                <w:rFonts w:ascii="Times New Roman" w:eastAsia="Times New Roman" w:hAnsi="Times New Roman" w:cs="Times New Roman"/>
                <w:bCs/>
                <w:caps/>
                <w:sz w:val="28"/>
                <w:szCs w:val="28"/>
                <w:lang w:eastAsia="ru-RU"/>
              </w:rPr>
            </w:pPr>
            <w:r w:rsidRPr="00276255">
              <w:rPr>
                <w:rFonts w:ascii="Times New Roman" w:eastAsia="Times New Roman" w:hAnsi="Times New Roman" w:cs="Times New Roman"/>
                <w:bCs/>
                <w:caps/>
                <w:sz w:val="28"/>
                <w:szCs w:val="28"/>
                <w:lang w:eastAsia="ru-RU"/>
              </w:rPr>
              <w:t>БалтасинскОГО</w:t>
            </w:r>
          </w:p>
          <w:p w:rsidR="00276255" w:rsidRPr="00276255" w:rsidRDefault="00276255" w:rsidP="00276255">
            <w:pPr>
              <w:keepNext/>
              <w:spacing w:after="0" w:line="240" w:lineRule="auto"/>
              <w:jc w:val="center"/>
              <w:outlineLvl w:val="2"/>
              <w:rPr>
                <w:rFonts w:ascii="Times New Roman" w:eastAsia="Times New Roman" w:hAnsi="Times New Roman" w:cs="Times New Roman"/>
                <w:bCs/>
                <w:sz w:val="28"/>
                <w:szCs w:val="28"/>
                <w:lang w:eastAsia="ru-RU"/>
              </w:rPr>
            </w:pPr>
            <w:r w:rsidRPr="00276255">
              <w:rPr>
                <w:rFonts w:ascii="Times New Roman" w:eastAsia="Times New Roman" w:hAnsi="Times New Roman" w:cs="Times New Roman"/>
                <w:bCs/>
                <w:caps/>
                <w:sz w:val="28"/>
                <w:szCs w:val="28"/>
                <w:lang w:eastAsia="ru-RU"/>
              </w:rPr>
              <w:t>МУНИЦИПАЛЬНОГОРАЙОНА</w:t>
            </w:r>
            <w:r w:rsidRPr="00276255">
              <w:rPr>
                <w:rFonts w:ascii="Times New Roman" w:eastAsia="Times New Roman" w:hAnsi="Times New Roman" w:cs="Times New Roman"/>
                <w:bCs/>
                <w:sz w:val="28"/>
                <w:szCs w:val="28"/>
                <w:lang w:eastAsia="ru-RU"/>
              </w:rPr>
              <w:t>РЕСПУБЛИКИ ТАТАРСТАН</w:t>
            </w:r>
          </w:p>
        </w:tc>
        <w:tc>
          <w:tcPr>
            <w:tcW w:w="1136" w:type="dxa"/>
            <w:vMerge w:val="restart"/>
            <w:hideMark/>
          </w:tcPr>
          <w:p w:rsidR="00276255" w:rsidRPr="00276255" w:rsidRDefault="00276255" w:rsidP="00276255">
            <w:pPr>
              <w:spacing w:after="0" w:line="240" w:lineRule="auto"/>
              <w:ind w:left="-18"/>
              <w:jc w:val="center"/>
              <w:rPr>
                <w:rFonts w:ascii="SL_Nimbus" w:eastAsia="Times New Roman" w:hAnsi="SL_Nimbus" w:cs="Times New Roman"/>
                <w:b/>
                <w:bCs/>
                <w:caps/>
                <w:sz w:val="16"/>
                <w:szCs w:val="16"/>
                <w:lang w:val="en-US" w:eastAsia="ru-RU"/>
              </w:rPr>
            </w:pPr>
            <w:r>
              <w:rPr>
                <w:rFonts w:ascii="SL_Nimbus" w:eastAsia="Times New Roman" w:hAnsi="SL_Nimbus" w:cs="Times New Roman"/>
                <w:b/>
                <w:caps/>
                <w:noProof/>
                <w:sz w:val="16"/>
                <w:szCs w:val="16"/>
                <w:lang w:eastAsia="ru-RU"/>
              </w:rPr>
              <w:drawing>
                <wp:inline distT="0" distB="0" distL="0" distR="0">
                  <wp:extent cx="657225" cy="828675"/>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gridSpan w:val="2"/>
            <w:hideMark/>
          </w:tcPr>
          <w:p w:rsidR="00276255" w:rsidRPr="00276255" w:rsidRDefault="00276255" w:rsidP="00276255">
            <w:pPr>
              <w:spacing w:after="0" w:line="240" w:lineRule="auto"/>
              <w:ind w:right="57"/>
              <w:jc w:val="center"/>
              <w:rPr>
                <w:rFonts w:ascii="Times New Roman" w:eastAsia="Times New Roman" w:hAnsi="Times New Roman" w:cs="Times New Roman"/>
                <w:sz w:val="28"/>
                <w:szCs w:val="28"/>
                <w:lang w:eastAsia="ru-RU"/>
              </w:rPr>
            </w:pPr>
            <w:r w:rsidRPr="00276255">
              <w:rPr>
                <w:rFonts w:ascii="Times New Roman" w:eastAsia="Times New Roman" w:hAnsi="Times New Roman" w:cs="Times New Roman"/>
                <w:sz w:val="28"/>
                <w:szCs w:val="28"/>
                <w:lang w:eastAsia="ru-RU"/>
              </w:rPr>
              <w:t xml:space="preserve"> ТАТАРСТАН РЕСПУБЛИКАСЫ</w:t>
            </w:r>
          </w:p>
          <w:p w:rsidR="00276255" w:rsidRPr="00276255" w:rsidRDefault="00276255" w:rsidP="00276255">
            <w:pPr>
              <w:spacing w:after="0" w:line="240" w:lineRule="auto"/>
              <w:jc w:val="center"/>
              <w:rPr>
                <w:rFonts w:ascii="Times New Roman" w:eastAsia="Times New Roman" w:hAnsi="Times New Roman" w:cs="Times New Roman"/>
                <w:bCs/>
                <w:caps/>
                <w:sz w:val="28"/>
                <w:szCs w:val="28"/>
                <w:lang w:eastAsia="ru-RU"/>
              </w:rPr>
            </w:pPr>
            <w:r w:rsidRPr="00276255">
              <w:rPr>
                <w:rFonts w:ascii="Times New Roman" w:eastAsia="Times New Roman" w:hAnsi="Times New Roman" w:cs="Times New Roman"/>
                <w:bCs/>
                <w:caps/>
                <w:sz w:val="28"/>
                <w:szCs w:val="28"/>
                <w:lang w:eastAsia="ru-RU"/>
              </w:rPr>
              <w:t xml:space="preserve">балтач МУНИЦИПАЛЬ </w:t>
            </w:r>
          </w:p>
          <w:p w:rsidR="00276255" w:rsidRPr="00276255" w:rsidRDefault="00276255" w:rsidP="00276255">
            <w:pPr>
              <w:spacing w:after="0" w:line="240" w:lineRule="auto"/>
              <w:jc w:val="center"/>
              <w:rPr>
                <w:rFonts w:ascii="Times New Roman" w:eastAsia="Times New Roman" w:hAnsi="Times New Roman" w:cs="Times New Roman"/>
                <w:bCs/>
                <w:caps/>
                <w:sz w:val="28"/>
                <w:szCs w:val="28"/>
                <w:lang w:eastAsia="ru-RU"/>
              </w:rPr>
            </w:pPr>
            <w:r w:rsidRPr="00276255">
              <w:rPr>
                <w:rFonts w:ascii="Times New Roman" w:eastAsia="Times New Roman" w:hAnsi="Times New Roman" w:cs="Times New Roman"/>
                <w:bCs/>
                <w:caps/>
                <w:sz w:val="28"/>
                <w:szCs w:val="28"/>
                <w:lang w:eastAsia="ru-RU"/>
              </w:rPr>
              <w:t xml:space="preserve">РАЙОНы </w:t>
            </w:r>
          </w:p>
          <w:p w:rsidR="00276255" w:rsidRPr="00276255" w:rsidRDefault="00276255" w:rsidP="00276255">
            <w:pPr>
              <w:spacing w:after="0" w:line="240" w:lineRule="auto"/>
              <w:jc w:val="center"/>
              <w:rPr>
                <w:rFonts w:ascii="Times New Roman" w:eastAsia="Times New Roman" w:hAnsi="Times New Roman" w:cs="Times New Roman"/>
                <w:bCs/>
                <w:caps/>
                <w:sz w:val="28"/>
                <w:szCs w:val="28"/>
                <w:lang w:eastAsia="ru-RU"/>
              </w:rPr>
            </w:pPr>
            <w:r w:rsidRPr="00276255">
              <w:rPr>
                <w:rFonts w:ascii="Times New Roman" w:eastAsia="Times New Roman" w:hAnsi="Times New Roman" w:cs="Times New Roman"/>
                <w:bCs/>
                <w:caps/>
                <w:sz w:val="28"/>
                <w:szCs w:val="28"/>
                <w:lang w:val="tt-RU" w:eastAsia="ru-RU"/>
              </w:rPr>
              <w:t>Шубан</w:t>
            </w:r>
            <w:r w:rsidRPr="00276255">
              <w:rPr>
                <w:rFonts w:ascii="Times New Roman" w:eastAsia="Times New Roman" w:hAnsi="Times New Roman" w:cs="Times New Roman"/>
                <w:bCs/>
                <w:caps/>
                <w:sz w:val="28"/>
                <w:szCs w:val="28"/>
                <w:lang w:eastAsia="ru-RU"/>
              </w:rPr>
              <w:t xml:space="preserve"> авыл </w:t>
            </w:r>
            <w:r w:rsidRPr="00276255">
              <w:rPr>
                <w:rFonts w:ascii="Times New Roman" w:eastAsia="Times New Roman" w:hAnsi="Times New Roman" w:cs="Times New Roman"/>
                <w:bCs/>
                <w:caps/>
                <w:sz w:val="28"/>
                <w:szCs w:val="28"/>
                <w:lang w:val="tt-RU" w:eastAsia="ru-RU"/>
              </w:rPr>
              <w:t>җирлеге</w:t>
            </w:r>
          </w:p>
          <w:p w:rsidR="00276255" w:rsidRPr="00276255" w:rsidRDefault="00276255" w:rsidP="00276255">
            <w:pPr>
              <w:spacing w:after="0" w:line="240" w:lineRule="auto"/>
              <w:jc w:val="center"/>
              <w:rPr>
                <w:rFonts w:ascii="Times New Roman" w:eastAsia="Times New Roman" w:hAnsi="Times New Roman" w:cs="Times New Roman"/>
                <w:i/>
                <w:iCs/>
                <w:sz w:val="24"/>
                <w:szCs w:val="24"/>
                <w:lang w:eastAsia="ru-RU"/>
              </w:rPr>
            </w:pPr>
            <w:r w:rsidRPr="00276255">
              <w:rPr>
                <w:rFonts w:ascii="Times New Roman" w:eastAsia="Times New Roman" w:hAnsi="Times New Roman" w:cs="Times New Roman"/>
                <w:bCs/>
                <w:caps/>
                <w:sz w:val="28"/>
                <w:szCs w:val="28"/>
                <w:lang w:eastAsia="ru-RU"/>
              </w:rPr>
              <w:t>советы</w:t>
            </w:r>
          </w:p>
        </w:tc>
      </w:tr>
      <w:tr w:rsidR="00276255" w:rsidRPr="00276255" w:rsidTr="003A1614">
        <w:trPr>
          <w:trHeight w:val="70"/>
          <w:jc w:val="center"/>
        </w:trPr>
        <w:tc>
          <w:tcPr>
            <w:tcW w:w="4257" w:type="dxa"/>
            <w:hideMark/>
          </w:tcPr>
          <w:p w:rsidR="00276255" w:rsidRPr="00276255" w:rsidRDefault="00276255" w:rsidP="00276255">
            <w:pPr>
              <w:spacing w:after="0" w:line="240" w:lineRule="auto"/>
              <w:ind w:right="57"/>
              <w:jc w:val="center"/>
              <w:rPr>
                <w:rFonts w:ascii="SL_Nimbus" w:eastAsia="Times New Roman" w:hAnsi="SL_Nimbus" w:cs="Times New Roman"/>
                <w:szCs w:val="24"/>
                <w:lang w:eastAsia="ru-RU"/>
              </w:rPr>
            </w:pPr>
            <w:r w:rsidRPr="00276255">
              <w:rPr>
                <w:rFonts w:ascii="Times New Roman" w:eastAsia="Times New Roman" w:hAnsi="Times New Roman" w:cs="Times New Roman"/>
                <w:sz w:val="20"/>
                <w:szCs w:val="24"/>
                <w:lang w:eastAsia="ru-RU"/>
              </w:rPr>
              <w:t xml:space="preserve">ул. Центральная д. </w:t>
            </w:r>
            <w:r w:rsidRPr="00276255">
              <w:rPr>
                <w:rFonts w:ascii="Times New Roman" w:eastAsia="Times New Roman" w:hAnsi="Times New Roman" w:cs="Times New Roman"/>
                <w:sz w:val="20"/>
                <w:szCs w:val="24"/>
                <w:lang w:val="tt-RU" w:eastAsia="ru-RU"/>
              </w:rPr>
              <w:t>33</w:t>
            </w:r>
            <w:r w:rsidRPr="00276255">
              <w:rPr>
                <w:rFonts w:ascii="Times New Roman" w:eastAsia="Times New Roman" w:hAnsi="Times New Roman" w:cs="Times New Roman"/>
                <w:sz w:val="20"/>
                <w:szCs w:val="24"/>
                <w:lang w:eastAsia="ru-RU"/>
              </w:rPr>
              <w:t>,</w:t>
            </w:r>
            <w:r w:rsidRPr="00276255">
              <w:rPr>
                <w:rFonts w:ascii="Times New Roman" w:eastAsia="Times New Roman" w:hAnsi="Times New Roman" w:cs="Times New Roman"/>
                <w:sz w:val="20"/>
                <w:szCs w:val="24"/>
                <w:lang w:val="tt-RU" w:eastAsia="ru-RU"/>
              </w:rPr>
              <w:t>д.</w:t>
            </w:r>
            <w:proofErr w:type="spellStart"/>
            <w:r w:rsidRPr="00276255">
              <w:rPr>
                <w:rFonts w:ascii="Times New Roman" w:eastAsia="Times New Roman" w:hAnsi="Times New Roman" w:cs="Times New Roman"/>
                <w:sz w:val="20"/>
                <w:szCs w:val="24"/>
                <w:lang w:eastAsia="ru-RU"/>
              </w:rPr>
              <w:t>В.Шубан</w:t>
            </w:r>
            <w:proofErr w:type="spellEnd"/>
            <w:r w:rsidRPr="00276255">
              <w:rPr>
                <w:rFonts w:ascii="Times New Roman" w:eastAsia="Times New Roman" w:hAnsi="Times New Roman" w:cs="Times New Roman"/>
                <w:sz w:val="20"/>
                <w:szCs w:val="24"/>
                <w:lang w:eastAsia="ru-RU"/>
              </w:rPr>
              <w:t>, 422265</w:t>
            </w:r>
          </w:p>
        </w:tc>
        <w:tc>
          <w:tcPr>
            <w:tcW w:w="1145" w:type="dxa"/>
            <w:vMerge/>
            <w:vAlign w:val="center"/>
            <w:hideMark/>
          </w:tcPr>
          <w:p w:rsidR="00276255" w:rsidRPr="00276255" w:rsidRDefault="00276255" w:rsidP="00276255">
            <w:pPr>
              <w:spacing w:after="0" w:line="240" w:lineRule="auto"/>
              <w:rPr>
                <w:rFonts w:ascii="SL_Nimbus" w:eastAsia="Times New Roman" w:hAnsi="SL_Nimbus" w:cs="Times New Roman"/>
                <w:b/>
                <w:bCs/>
                <w:caps/>
                <w:sz w:val="16"/>
                <w:szCs w:val="16"/>
                <w:lang w:eastAsia="ru-RU"/>
              </w:rPr>
            </w:pPr>
          </w:p>
        </w:tc>
        <w:tc>
          <w:tcPr>
            <w:tcW w:w="4239" w:type="dxa"/>
            <w:gridSpan w:val="2"/>
            <w:hideMark/>
          </w:tcPr>
          <w:p w:rsidR="00276255" w:rsidRPr="00276255" w:rsidRDefault="00276255" w:rsidP="00276255">
            <w:pPr>
              <w:spacing w:after="0" w:line="240" w:lineRule="auto"/>
              <w:ind w:right="57"/>
              <w:jc w:val="center"/>
              <w:rPr>
                <w:rFonts w:ascii="SL_Nimbus" w:eastAsia="Times New Roman" w:hAnsi="SL_Nimbus" w:cs="Times New Roman"/>
                <w:szCs w:val="24"/>
                <w:lang w:val="tt-RU" w:eastAsia="ru-RU"/>
              </w:rPr>
            </w:pPr>
            <w:r w:rsidRPr="00276255">
              <w:rPr>
                <w:rFonts w:ascii="Times New Roman" w:eastAsia="Times New Roman" w:hAnsi="Times New Roman" w:cs="Times New Roman"/>
                <w:sz w:val="20"/>
                <w:szCs w:val="24"/>
                <w:lang w:val="tt-RU" w:eastAsia="ru-RU"/>
              </w:rPr>
              <w:t>Үзәк</w:t>
            </w:r>
            <w:proofErr w:type="spellStart"/>
            <w:r w:rsidRPr="00276255">
              <w:rPr>
                <w:rFonts w:ascii="Times New Roman" w:eastAsia="Times New Roman" w:hAnsi="Times New Roman" w:cs="Times New Roman"/>
                <w:sz w:val="20"/>
                <w:szCs w:val="24"/>
                <w:lang w:eastAsia="ru-RU"/>
              </w:rPr>
              <w:t>ур</w:t>
            </w:r>
            <w:proofErr w:type="spellEnd"/>
            <w:r w:rsidRPr="00276255">
              <w:rPr>
                <w:rFonts w:ascii="Times New Roman" w:eastAsia="Times New Roman" w:hAnsi="Times New Roman" w:cs="Times New Roman"/>
                <w:sz w:val="20"/>
                <w:szCs w:val="24"/>
                <w:lang w:eastAsia="ru-RU"/>
              </w:rPr>
              <w:t xml:space="preserve">., </w:t>
            </w:r>
            <w:r w:rsidRPr="00276255">
              <w:rPr>
                <w:rFonts w:ascii="Times New Roman" w:eastAsia="Times New Roman" w:hAnsi="Times New Roman" w:cs="Times New Roman"/>
                <w:sz w:val="20"/>
                <w:szCs w:val="24"/>
                <w:lang w:val="tt-RU" w:eastAsia="ru-RU"/>
              </w:rPr>
              <w:t>33</w:t>
            </w:r>
            <w:proofErr w:type="spellStart"/>
            <w:r w:rsidRPr="00276255">
              <w:rPr>
                <w:rFonts w:ascii="Times New Roman" w:eastAsia="Times New Roman" w:hAnsi="Times New Roman" w:cs="Times New Roman"/>
                <w:sz w:val="20"/>
                <w:szCs w:val="24"/>
                <w:lang w:eastAsia="ru-RU"/>
              </w:rPr>
              <w:t>нч</w:t>
            </w:r>
            <w:proofErr w:type="spellEnd"/>
            <w:r w:rsidRPr="00276255">
              <w:rPr>
                <w:rFonts w:ascii="Times New Roman" w:eastAsia="Times New Roman" w:hAnsi="Times New Roman" w:cs="Times New Roman"/>
                <w:sz w:val="20"/>
                <w:szCs w:val="24"/>
                <w:lang w:val="tt-RU" w:eastAsia="ru-RU"/>
              </w:rPr>
              <w:t>е</w:t>
            </w:r>
            <w:proofErr w:type="spellStart"/>
            <w:r w:rsidRPr="00276255">
              <w:rPr>
                <w:rFonts w:ascii="Times New Roman" w:eastAsia="Times New Roman" w:hAnsi="Times New Roman" w:cs="Times New Roman"/>
                <w:sz w:val="20"/>
                <w:szCs w:val="24"/>
                <w:lang w:eastAsia="ru-RU"/>
              </w:rPr>
              <w:t>йорт</w:t>
            </w:r>
            <w:proofErr w:type="spellEnd"/>
            <w:r w:rsidRPr="00276255">
              <w:rPr>
                <w:rFonts w:ascii="Times New Roman" w:eastAsia="Times New Roman" w:hAnsi="Times New Roman" w:cs="Times New Roman"/>
                <w:sz w:val="20"/>
                <w:szCs w:val="24"/>
                <w:lang w:eastAsia="ru-RU"/>
              </w:rPr>
              <w:t xml:space="preserve">, </w:t>
            </w:r>
            <w:r w:rsidRPr="00276255">
              <w:rPr>
                <w:rFonts w:ascii="Times New Roman" w:eastAsia="Times New Roman" w:hAnsi="Times New Roman" w:cs="Times New Roman"/>
                <w:sz w:val="20"/>
                <w:szCs w:val="24"/>
                <w:lang w:val="tt-RU" w:eastAsia="ru-RU"/>
              </w:rPr>
              <w:t>Ю.Шубан</w:t>
            </w:r>
            <w:r w:rsidRPr="00276255">
              <w:rPr>
                <w:rFonts w:ascii="Times New Roman" w:eastAsia="Times New Roman" w:hAnsi="Times New Roman" w:cs="Times New Roman"/>
                <w:sz w:val="20"/>
                <w:szCs w:val="24"/>
                <w:lang w:eastAsia="ru-RU"/>
              </w:rPr>
              <w:t xml:space="preserve"> а., 4222</w:t>
            </w:r>
            <w:r w:rsidRPr="00276255">
              <w:rPr>
                <w:rFonts w:ascii="Times New Roman" w:eastAsia="Times New Roman" w:hAnsi="Times New Roman" w:cs="Times New Roman"/>
                <w:sz w:val="20"/>
                <w:szCs w:val="24"/>
                <w:lang w:val="tt-RU" w:eastAsia="ru-RU"/>
              </w:rPr>
              <w:t>65</w:t>
            </w:r>
          </w:p>
        </w:tc>
      </w:tr>
      <w:tr w:rsidR="00276255" w:rsidRPr="00276255" w:rsidTr="003A1614">
        <w:trPr>
          <w:trHeight w:val="669"/>
          <w:jc w:val="center"/>
        </w:trPr>
        <w:tc>
          <w:tcPr>
            <w:tcW w:w="9632" w:type="dxa"/>
            <w:gridSpan w:val="4"/>
          </w:tcPr>
          <w:p w:rsidR="00276255" w:rsidRPr="00276255" w:rsidRDefault="00276255" w:rsidP="00276255">
            <w:pPr>
              <w:spacing w:after="0" w:line="240" w:lineRule="auto"/>
              <w:ind w:right="57"/>
              <w:jc w:val="center"/>
              <w:rPr>
                <w:rFonts w:ascii="Times New Roman" w:eastAsia="Times New Roman" w:hAnsi="Times New Roman" w:cs="Times New Roman"/>
                <w:sz w:val="16"/>
                <w:szCs w:val="16"/>
                <w:lang w:eastAsia="ru-RU"/>
              </w:rPr>
            </w:pPr>
          </w:p>
          <w:p w:rsidR="00276255" w:rsidRPr="00276255" w:rsidRDefault="00276255" w:rsidP="00276255">
            <w:pPr>
              <w:spacing w:after="0" w:line="240" w:lineRule="auto"/>
              <w:ind w:right="57"/>
              <w:jc w:val="center"/>
              <w:rPr>
                <w:rFonts w:ascii="Times New Roman" w:eastAsia="Times New Roman" w:hAnsi="Times New Roman" w:cs="Times New Roman"/>
                <w:sz w:val="16"/>
                <w:szCs w:val="16"/>
                <w:lang w:eastAsia="ru-RU"/>
              </w:rPr>
            </w:pPr>
          </w:p>
          <w:p w:rsidR="00276255" w:rsidRPr="00FF58C5" w:rsidRDefault="00475D07" w:rsidP="00276255">
            <w:pPr>
              <w:spacing w:after="0" w:line="240" w:lineRule="auto"/>
              <w:ind w:right="57"/>
              <w:jc w:val="center"/>
              <w:rPr>
                <w:rFonts w:ascii="Times New Roman" w:eastAsia="Times New Roman" w:hAnsi="Times New Roman" w:cs="Times New Roman"/>
                <w:sz w:val="20"/>
                <w:szCs w:val="24"/>
                <w:lang w:eastAsia="ru-RU"/>
              </w:rPr>
            </w:pPr>
            <w:r w:rsidRPr="00475D07">
              <w:rPr>
                <w:rFonts w:ascii="Calibri" w:eastAsia="Times New Roman" w:hAnsi="Calibri" w:cs="Times New Roman"/>
                <w:noProof/>
                <w:sz w:val="24"/>
                <w:szCs w:val="24"/>
                <w:lang w:eastAsia="ru-RU"/>
              </w:rPr>
              <w:pict>
                <v:shapetype id="_x0000_t32" coordsize="21600,21600" o:spt="32" o:oned="t" path="m,l21600,21600e" filled="f">
                  <v:path arrowok="t" fillok="f" o:connecttype="none"/>
                  <o:lock v:ext="edit" shapetype="t"/>
                </v:shapetype>
                <v:shape id="AutoShape 3" o:spid="_x0000_s1026" type="#_x0000_t32" style="position:absolute;left:0;text-align:left;margin-left:-.4pt;margin-top:14.8pt;width:482.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WmHgIAADw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IqJo&#10;jxI97R2EymTixzNom2NUqbbGN8iO6lU/A/tuiYKypaoRIfjtpDE39RnxuxR/sRqL7IYvwDGGIn6Y&#10;1bE2vYfEKZBjkOR0k0QcHWH4cZZO0ukMlWNXX0zza6I21n0W0BNvFJF1hsqmdSUohcKDSUMZeni2&#10;ztOi+TXBV1WwkV0X9O8UGZD7IpkmIcNCJ7n3+jhrml3ZGXKgfoXCLzSJnvswA3vFA1orKF9fbEdl&#10;d7axeqc8HnaGfC7WeUd+LJLFer6eZ6NsPFuPsqSqRk+bMhvNNumnaTWpyrJKf3pqaZa3knOhPLvr&#10;vqbZ3+3D5eWcN+22sbc5xO/Rw8CQ7PU/kA7SejXPe7EDftqaq+S4oiH48pz8G7i/o33/6Fe/AAAA&#10;//8DAFBLAwQUAAYACAAAACEA0EYuCtgAAAAHAQAADwAAAGRycy9kb3ducmV2LnhtbEyOTU7DMBCF&#10;90jcwRqkbhB1qFCUpnGqqhKrLgiFA0ziIYkaj6PYacztccUClu9H733FPphBXGlyvWUFz+sEBHFj&#10;dc+tgs+P16cMhPPIGgfLpOCbHOzL+7sCc20Xfqfr2bcijrDLUUHn/ZhL6ZqODLq1HYlj9mUngz7K&#10;qZV6wiWOm0FukiSVBnuODx2OdOyouZxnoyC8pexDlYV64fnksscqoKmUWj2Eww6Ep+D/ynDDj+hQ&#10;RqbazqydGBTcwL2CzTYFEeNt+hKN+teQZSH/85c/AAAA//8DAFBLAQItABQABgAIAAAAIQC2gziS&#10;/gAAAOEBAAATAAAAAAAAAAAAAAAAAAAAAABbQ29udGVudF9UeXBlc10ueG1sUEsBAi0AFAAGAAgA&#10;AAAhADj9If/WAAAAlAEAAAsAAAAAAAAAAAAAAAAALwEAAF9yZWxzLy5yZWxzUEsBAi0AFAAGAAgA&#10;AAAhAJkkVaYeAgAAPAQAAA4AAAAAAAAAAAAAAAAALgIAAGRycy9lMm9Eb2MueG1sUEsBAi0AFAAG&#10;AAgAAAAhANBGLgrYAAAABwEAAA8AAAAAAAAAAAAAAAAAeAQAAGRycy9kb3ducmV2LnhtbFBLBQYA&#10;AAAABAAEAPMAAAB9BQAAAAA=&#10;" strokeweight="1.5pt"/>
              </w:pict>
            </w:r>
            <w:r w:rsidR="00276255" w:rsidRPr="00276255">
              <w:rPr>
                <w:rFonts w:ascii="Times New Roman" w:eastAsia="Times New Roman" w:hAnsi="Times New Roman" w:cs="Times New Roman"/>
                <w:sz w:val="20"/>
                <w:szCs w:val="24"/>
                <w:lang w:eastAsia="ru-RU"/>
              </w:rPr>
              <w:t xml:space="preserve">Тел.: (84368) </w:t>
            </w:r>
            <w:r w:rsidR="00276255" w:rsidRPr="00276255">
              <w:rPr>
                <w:rFonts w:ascii="Times New Roman" w:eastAsia="Times New Roman" w:hAnsi="Times New Roman" w:cs="Times New Roman"/>
                <w:sz w:val="20"/>
                <w:szCs w:val="24"/>
                <w:lang w:val="tt-RU" w:eastAsia="ru-RU"/>
              </w:rPr>
              <w:t>2</w:t>
            </w:r>
            <w:r w:rsidR="00276255" w:rsidRPr="00276255">
              <w:rPr>
                <w:rFonts w:ascii="Times New Roman" w:eastAsia="Times New Roman" w:hAnsi="Times New Roman" w:cs="Times New Roman"/>
                <w:sz w:val="20"/>
                <w:szCs w:val="24"/>
                <w:lang w:eastAsia="ru-RU"/>
              </w:rPr>
              <w:t>-</w:t>
            </w:r>
            <w:r w:rsidR="00276255" w:rsidRPr="00276255">
              <w:rPr>
                <w:rFonts w:ascii="Times New Roman" w:eastAsia="Times New Roman" w:hAnsi="Times New Roman" w:cs="Times New Roman"/>
                <w:sz w:val="20"/>
                <w:szCs w:val="24"/>
                <w:lang w:val="tt-RU" w:eastAsia="ru-RU"/>
              </w:rPr>
              <w:t>81</w:t>
            </w:r>
            <w:r w:rsidR="00276255" w:rsidRPr="00276255">
              <w:rPr>
                <w:rFonts w:ascii="Times New Roman" w:eastAsia="Times New Roman" w:hAnsi="Times New Roman" w:cs="Times New Roman"/>
                <w:sz w:val="20"/>
                <w:szCs w:val="24"/>
                <w:lang w:eastAsia="ru-RU"/>
              </w:rPr>
              <w:t>-</w:t>
            </w:r>
            <w:r w:rsidR="00276255" w:rsidRPr="00276255">
              <w:rPr>
                <w:rFonts w:ascii="Times New Roman" w:eastAsia="Times New Roman" w:hAnsi="Times New Roman" w:cs="Times New Roman"/>
                <w:sz w:val="20"/>
                <w:szCs w:val="24"/>
                <w:lang w:val="tt-RU" w:eastAsia="ru-RU"/>
              </w:rPr>
              <w:t>36</w:t>
            </w:r>
            <w:r w:rsidR="00276255" w:rsidRPr="00276255">
              <w:rPr>
                <w:rFonts w:ascii="Times New Roman" w:eastAsia="Times New Roman" w:hAnsi="Times New Roman" w:cs="Times New Roman"/>
                <w:sz w:val="20"/>
                <w:szCs w:val="24"/>
                <w:lang w:eastAsia="ru-RU"/>
              </w:rPr>
              <w:t xml:space="preserve">, факс: (84368) </w:t>
            </w:r>
            <w:r w:rsidR="00276255" w:rsidRPr="00276255">
              <w:rPr>
                <w:rFonts w:ascii="Times New Roman" w:eastAsia="Times New Roman" w:hAnsi="Times New Roman" w:cs="Times New Roman"/>
                <w:sz w:val="20"/>
                <w:szCs w:val="24"/>
                <w:lang w:val="tt-RU" w:eastAsia="ru-RU"/>
              </w:rPr>
              <w:t>2</w:t>
            </w:r>
            <w:r w:rsidR="00276255" w:rsidRPr="00276255">
              <w:rPr>
                <w:rFonts w:ascii="Times New Roman" w:eastAsia="Times New Roman" w:hAnsi="Times New Roman" w:cs="Times New Roman"/>
                <w:sz w:val="20"/>
                <w:szCs w:val="24"/>
                <w:lang w:eastAsia="ru-RU"/>
              </w:rPr>
              <w:t>-</w:t>
            </w:r>
            <w:r w:rsidR="00276255" w:rsidRPr="00276255">
              <w:rPr>
                <w:rFonts w:ascii="Times New Roman" w:eastAsia="Times New Roman" w:hAnsi="Times New Roman" w:cs="Times New Roman"/>
                <w:sz w:val="20"/>
                <w:szCs w:val="24"/>
                <w:lang w:val="tt-RU" w:eastAsia="ru-RU"/>
              </w:rPr>
              <w:t>81</w:t>
            </w:r>
            <w:r w:rsidR="00276255" w:rsidRPr="00276255">
              <w:rPr>
                <w:rFonts w:ascii="Times New Roman" w:eastAsia="Times New Roman" w:hAnsi="Times New Roman" w:cs="Times New Roman"/>
                <w:sz w:val="20"/>
                <w:szCs w:val="24"/>
                <w:lang w:eastAsia="ru-RU"/>
              </w:rPr>
              <w:t>-</w:t>
            </w:r>
            <w:r w:rsidR="00276255" w:rsidRPr="00276255">
              <w:rPr>
                <w:rFonts w:ascii="Times New Roman" w:eastAsia="Times New Roman" w:hAnsi="Times New Roman" w:cs="Times New Roman"/>
                <w:sz w:val="20"/>
                <w:szCs w:val="24"/>
                <w:lang w:val="tt-RU" w:eastAsia="ru-RU"/>
              </w:rPr>
              <w:t>32</w:t>
            </w:r>
            <w:r w:rsidR="00276255" w:rsidRPr="00276255">
              <w:rPr>
                <w:rFonts w:ascii="Times New Roman" w:eastAsia="Times New Roman" w:hAnsi="Times New Roman" w:cs="Times New Roman"/>
                <w:sz w:val="20"/>
                <w:szCs w:val="24"/>
                <w:lang w:eastAsia="ru-RU"/>
              </w:rPr>
              <w:t xml:space="preserve">. </w:t>
            </w:r>
            <w:r w:rsidR="00276255" w:rsidRPr="00276255">
              <w:rPr>
                <w:rFonts w:ascii="Times New Roman" w:eastAsia="Times New Roman" w:hAnsi="Times New Roman" w:cs="Times New Roman"/>
                <w:sz w:val="20"/>
                <w:szCs w:val="20"/>
                <w:lang w:val="en-US" w:eastAsia="ru-RU"/>
              </w:rPr>
              <w:t>E</w:t>
            </w:r>
            <w:r w:rsidR="00276255" w:rsidRPr="00FF58C5">
              <w:rPr>
                <w:rFonts w:ascii="Times New Roman" w:eastAsia="Times New Roman" w:hAnsi="Times New Roman" w:cs="Times New Roman"/>
                <w:sz w:val="20"/>
                <w:szCs w:val="20"/>
                <w:lang w:eastAsia="ru-RU"/>
              </w:rPr>
              <w:t>-</w:t>
            </w:r>
            <w:proofErr w:type="spellStart"/>
            <w:r w:rsidR="00276255" w:rsidRPr="00276255">
              <w:rPr>
                <w:rFonts w:ascii="Times New Roman" w:eastAsia="Times New Roman" w:hAnsi="Times New Roman" w:cs="Times New Roman"/>
                <w:sz w:val="20"/>
                <w:szCs w:val="20"/>
                <w:lang w:val="en-US" w:eastAsia="ru-RU"/>
              </w:rPr>
              <w:t>mail</w:t>
            </w:r>
            <w:hyperlink r:id="rId6" w:history="1">
              <w:r w:rsidR="00276255" w:rsidRPr="00276255">
                <w:rPr>
                  <w:rFonts w:ascii="Times New Roman" w:eastAsia="Times New Roman" w:hAnsi="Times New Roman" w:cs="Times New Roman"/>
                  <w:color w:val="0000FF"/>
                  <w:sz w:val="20"/>
                  <w:szCs w:val="20"/>
                  <w:u w:val="single"/>
                  <w:lang w:val="en-US" w:eastAsia="ru-RU"/>
                </w:rPr>
                <w:t>Shub</w:t>
              </w:r>
              <w:proofErr w:type="spellEnd"/>
              <w:r w:rsidR="00276255" w:rsidRPr="00FF58C5">
                <w:rPr>
                  <w:rFonts w:ascii="Times New Roman" w:eastAsia="Times New Roman" w:hAnsi="Times New Roman" w:cs="Times New Roman"/>
                  <w:color w:val="0000FF"/>
                  <w:sz w:val="20"/>
                  <w:szCs w:val="20"/>
                  <w:u w:val="single"/>
                  <w:lang w:eastAsia="ru-RU"/>
                </w:rPr>
                <w:t>.</w:t>
              </w:r>
              <w:r w:rsidR="00276255" w:rsidRPr="00276255">
                <w:rPr>
                  <w:rFonts w:ascii="Times New Roman" w:eastAsia="Times New Roman" w:hAnsi="Times New Roman" w:cs="Times New Roman"/>
                  <w:color w:val="0000FF"/>
                  <w:sz w:val="20"/>
                  <w:szCs w:val="20"/>
                  <w:u w:val="single"/>
                  <w:lang w:val="en-US" w:eastAsia="ru-RU"/>
                </w:rPr>
                <w:t>Blt</w:t>
              </w:r>
              <w:r w:rsidR="00276255" w:rsidRPr="00FF58C5">
                <w:rPr>
                  <w:rFonts w:ascii="Times New Roman" w:eastAsia="Times New Roman" w:hAnsi="Times New Roman" w:cs="Times New Roman"/>
                  <w:color w:val="0000FF"/>
                  <w:sz w:val="20"/>
                  <w:szCs w:val="20"/>
                  <w:u w:val="single"/>
                  <w:lang w:eastAsia="ru-RU"/>
                </w:rPr>
                <w:t>@</w:t>
              </w:r>
              <w:r w:rsidR="00276255" w:rsidRPr="00276255">
                <w:rPr>
                  <w:rFonts w:ascii="Times New Roman" w:eastAsia="Times New Roman" w:hAnsi="Times New Roman" w:cs="Times New Roman"/>
                  <w:color w:val="0000FF"/>
                  <w:sz w:val="20"/>
                  <w:szCs w:val="20"/>
                  <w:u w:val="single"/>
                  <w:lang w:val="en-US" w:eastAsia="ru-RU"/>
                </w:rPr>
                <w:t>tatar</w:t>
              </w:r>
              <w:r w:rsidR="00276255" w:rsidRPr="00FF58C5">
                <w:rPr>
                  <w:rFonts w:ascii="Times New Roman" w:eastAsia="Times New Roman" w:hAnsi="Times New Roman" w:cs="Times New Roman"/>
                  <w:color w:val="0000FF"/>
                  <w:sz w:val="20"/>
                  <w:szCs w:val="20"/>
                  <w:u w:val="single"/>
                  <w:lang w:eastAsia="ru-RU"/>
                </w:rPr>
                <w:t>.</w:t>
              </w:r>
              <w:r w:rsidR="00276255" w:rsidRPr="00276255">
                <w:rPr>
                  <w:rFonts w:ascii="Times New Roman" w:eastAsia="Times New Roman" w:hAnsi="Times New Roman" w:cs="Times New Roman"/>
                  <w:color w:val="0000FF"/>
                  <w:sz w:val="20"/>
                  <w:szCs w:val="20"/>
                  <w:u w:val="single"/>
                  <w:lang w:val="en-US" w:eastAsia="ru-RU"/>
                </w:rPr>
                <w:t>ru</w:t>
              </w:r>
            </w:hyperlink>
            <w:r w:rsidR="00276255" w:rsidRPr="00FF58C5">
              <w:rPr>
                <w:rFonts w:ascii="Times New Roman" w:eastAsia="Times New Roman" w:hAnsi="Times New Roman" w:cs="Times New Roman"/>
                <w:sz w:val="20"/>
                <w:szCs w:val="24"/>
                <w:lang w:eastAsia="ru-RU"/>
              </w:rPr>
              <w:t xml:space="preserve">, </w:t>
            </w:r>
            <w:r w:rsidR="00276255" w:rsidRPr="00276255">
              <w:rPr>
                <w:rFonts w:ascii="Times New Roman" w:eastAsia="Times New Roman" w:hAnsi="Times New Roman" w:cs="Times New Roman"/>
                <w:sz w:val="20"/>
                <w:szCs w:val="24"/>
                <w:lang w:val="en-US" w:eastAsia="ru-RU"/>
              </w:rPr>
              <w:t>www</w:t>
            </w:r>
            <w:r w:rsidR="00276255" w:rsidRPr="00FF58C5">
              <w:rPr>
                <w:rFonts w:ascii="Times New Roman" w:eastAsia="Times New Roman" w:hAnsi="Times New Roman" w:cs="Times New Roman"/>
                <w:sz w:val="20"/>
                <w:szCs w:val="24"/>
                <w:lang w:eastAsia="ru-RU"/>
              </w:rPr>
              <w:t>.</w:t>
            </w:r>
            <w:proofErr w:type="spellStart"/>
            <w:r w:rsidR="00276255" w:rsidRPr="00276255">
              <w:rPr>
                <w:rFonts w:ascii="Times New Roman" w:eastAsia="Times New Roman" w:hAnsi="Times New Roman" w:cs="Times New Roman"/>
                <w:sz w:val="20"/>
                <w:szCs w:val="24"/>
                <w:lang w:val="en-US" w:eastAsia="ru-RU"/>
              </w:rPr>
              <w:t>baltasi</w:t>
            </w:r>
            <w:proofErr w:type="spellEnd"/>
            <w:r w:rsidR="00276255" w:rsidRPr="00FF58C5">
              <w:rPr>
                <w:rFonts w:ascii="Times New Roman" w:eastAsia="Times New Roman" w:hAnsi="Times New Roman" w:cs="Times New Roman"/>
                <w:sz w:val="20"/>
                <w:szCs w:val="24"/>
                <w:lang w:eastAsia="ru-RU"/>
              </w:rPr>
              <w:t>.</w:t>
            </w:r>
            <w:proofErr w:type="spellStart"/>
            <w:r w:rsidR="00276255" w:rsidRPr="00276255">
              <w:rPr>
                <w:rFonts w:ascii="Times New Roman" w:eastAsia="Times New Roman" w:hAnsi="Times New Roman" w:cs="Times New Roman"/>
                <w:sz w:val="20"/>
                <w:szCs w:val="24"/>
                <w:lang w:val="en-US" w:eastAsia="ru-RU"/>
              </w:rPr>
              <w:t>tatarstan</w:t>
            </w:r>
            <w:proofErr w:type="spellEnd"/>
            <w:r w:rsidR="00276255" w:rsidRPr="00FF58C5">
              <w:rPr>
                <w:rFonts w:ascii="Times New Roman" w:eastAsia="Times New Roman" w:hAnsi="Times New Roman" w:cs="Times New Roman"/>
                <w:sz w:val="20"/>
                <w:szCs w:val="24"/>
                <w:lang w:eastAsia="ru-RU"/>
              </w:rPr>
              <w:t>.</w:t>
            </w:r>
            <w:proofErr w:type="spellStart"/>
            <w:r w:rsidR="00276255" w:rsidRPr="00276255">
              <w:rPr>
                <w:rFonts w:ascii="Times New Roman" w:eastAsia="Times New Roman" w:hAnsi="Times New Roman" w:cs="Times New Roman"/>
                <w:sz w:val="20"/>
                <w:szCs w:val="24"/>
                <w:lang w:val="en-US" w:eastAsia="ru-RU"/>
              </w:rPr>
              <w:t>ru</w:t>
            </w:r>
            <w:proofErr w:type="spellEnd"/>
          </w:p>
        </w:tc>
      </w:tr>
      <w:tr w:rsidR="00276255" w:rsidRPr="00276255" w:rsidTr="003A1614">
        <w:trPr>
          <w:trHeight w:val="743"/>
          <w:jc w:val="center"/>
        </w:trPr>
        <w:tc>
          <w:tcPr>
            <w:tcW w:w="4257" w:type="dxa"/>
          </w:tcPr>
          <w:p w:rsidR="00276255" w:rsidRPr="00FF58C5" w:rsidRDefault="00276255" w:rsidP="002762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76255" w:rsidRPr="00276255" w:rsidRDefault="00276255" w:rsidP="002762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6255">
              <w:rPr>
                <w:rFonts w:ascii="Times New Roman" w:eastAsia="Times New Roman" w:hAnsi="Times New Roman" w:cs="Times New Roman"/>
                <w:b/>
                <w:sz w:val="28"/>
                <w:szCs w:val="28"/>
                <w:lang w:eastAsia="ru-RU"/>
              </w:rPr>
              <w:t>РЕШЕНИЕ</w:t>
            </w:r>
          </w:p>
          <w:p w:rsidR="00276255" w:rsidRPr="00276255" w:rsidRDefault="00276255" w:rsidP="00FF58C5">
            <w:pPr>
              <w:spacing w:after="0" w:line="240" w:lineRule="auto"/>
              <w:ind w:right="57"/>
              <w:jc w:val="center"/>
              <w:rPr>
                <w:rFonts w:ascii="Times New Roman" w:eastAsia="Times New Roman" w:hAnsi="Times New Roman" w:cs="Times New Roman"/>
                <w:sz w:val="20"/>
                <w:szCs w:val="20"/>
                <w:lang w:val="en-US" w:eastAsia="ru-RU"/>
              </w:rPr>
            </w:pPr>
            <w:r w:rsidRPr="00276255">
              <w:rPr>
                <w:rFonts w:ascii="Times New Roman" w:eastAsia="Times New Roman" w:hAnsi="Times New Roman" w:cs="Times New Roman"/>
                <w:sz w:val="28"/>
                <w:szCs w:val="28"/>
                <w:lang w:eastAsia="ru-RU"/>
              </w:rPr>
              <w:t>«13» апреля  201</w:t>
            </w:r>
            <w:r w:rsidR="00FF58C5">
              <w:rPr>
                <w:rFonts w:ascii="Times New Roman" w:eastAsia="Times New Roman" w:hAnsi="Times New Roman" w:cs="Times New Roman"/>
                <w:sz w:val="28"/>
                <w:szCs w:val="28"/>
                <w:lang w:eastAsia="ru-RU"/>
              </w:rPr>
              <w:t>6</w:t>
            </w:r>
            <w:r w:rsidRPr="00276255">
              <w:rPr>
                <w:rFonts w:ascii="Times New Roman" w:eastAsia="Times New Roman" w:hAnsi="Times New Roman" w:cs="Times New Roman"/>
                <w:sz w:val="28"/>
                <w:szCs w:val="28"/>
                <w:lang w:eastAsia="ru-RU"/>
              </w:rPr>
              <w:t xml:space="preserve"> г.</w:t>
            </w:r>
          </w:p>
        </w:tc>
        <w:tc>
          <w:tcPr>
            <w:tcW w:w="1145" w:type="dxa"/>
            <w:gridSpan w:val="2"/>
          </w:tcPr>
          <w:p w:rsidR="00276255" w:rsidRPr="00276255" w:rsidRDefault="00276255" w:rsidP="00276255">
            <w:pPr>
              <w:spacing w:after="0" w:line="240" w:lineRule="auto"/>
              <w:ind w:right="57"/>
              <w:jc w:val="center"/>
              <w:rPr>
                <w:rFonts w:ascii="Times New Roman" w:eastAsia="Times New Roman" w:hAnsi="Times New Roman" w:cs="Times New Roman"/>
                <w:sz w:val="28"/>
                <w:szCs w:val="28"/>
                <w:lang w:eastAsia="ru-RU"/>
              </w:rPr>
            </w:pPr>
          </w:p>
        </w:tc>
        <w:tc>
          <w:tcPr>
            <w:tcW w:w="4230" w:type="dxa"/>
          </w:tcPr>
          <w:p w:rsidR="00276255" w:rsidRPr="00276255" w:rsidRDefault="00276255" w:rsidP="00276255">
            <w:pPr>
              <w:spacing w:after="0" w:line="240" w:lineRule="auto"/>
              <w:ind w:right="57"/>
              <w:jc w:val="center"/>
              <w:rPr>
                <w:rFonts w:ascii="Times New Roman" w:eastAsia="Times New Roman" w:hAnsi="Times New Roman" w:cs="Times New Roman"/>
                <w:sz w:val="20"/>
                <w:szCs w:val="20"/>
                <w:lang w:eastAsia="ru-RU"/>
              </w:rPr>
            </w:pPr>
          </w:p>
          <w:p w:rsidR="00276255" w:rsidRPr="00276255" w:rsidRDefault="00276255" w:rsidP="00276255">
            <w:pPr>
              <w:spacing w:after="0" w:line="240" w:lineRule="auto"/>
              <w:ind w:right="57"/>
              <w:jc w:val="center"/>
              <w:rPr>
                <w:rFonts w:ascii="Times New Roman" w:eastAsia="Times New Roman" w:hAnsi="Times New Roman" w:cs="Times New Roman"/>
                <w:b/>
                <w:sz w:val="28"/>
                <w:szCs w:val="28"/>
                <w:lang w:eastAsia="ru-RU"/>
              </w:rPr>
            </w:pPr>
            <w:r w:rsidRPr="00276255">
              <w:rPr>
                <w:rFonts w:ascii="Times New Roman" w:eastAsia="Times New Roman" w:hAnsi="Times New Roman" w:cs="Times New Roman"/>
                <w:b/>
                <w:sz w:val="28"/>
                <w:szCs w:val="28"/>
                <w:lang w:eastAsia="ru-RU"/>
              </w:rPr>
              <w:t>КАРАР</w:t>
            </w:r>
          </w:p>
          <w:p w:rsidR="00276255" w:rsidRPr="00276255" w:rsidRDefault="00276255" w:rsidP="001311E6">
            <w:pPr>
              <w:spacing w:after="0" w:line="240" w:lineRule="auto"/>
              <w:ind w:right="57"/>
              <w:jc w:val="center"/>
              <w:rPr>
                <w:rFonts w:ascii="Times New Roman" w:eastAsia="Times New Roman" w:hAnsi="Times New Roman" w:cs="Times New Roman"/>
                <w:sz w:val="28"/>
                <w:szCs w:val="28"/>
                <w:lang w:eastAsia="ru-RU"/>
              </w:rPr>
            </w:pPr>
            <w:r w:rsidRPr="00276255">
              <w:rPr>
                <w:rFonts w:ascii="Times New Roman" w:eastAsia="Times New Roman" w:hAnsi="Times New Roman" w:cs="Times New Roman"/>
                <w:sz w:val="28"/>
                <w:szCs w:val="28"/>
                <w:lang w:eastAsia="ru-RU"/>
              </w:rPr>
              <w:t xml:space="preserve">     №  2</w:t>
            </w:r>
            <w:r w:rsidR="001311E6">
              <w:rPr>
                <w:rFonts w:ascii="Times New Roman" w:eastAsia="Times New Roman" w:hAnsi="Times New Roman" w:cs="Times New Roman"/>
                <w:sz w:val="28"/>
                <w:szCs w:val="28"/>
                <w:lang w:eastAsia="ru-RU"/>
              </w:rPr>
              <w:t>5</w:t>
            </w:r>
            <w:r w:rsidRPr="00276255">
              <w:rPr>
                <w:rFonts w:ascii="Times New Roman" w:eastAsia="Times New Roman" w:hAnsi="Times New Roman" w:cs="Times New Roman"/>
                <w:sz w:val="28"/>
                <w:szCs w:val="28"/>
                <w:lang w:eastAsia="ru-RU"/>
              </w:rPr>
              <w:tab/>
            </w:r>
          </w:p>
        </w:tc>
      </w:tr>
    </w:tbl>
    <w:p w:rsidR="00276255" w:rsidRPr="00276255" w:rsidRDefault="00276255" w:rsidP="00276255">
      <w:pPr>
        <w:shd w:val="clear" w:color="auto" w:fill="FFFFFF"/>
        <w:spacing w:after="0" w:line="274" w:lineRule="exact"/>
        <w:jc w:val="both"/>
        <w:rPr>
          <w:rFonts w:ascii="Times New Roman" w:eastAsia="Times New Roman" w:hAnsi="Times New Roman" w:cs="Times New Roman"/>
          <w:b/>
          <w:bCs/>
          <w:color w:val="000000"/>
          <w:spacing w:val="-2"/>
          <w:sz w:val="26"/>
          <w:szCs w:val="26"/>
          <w:lang w:eastAsia="ru-RU"/>
        </w:rPr>
      </w:pPr>
    </w:p>
    <w:p w:rsidR="000A25A5" w:rsidRPr="00B6187F" w:rsidRDefault="000A25A5" w:rsidP="000A25A5">
      <w:pPr>
        <w:spacing w:after="0" w:line="240" w:lineRule="auto"/>
        <w:jc w:val="both"/>
        <w:rPr>
          <w:rFonts w:ascii="Times New Roman" w:eastAsia="Times New Roman" w:hAnsi="Times New Roman" w:cs="Times New Roman"/>
          <w:b/>
          <w:sz w:val="28"/>
          <w:szCs w:val="28"/>
          <w:lang w:eastAsia="ru-RU"/>
        </w:rPr>
      </w:pPr>
      <w:r w:rsidRPr="00B6187F">
        <w:rPr>
          <w:rFonts w:ascii="Times New Roman" w:eastAsia="Times New Roman" w:hAnsi="Times New Roman" w:cs="Times New Roman"/>
          <w:b/>
          <w:sz w:val="28"/>
          <w:szCs w:val="28"/>
          <w:lang w:eastAsia="ru-RU"/>
        </w:rPr>
        <w:t xml:space="preserve">Об утверждении положения о порядке сообщения муниципальными служащими, лицами, замещающими муниципальные должности в </w:t>
      </w:r>
      <w:proofErr w:type="spellStart"/>
      <w:r w:rsidRPr="00B6187F">
        <w:rPr>
          <w:rFonts w:ascii="Times New Roman" w:eastAsia="Times New Roman" w:hAnsi="Times New Roman" w:cs="Times New Roman"/>
          <w:b/>
          <w:sz w:val="28"/>
          <w:szCs w:val="28"/>
          <w:lang w:eastAsia="ru-RU"/>
        </w:rPr>
        <w:t>Шубанском</w:t>
      </w:r>
      <w:proofErr w:type="spellEnd"/>
      <w:r w:rsidRPr="00B6187F">
        <w:rPr>
          <w:rFonts w:ascii="Times New Roman" w:eastAsia="Times New Roman" w:hAnsi="Times New Roman" w:cs="Times New Roman"/>
          <w:b/>
          <w:sz w:val="28"/>
          <w:szCs w:val="28"/>
          <w:lang w:eastAsia="ru-RU"/>
        </w:rPr>
        <w:t xml:space="preserve">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25A5" w:rsidRPr="00B6187F" w:rsidRDefault="000A25A5" w:rsidP="000A25A5">
      <w:pPr>
        <w:spacing w:after="0" w:line="240" w:lineRule="auto"/>
        <w:jc w:val="center"/>
        <w:rPr>
          <w:rFonts w:ascii="Times New Roman" w:eastAsia="Times New Roman" w:hAnsi="Times New Roman" w:cs="Times New Roman"/>
          <w:b/>
          <w:sz w:val="28"/>
          <w:szCs w:val="28"/>
          <w:lang w:eastAsia="ru-RU"/>
        </w:rPr>
      </w:pPr>
    </w:p>
    <w:p w:rsidR="000A25A5" w:rsidRPr="000A25A5" w:rsidRDefault="000A25A5" w:rsidP="000A25A5">
      <w:pPr>
        <w:autoSpaceDE w:val="0"/>
        <w:autoSpaceDN w:val="0"/>
        <w:adjustRightInd w:val="0"/>
        <w:spacing w:after="0" w:line="240" w:lineRule="auto"/>
        <w:ind w:firstLine="567"/>
        <w:jc w:val="both"/>
        <w:rPr>
          <w:rFonts w:ascii="Times New Roman" w:eastAsia="Calibri" w:hAnsi="Times New Roman" w:cs="Times New Roman"/>
          <w:b/>
          <w:color w:val="000000"/>
          <w:sz w:val="28"/>
          <w:szCs w:val="28"/>
        </w:rPr>
      </w:pPr>
      <w:r w:rsidRPr="000A25A5">
        <w:rPr>
          <w:rFonts w:ascii="Times New Roman" w:eastAsia="Calibri" w:hAnsi="Times New Roman" w:cs="Times New Roman"/>
          <w:color w:val="000000"/>
          <w:sz w:val="28"/>
          <w:szCs w:val="28"/>
        </w:rPr>
        <w:t xml:space="preserve">В соответствии с федеральными законами от 25 декабря 2008 года № 73-ФЗ «О противодействии коррупции, </w:t>
      </w:r>
      <w:r w:rsidRPr="000A25A5">
        <w:rPr>
          <w:rFonts w:ascii="Times New Roman" w:eastAsia="Calibri" w:hAnsi="Times New Roman" w:cs="Times New Roman"/>
          <w:sz w:val="28"/>
          <w:szCs w:val="28"/>
        </w:rPr>
        <w:t xml:space="preserve">от 02.03.2007 N 25-ФЗ (ред. от 15.02.2016) «О муниципальной службе в Российской Федерации», Кодекса Республики Татарстан о муниципальной службе от 25.06.2013 N 50-ЗРТ (ред. от 21.07.2015) на основании  Устава  </w:t>
      </w:r>
      <w:proofErr w:type="spellStart"/>
      <w:r>
        <w:rPr>
          <w:rFonts w:ascii="Times New Roman" w:eastAsia="Calibri" w:hAnsi="Times New Roman" w:cs="Times New Roman"/>
          <w:sz w:val="28"/>
          <w:szCs w:val="28"/>
        </w:rPr>
        <w:t>Шубанского</w:t>
      </w:r>
      <w:proofErr w:type="spellEnd"/>
      <w:r w:rsidRPr="000A25A5">
        <w:rPr>
          <w:rFonts w:ascii="Times New Roman" w:eastAsia="Calibri" w:hAnsi="Times New Roman" w:cs="Times New Roman"/>
          <w:sz w:val="28"/>
          <w:szCs w:val="28"/>
        </w:rPr>
        <w:t xml:space="preserve"> сельского поселения Балтасинского муниципального района Республики Татарстан,  Совет  </w:t>
      </w:r>
      <w:proofErr w:type="spellStart"/>
      <w:r>
        <w:rPr>
          <w:rFonts w:ascii="Times New Roman" w:eastAsia="Calibri" w:hAnsi="Times New Roman" w:cs="Times New Roman"/>
          <w:sz w:val="28"/>
          <w:szCs w:val="28"/>
        </w:rPr>
        <w:t>Шубанского</w:t>
      </w:r>
      <w:proofErr w:type="spellEnd"/>
      <w:r w:rsidRPr="000A25A5">
        <w:rPr>
          <w:rFonts w:ascii="Times New Roman" w:eastAsia="Calibri" w:hAnsi="Times New Roman" w:cs="Times New Roman"/>
          <w:sz w:val="28"/>
          <w:szCs w:val="28"/>
        </w:rPr>
        <w:t xml:space="preserve"> сельского поселения Балтасинского муниципального района </w:t>
      </w:r>
      <w:r w:rsidRPr="000A25A5">
        <w:rPr>
          <w:rFonts w:ascii="Times New Roman" w:eastAsia="Calibri" w:hAnsi="Times New Roman" w:cs="Times New Roman"/>
          <w:color w:val="000000"/>
          <w:sz w:val="28"/>
          <w:szCs w:val="28"/>
        </w:rPr>
        <w:t>Республики Татарстан</w:t>
      </w:r>
      <w:r w:rsidRPr="000A25A5">
        <w:rPr>
          <w:rFonts w:ascii="Times New Roman" w:eastAsia="Calibri" w:hAnsi="Times New Roman" w:cs="Times New Roman"/>
          <w:b/>
          <w:color w:val="000000"/>
          <w:sz w:val="28"/>
          <w:szCs w:val="28"/>
        </w:rPr>
        <w:t xml:space="preserve"> РЕШИЛ:</w:t>
      </w:r>
    </w:p>
    <w:p w:rsidR="000A25A5" w:rsidRPr="000A25A5" w:rsidRDefault="000A25A5" w:rsidP="000A25A5">
      <w:pPr>
        <w:numPr>
          <w:ilvl w:val="0"/>
          <w:numId w:val="3"/>
        </w:numPr>
        <w:spacing w:after="0" w:line="240" w:lineRule="auto"/>
        <w:ind w:left="0" w:firstLine="567"/>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 xml:space="preserve">Утвердить Положение о порядке сообщения муниципальными служащими, лицами, замещающими муниципальные должности в </w:t>
      </w:r>
      <w:proofErr w:type="spellStart"/>
      <w:r>
        <w:rPr>
          <w:rFonts w:ascii="Times New Roman" w:eastAsia="Calibri" w:hAnsi="Times New Roman" w:cs="Times New Roman"/>
          <w:sz w:val="28"/>
          <w:szCs w:val="28"/>
        </w:rPr>
        <w:t>Шубанском</w:t>
      </w:r>
      <w:proofErr w:type="spellEnd"/>
      <w:r w:rsidRPr="000A25A5">
        <w:rPr>
          <w:rFonts w:ascii="Times New Roman" w:eastAsia="Calibri" w:hAnsi="Times New Roman" w:cs="Times New Roman"/>
          <w:sz w:val="28"/>
          <w:szCs w:val="28"/>
        </w:rPr>
        <w:t xml:space="preserve">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25A5" w:rsidRPr="000A25A5" w:rsidRDefault="000A25A5" w:rsidP="000A25A5">
      <w:pPr>
        <w:spacing w:after="0" w:line="240" w:lineRule="auto"/>
        <w:ind w:firstLine="567"/>
        <w:jc w:val="both"/>
        <w:rPr>
          <w:rFonts w:ascii="Times New Roman" w:eastAsia="Times New Roman" w:hAnsi="Times New Roman" w:cs="Times New Roman"/>
          <w:sz w:val="28"/>
          <w:szCs w:val="28"/>
          <w:lang w:eastAsia="ru-RU"/>
        </w:rPr>
      </w:pPr>
      <w:r w:rsidRPr="000A25A5">
        <w:rPr>
          <w:rFonts w:ascii="Times New Roman" w:eastAsia="Times New Roman" w:hAnsi="Times New Roman" w:cs="Times New Roman"/>
          <w:sz w:val="28"/>
          <w:szCs w:val="28"/>
          <w:lang w:eastAsia="ru-RU"/>
        </w:rPr>
        <w:t>2. Настоящее решение разместить на официальном сайте Балтасинского муниципального района Республики Татарстан в информационно-телекоммуникационной сети Интернет по адресу: baltasi.tatar.ru и на «Официальном портале правовой информации Республики Татарстан» в информационно-телекоммуникационной сети Интернет по веб-адресу: http://pravo.tatarstan.ru.</w:t>
      </w:r>
    </w:p>
    <w:p w:rsidR="000A25A5" w:rsidRPr="000A25A5" w:rsidRDefault="000A25A5" w:rsidP="000A25A5">
      <w:pPr>
        <w:spacing w:after="0" w:line="240" w:lineRule="auto"/>
        <w:ind w:firstLine="567"/>
        <w:jc w:val="both"/>
        <w:rPr>
          <w:rFonts w:ascii="Times New Roman" w:eastAsia="Times New Roman" w:hAnsi="Times New Roman" w:cs="Times New Roman"/>
          <w:spacing w:val="-16"/>
          <w:sz w:val="28"/>
          <w:szCs w:val="28"/>
          <w:lang w:eastAsia="ru-RU"/>
        </w:rPr>
      </w:pPr>
      <w:r w:rsidRPr="000A25A5">
        <w:rPr>
          <w:rFonts w:ascii="Times New Roman" w:eastAsia="Times New Roman" w:hAnsi="Times New Roman" w:cs="Times New Roman"/>
          <w:sz w:val="28"/>
          <w:szCs w:val="28"/>
          <w:lang w:eastAsia="ru-RU"/>
        </w:rPr>
        <w:t xml:space="preserve">3. </w:t>
      </w:r>
      <w:proofErr w:type="gramStart"/>
      <w:r w:rsidRPr="000A25A5">
        <w:rPr>
          <w:rFonts w:ascii="Times New Roman" w:eastAsia="Times New Roman" w:hAnsi="Times New Roman" w:cs="Times New Roman"/>
          <w:sz w:val="28"/>
          <w:szCs w:val="28"/>
          <w:lang w:eastAsia="ru-RU"/>
        </w:rPr>
        <w:t>Контроль за</w:t>
      </w:r>
      <w:proofErr w:type="gramEnd"/>
      <w:r w:rsidRPr="000A25A5">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0A25A5" w:rsidRPr="000A25A5" w:rsidRDefault="000A25A5" w:rsidP="000A25A5">
      <w:pPr>
        <w:spacing w:after="0" w:line="240" w:lineRule="auto"/>
        <w:ind w:left="567"/>
        <w:jc w:val="both"/>
        <w:rPr>
          <w:rFonts w:ascii="Times New Roman" w:eastAsia="Times New Roman" w:hAnsi="Times New Roman" w:cs="Times New Roman"/>
          <w:sz w:val="28"/>
          <w:szCs w:val="28"/>
          <w:lang w:eastAsia="ru-RU"/>
        </w:rPr>
      </w:pPr>
    </w:p>
    <w:p w:rsidR="000A25A5" w:rsidRPr="000A25A5" w:rsidRDefault="000A25A5" w:rsidP="000A25A5">
      <w:pPr>
        <w:spacing w:after="0" w:line="240" w:lineRule="auto"/>
        <w:ind w:left="567"/>
        <w:jc w:val="both"/>
        <w:rPr>
          <w:rFonts w:ascii="Times New Roman" w:eastAsia="Times New Roman" w:hAnsi="Times New Roman" w:cs="Times New Roman"/>
          <w:sz w:val="28"/>
          <w:szCs w:val="28"/>
          <w:lang w:eastAsia="ru-RU"/>
        </w:rPr>
      </w:pPr>
    </w:p>
    <w:p w:rsidR="000A25A5" w:rsidRPr="000A25A5" w:rsidRDefault="000A25A5" w:rsidP="000A25A5">
      <w:pPr>
        <w:spacing w:after="0" w:line="240" w:lineRule="auto"/>
        <w:jc w:val="both"/>
        <w:rPr>
          <w:rFonts w:ascii="Times New Roman" w:eastAsia="Times New Roman" w:hAnsi="Times New Roman" w:cs="Times New Roman"/>
          <w:sz w:val="28"/>
          <w:szCs w:val="28"/>
          <w:lang w:eastAsia="ru-RU"/>
        </w:rPr>
      </w:pPr>
      <w:r w:rsidRPr="000A25A5">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Шубанского</w:t>
      </w:r>
      <w:proofErr w:type="spellEnd"/>
    </w:p>
    <w:p w:rsidR="000A25A5" w:rsidRPr="000A25A5" w:rsidRDefault="000A25A5" w:rsidP="000A25A5">
      <w:pPr>
        <w:spacing w:after="0" w:line="240" w:lineRule="auto"/>
        <w:jc w:val="both"/>
        <w:rPr>
          <w:rFonts w:ascii="Times New Roman" w:eastAsia="Times New Roman" w:hAnsi="Times New Roman" w:cs="Times New Roman"/>
          <w:sz w:val="28"/>
          <w:szCs w:val="28"/>
          <w:lang w:eastAsia="ru-RU"/>
        </w:rPr>
      </w:pPr>
      <w:r w:rsidRPr="000A25A5">
        <w:rPr>
          <w:rFonts w:ascii="Times New Roman" w:eastAsia="Times New Roman" w:hAnsi="Times New Roman" w:cs="Times New Roman"/>
          <w:sz w:val="28"/>
          <w:szCs w:val="28"/>
          <w:lang w:eastAsia="ru-RU"/>
        </w:rPr>
        <w:t xml:space="preserve">сельского поселения                                                         </w:t>
      </w:r>
      <w:proofErr w:type="spellStart"/>
      <w:r w:rsidRPr="000A25A5">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Р.Музипов</w:t>
      </w:r>
      <w:proofErr w:type="spellEnd"/>
    </w:p>
    <w:p w:rsidR="000A25A5" w:rsidRPr="000A25A5" w:rsidRDefault="000A25A5" w:rsidP="000A25A5">
      <w:pPr>
        <w:spacing w:after="0" w:line="240" w:lineRule="auto"/>
        <w:jc w:val="center"/>
        <w:rPr>
          <w:rFonts w:ascii="Times New Roman" w:eastAsia="Times New Roman" w:hAnsi="Times New Roman" w:cs="Times New Roman"/>
          <w:sz w:val="28"/>
          <w:szCs w:val="28"/>
          <w:lang w:eastAsia="ru-RU"/>
        </w:rPr>
      </w:pPr>
    </w:p>
    <w:p w:rsidR="000A25A5" w:rsidRDefault="000A25A5" w:rsidP="000A25A5">
      <w:pPr>
        <w:spacing w:after="0" w:line="240" w:lineRule="auto"/>
        <w:jc w:val="both"/>
        <w:rPr>
          <w:rFonts w:ascii="Times New Roman" w:eastAsia="Times New Roman" w:hAnsi="Times New Roman" w:cs="Times New Roman"/>
          <w:sz w:val="28"/>
          <w:szCs w:val="28"/>
          <w:lang w:eastAsia="ru-RU"/>
        </w:rPr>
      </w:pPr>
    </w:p>
    <w:p w:rsidR="000A25A5" w:rsidRDefault="000A25A5" w:rsidP="000A25A5">
      <w:pPr>
        <w:spacing w:after="0" w:line="240" w:lineRule="auto"/>
        <w:jc w:val="both"/>
        <w:rPr>
          <w:rFonts w:ascii="Times New Roman" w:eastAsia="Times New Roman" w:hAnsi="Times New Roman" w:cs="Times New Roman"/>
          <w:sz w:val="28"/>
          <w:szCs w:val="28"/>
          <w:lang w:eastAsia="ru-RU"/>
        </w:rPr>
      </w:pPr>
    </w:p>
    <w:p w:rsidR="000A25A5" w:rsidRDefault="000A25A5" w:rsidP="000A25A5">
      <w:pPr>
        <w:spacing w:after="0" w:line="240" w:lineRule="auto"/>
        <w:jc w:val="both"/>
        <w:rPr>
          <w:rFonts w:ascii="Times New Roman" w:eastAsia="Times New Roman" w:hAnsi="Times New Roman" w:cs="Times New Roman"/>
          <w:sz w:val="28"/>
          <w:szCs w:val="28"/>
          <w:lang w:eastAsia="ru-RU"/>
        </w:rPr>
      </w:pPr>
    </w:p>
    <w:p w:rsidR="000A25A5" w:rsidRDefault="000A25A5" w:rsidP="000A25A5">
      <w:pPr>
        <w:spacing w:after="0" w:line="240" w:lineRule="auto"/>
        <w:jc w:val="both"/>
        <w:rPr>
          <w:rFonts w:ascii="Times New Roman" w:eastAsia="Times New Roman" w:hAnsi="Times New Roman" w:cs="Times New Roman"/>
          <w:sz w:val="28"/>
          <w:szCs w:val="28"/>
          <w:lang w:eastAsia="ru-RU"/>
        </w:rPr>
      </w:pPr>
    </w:p>
    <w:p w:rsidR="000A25A5" w:rsidRDefault="000A25A5" w:rsidP="000A25A5">
      <w:pPr>
        <w:spacing w:after="0" w:line="240" w:lineRule="auto"/>
        <w:jc w:val="both"/>
        <w:rPr>
          <w:rFonts w:ascii="Times New Roman" w:eastAsia="Times New Roman" w:hAnsi="Times New Roman" w:cs="Times New Roman"/>
          <w:sz w:val="28"/>
          <w:szCs w:val="28"/>
          <w:lang w:eastAsia="ru-RU"/>
        </w:rPr>
      </w:pPr>
    </w:p>
    <w:p w:rsidR="000A25A5" w:rsidRPr="000A25A5" w:rsidRDefault="000A25A5" w:rsidP="000A25A5">
      <w:pPr>
        <w:spacing w:after="0" w:line="240" w:lineRule="auto"/>
        <w:jc w:val="both"/>
        <w:rPr>
          <w:rFonts w:ascii="Times New Roman" w:eastAsia="Times New Roman" w:hAnsi="Times New Roman" w:cs="Times New Roman"/>
          <w:sz w:val="28"/>
          <w:szCs w:val="28"/>
          <w:lang w:eastAsia="ru-RU"/>
        </w:rPr>
      </w:pPr>
      <w:r w:rsidRPr="000A25A5">
        <w:rPr>
          <w:rFonts w:ascii="Times New Roman" w:eastAsia="Times New Roman" w:hAnsi="Times New Roman" w:cs="Times New Roman"/>
          <w:sz w:val="28"/>
          <w:szCs w:val="28"/>
          <w:lang w:eastAsia="ru-RU"/>
        </w:rPr>
        <w:t xml:space="preserve">   Приложение №1 </w:t>
      </w:r>
    </w:p>
    <w:p w:rsidR="000A25A5" w:rsidRPr="000A25A5" w:rsidRDefault="000A25A5" w:rsidP="000A25A5">
      <w:pPr>
        <w:spacing w:after="0" w:line="240" w:lineRule="auto"/>
        <w:ind w:left="6237"/>
        <w:jc w:val="both"/>
        <w:rPr>
          <w:rFonts w:ascii="Times New Roman" w:eastAsia="Times New Roman" w:hAnsi="Times New Roman" w:cs="Times New Roman"/>
          <w:sz w:val="28"/>
          <w:szCs w:val="28"/>
          <w:lang w:eastAsia="ru-RU"/>
        </w:rPr>
      </w:pPr>
      <w:r w:rsidRPr="000A25A5">
        <w:rPr>
          <w:rFonts w:ascii="Times New Roman" w:eastAsia="Times New Roman" w:hAnsi="Times New Roman" w:cs="Times New Roman"/>
          <w:sz w:val="28"/>
          <w:szCs w:val="28"/>
          <w:lang w:eastAsia="ru-RU"/>
        </w:rPr>
        <w:t xml:space="preserve">к решению Совета </w:t>
      </w:r>
      <w:proofErr w:type="spellStart"/>
      <w:r>
        <w:rPr>
          <w:rFonts w:ascii="Times New Roman" w:eastAsia="Times New Roman" w:hAnsi="Times New Roman" w:cs="Times New Roman"/>
          <w:sz w:val="28"/>
          <w:szCs w:val="28"/>
          <w:lang w:eastAsia="ru-RU"/>
        </w:rPr>
        <w:t>Шубанского</w:t>
      </w:r>
      <w:proofErr w:type="spellEnd"/>
      <w:r w:rsidRPr="000A25A5">
        <w:rPr>
          <w:rFonts w:ascii="Times New Roman" w:eastAsia="Times New Roman" w:hAnsi="Times New Roman" w:cs="Times New Roman"/>
          <w:sz w:val="28"/>
          <w:szCs w:val="28"/>
          <w:lang w:eastAsia="ru-RU"/>
        </w:rPr>
        <w:t xml:space="preserve"> сельского поселения</w:t>
      </w:r>
    </w:p>
    <w:p w:rsidR="000A25A5" w:rsidRPr="000A25A5" w:rsidRDefault="000A25A5" w:rsidP="000A25A5">
      <w:pPr>
        <w:spacing w:after="0" w:line="240" w:lineRule="auto"/>
        <w:ind w:left="6237"/>
        <w:jc w:val="both"/>
        <w:rPr>
          <w:rFonts w:ascii="Times New Roman" w:eastAsia="Times New Roman" w:hAnsi="Times New Roman" w:cs="Times New Roman"/>
          <w:sz w:val="28"/>
          <w:szCs w:val="28"/>
          <w:lang w:eastAsia="ru-RU"/>
        </w:rPr>
      </w:pPr>
      <w:r w:rsidRPr="000A25A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0A25A5">
        <w:rPr>
          <w:rFonts w:ascii="Times New Roman" w:eastAsia="Times New Roman" w:hAnsi="Times New Roman" w:cs="Times New Roman"/>
          <w:sz w:val="28"/>
          <w:szCs w:val="28"/>
          <w:lang w:eastAsia="ru-RU"/>
        </w:rPr>
        <w:t xml:space="preserve">» апреля 2016 № </w:t>
      </w:r>
      <w:r>
        <w:rPr>
          <w:rFonts w:ascii="Times New Roman" w:eastAsia="Times New Roman" w:hAnsi="Times New Roman" w:cs="Times New Roman"/>
          <w:sz w:val="28"/>
          <w:szCs w:val="28"/>
          <w:lang w:eastAsia="ru-RU"/>
        </w:rPr>
        <w:t>25</w:t>
      </w:r>
    </w:p>
    <w:p w:rsidR="000A25A5" w:rsidRPr="000A25A5" w:rsidRDefault="000A25A5" w:rsidP="000A25A5">
      <w:pPr>
        <w:spacing w:after="0" w:line="240" w:lineRule="auto"/>
        <w:ind w:left="6237"/>
        <w:jc w:val="both"/>
        <w:rPr>
          <w:rFonts w:ascii="Times New Roman" w:eastAsia="Times New Roman" w:hAnsi="Times New Roman" w:cs="Times New Roman"/>
          <w:sz w:val="28"/>
          <w:szCs w:val="28"/>
          <w:lang w:eastAsia="ru-RU"/>
        </w:rPr>
      </w:pPr>
    </w:p>
    <w:p w:rsidR="000A25A5" w:rsidRPr="000A25A5" w:rsidRDefault="000A25A5" w:rsidP="000A25A5">
      <w:pPr>
        <w:spacing w:after="0" w:line="240" w:lineRule="auto"/>
        <w:ind w:left="567"/>
        <w:jc w:val="both"/>
        <w:rPr>
          <w:rFonts w:ascii="Times New Roman" w:eastAsia="Times New Roman" w:hAnsi="Times New Roman" w:cs="Times New Roman"/>
          <w:sz w:val="28"/>
          <w:szCs w:val="28"/>
          <w:lang w:eastAsia="ru-RU"/>
        </w:rPr>
      </w:pPr>
    </w:p>
    <w:p w:rsidR="000A25A5" w:rsidRPr="000A25A5" w:rsidRDefault="000A25A5" w:rsidP="000A25A5">
      <w:pPr>
        <w:spacing w:after="0" w:line="240" w:lineRule="auto"/>
        <w:jc w:val="center"/>
        <w:rPr>
          <w:rFonts w:ascii="Times New Roman" w:eastAsia="Times New Roman" w:hAnsi="Times New Roman" w:cs="Times New Roman"/>
          <w:b/>
          <w:sz w:val="28"/>
          <w:szCs w:val="28"/>
          <w:lang w:eastAsia="ru-RU"/>
        </w:rPr>
      </w:pPr>
      <w:r w:rsidRPr="000A25A5">
        <w:rPr>
          <w:rFonts w:ascii="Times New Roman" w:eastAsia="Times New Roman" w:hAnsi="Times New Roman" w:cs="Times New Roman"/>
          <w:b/>
          <w:sz w:val="28"/>
          <w:szCs w:val="28"/>
          <w:lang w:eastAsia="ru-RU"/>
        </w:rPr>
        <w:t xml:space="preserve">Положение </w:t>
      </w:r>
    </w:p>
    <w:p w:rsidR="000A25A5" w:rsidRPr="000A25A5" w:rsidRDefault="000A25A5" w:rsidP="000A25A5">
      <w:pPr>
        <w:spacing w:after="0" w:line="240" w:lineRule="auto"/>
        <w:jc w:val="center"/>
        <w:rPr>
          <w:rFonts w:ascii="Times New Roman" w:eastAsia="Times New Roman" w:hAnsi="Times New Roman" w:cs="Times New Roman"/>
          <w:b/>
          <w:sz w:val="28"/>
          <w:szCs w:val="28"/>
          <w:lang w:eastAsia="ru-RU"/>
        </w:rPr>
      </w:pPr>
      <w:r w:rsidRPr="000A25A5">
        <w:rPr>
          <w:rFonts w:ascii="Times New Roman" w:eastAsia="Times New Roman" w:hAnsi="Times New Roman" w:cs="Times New Roman"/>
          <w:b/>
          <w:sz w:val="28"/>
          <w:szCs w:val="28"/>
          <w:lang w:eastAsia="ru-RU"/>
        </w:rPr>
        <w:t xml:space="preserve">о порядке сообщения муниципальными служащими, лицами, замещающими муниципальные должности в </w:t>
      </w:r>
      <w:proofErr w:type="spellStart"/>
      <w:r>
        <w:rPr>
          <w:rFonts w:ascii="Times New Roman" w:eastAsia="Times New Roman" w:hAnsi="Times New Roman" w:cs="Times New Roman"/>
          <w:b/>
          <w:sz w:val="28"/>
          <w:szCs w:val="28"/>
          <w:lang w:eastAsia="ru-RU"/>
        </w:rPr>
        <w:t>Шубанском</w:t>
      </w:r>
      <w:proofErr w:type="spellEnd"/>
      <w:r w:rsidRPr="000A25A5">
        <w:rPr>
          <w:rFonts w:ascii="Times New Roman" w:eastAsia="Times New Roman" w:hAnsi="Times New Roman" w:cs="Times New Roman"/>
          <w:b/>
          <w:sz w:val="28"/>
          <w:szCs w:val="28"/>
          <w:lang w:eastAsia="ru-RU"/>
        </w:rPr>
        <w:t xml:space="preserve">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25A5" w:rsidRPr="000A25A5" w:rsidRDefault="000A25A5" w:rsidP="000A25A5">
      <w:pPr>
        <w:spacing w:after="0" w:line="240" w:lineRule="auto"/>
        <w:jc w:val="center"/>
        <w:rPr>
          <w:rFonts w:ascii="Times New Roman" w:eastAsia="Times New Roman" w:hAnsi="Times New Roman" w:cs="Times New Roman"/>
          <w:sz w:val="28"/>
          <w:szCs w:val="28"/>
          <w:lang w:eastAsia="ru-RU"/>
        </w:rPr>
      </w:pPr>
    </w:p>
    <w:p w:rsidR="000A25A5" w:rsidRPr="000A25A5" w:rsidRDefault="000A25A5" w:rsidP="000A25A5">
      <w:pPr>
        <w:spacing w:after="0" w:line="240" w:lineRule="auto"/>
        <w:ind w:left="567"/>
        <w:jc w:val="both"/>
        <w:rPr>
          <w:rFonts w:ascii="Times New Roman" w:eastAsia="Times New Roman" w:hAnsi="Times New Roman" w:cs="Times New Roman"/>
          <w:sz w:val="28"/>
          <w:szCs w:val="28"/>
          <w:lang w:eastAsia="ru-RU"/>
        </w:rPr>
      </w:pPr>
    </w:p>
    <w:p w:rsidR="000A25A5" w:rsidRPr="000A25A5" w:rsidRDefault="000A25A5" w:rsidP="000A25A5">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 xml:space="preserve">Настоящим Положением определяется порядок сообщения муниципальными служащими,   лицами, замещающими муниципальные должности в  </w:t>
      </w:r>
      <w:proofErr w:type="spellStart"/>
      <w:r>
        <w:rPr>
          <w:rFonts w:ascii="Times New Roman" w:eastAsia="Calibri" w:hAnsi="Times New Roman" w:cs="Times New Roman"/>
          <w:sz w:val="28"/>
          <w:szCs w:val="28"/>
        </w:rPr>
        <w:t>Шубанском</w:t>
      </w:r>
      <w:proofErr w:type="spellEnd"/>
      <w:r w:rsidRPr="000A25A5">
        <w:rPr>
          <w:rFonts w:ascii="Times New Roman" w:eastAsia="Calibri" w:hAnsi="Times New Roman" w:cs="Times New Roman"/>
          <w:sz w:val="28"/>
          <w:szCs w:val="28"/>
        </w:rPr>
        <w:t xml:space="preserve">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25A5" w:rsidRPr="000A25A5" w:rsidRDefault="000A25A5" w:rsidP="000A25A5">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Муниципальные служащие, лица, замещающие муниципальные должности,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3. Муниципальные служащие, а также лицо, замещающее муниципальную должность, направляют представителю нанимателя уведомление, составленное по форме согласно приложению №1.</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4. Депутаты Совета сельского поселения направляют председателю Совета сельского поселения  уведомление, составленное по форме согласно приложению №2.</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5. Глава сельского  поселения направляет Главе Балтасинского муниципального района  уведомление, составленное по форме согласно приложению №3.</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 xml:space="preserve">6. Уведомления, поступившие в адрес главы сельского поселения, председателя Совета </w:t>
      </w:r>
      <w:proofErr w:type="spellStart"/>
      <w:r>
        <w:rPr>
          <w:rFonts w:ascii="Times New Roman" w:eastAsia="Calibri" w:hAnsi="Times New Roman" w:cs="Times New Roman"/>
          <w:sz w:val="28"/>
          <w:szCs w:val="28"/>
        </w:rPr>
        <w:t>Шубанского</w:t>
      </w:r>
      <w:proofErr w:type="spellEnd"/>
      <w:r w:rsidRPr="000A25A5">
        <w:rPr>
          <w:rFonts w:ascii="Times New Roman" w:eastAsia="Calibri" w:hAnsi="Times New Roman" w:cs="Times New Roman"/>
          <w:sz w:val="28"/>
          <w:szCs w:val="28"/>
        </w:rPr>
        <w:t xml:space="preserve">  поселения для рассмотрения передаются в Комиссию по соблюдению требований к служебному поведению муниципальных служащих и лиц, замещающих муниципальную должность, и урегулированию </w:t>
      </w:r>
      <w:r w:rsidRPr="000A25A5">
        <w:rPr>
          <w:rFonts w:ascii="Times New Roman" w:eastAsia="Calibri" w:hAnsi="Times New Roman" w:cs="Times New Roman"/>
          <w:sz w:val="28"/>
          <w:szCs w:val="28"/>
        </w:rPr>
        <w:lastRenderedPageBreak/>
        <w:t>конфликта интересов в органах местного самоуправления Балтасинского муниципального района на основании соглашения заключенного между поселением и районам (далее – Комиссия).</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7. По результатам предварительного рассмотрения уведомлений подготавливается мотивированное заключение на каждое из них.</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Уведомления, заключения и другие материалы, полученные в ходе предварительного рассмотрения уведомлений, представляются на заседании Комиссии, которое проводится в течение семи рабочих дней со дня поступления уведомлений в Комиссию.</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В случае направления запросов, указанных во втором абзаце 6-го пункта  настоящего Положения, уведомления, заключения и другие материалы представляются в Комиссию в течение 45 дней со дня поступления уведомлений главе муниципального района (городского округа), председателю представительного органа муниципального района (городского округа) или руководителю исполнительного комитета муниципального района (городского округа). Указанный срок может быть продлен, но не более чем на 30 дней.</w:t>
      </w:r>
    </w:p>
    <w:p w:rsidR="000A25A5" w:rsidRPr="000A25A5" w:rsidRDefault="000A25A5" w:rsidP="000A25A5">
      <w:pPr>
        <w:spacing w:after="0"/>
        <w:ind w:firstLine="709"/>
        <w:contextualSpacing/>
        <w:jc w:val="both"/>
        <w:rPr>
          <w:rFonts w:ascii="Times New Roman" w:eastAsia="Calibri" w:hAnsi="Times New Roman" w:cs="Times New Roman"/>
          <w:sz w:val="28"/>
          <w:szCs w:val="28"/>
          <w:lang w:val="tt-RU"/>
        </w:rPr>
      </w:pPr>
      <w:r w:rsidRPr="000A25A5">
        <w:rPr>
          <w:rFonts w:ascii="Times New Roman" w:eastAsia="Calibri" w:hAnsi="Times New Roman" w:cs="Times New Roman"/>
          <w:sz w:val="28"/>
          <w:szCs w:val="28"/>
        </w:rPr>
        <w:t xml:space="preserve">8. Комиссия </w:t>
      </w:r>
      <w:proofErr w:type="gramStart"/>
      <w:r w:rsidRPr="000A25A5">
        <w:rPr>
          <w:rFonts w:ascii="Times New Roman" w:eastAsia="Calibri" w:hAnsi="Times New Roman" w:cs="Times New Roman"/>
          <w:sz w:val="28"/>
          <w:szCs w:val="28"/>
        </w:rPr>
        <w:t>рассматривает уведомления и принимает</w:t>
      </w:r>
      <w:proofErr w:type="gramEnd"/>
      <w:r w:rsidRPr="000A25A5">
        <w:rPr>
          <w:rFonts w:ascii="Times New Roman" w:eastAsia="Calibri" w:hAnsi="Times New Roman" w:cs="Times New Roman"/>
          <w:sz w:val="28"/>
          <w:szCs w:val="28"/>
        </w:rPr>
        <w:t xml:space="preserve"> по ним решения в порядке, установленном Положением о Комиссии 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 и направляет принятое  решение главе </w:t>
      </w:r>
      <w:r w:rsidRPr="000A25A5">
        <w:rPr>
          <w:rFonts w:ascii="Times New Roman" w:eastAsia="Calibri" w:hAnsi="Times New Roman" w:cs="Times New Roman"/>
          <w:sz w:val="28"/>
          <w:szCs w:val="28"/>
          <w:lang w:val="tt-RU"/>
        </w:rPr>
        <w:t>поселения</w:t>
      </w:r>
      <w:r w:rsidRPr="000A25A5">
        <w:rPr>
          <w:rFonts w:ascii="Times New Roman" w:eastAsia="Calibri" w:hAnsi="Times New Roman" w:cs="Times New Roman"/>
          <w:sz w:val="28"/>
          <w:szCs w:val="28"/>
        </w:rPr>
        <w:t xml:space="preserve">, председателю </w:t>
      </w:r>
      <w:r w:rsidRPr="000A25A5">
        <w:rPr>
          <w:rFonts w:ascii="Times New Roman" w:eastAsia="Calibri" w:hAnsi="Times New Roman" w:cs="Times New Roman"/>
          <w:sz w:val="28"/>
          <w:szCs w:val="28"/>
          <w:lang w:val="tt-RU"/>
        </w:rPr>
        <w:t>Совета поселения.</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 xml:space="preserve">9. Главой </w:t>
      </w:r>
      <w:proofErr w:type="spellStart"/>
      <w:r>
        <w:rPr>
          <w:rFonts w:ascii="Times New Roman" w:eastAsia="Calibri" w:hAnsi="Times New Roman" w:cs="Times New Roman"/>
          <w:sz w:val="28"/>
          <w:szCs w:val="28"/>
        </w:rPr>
        <w:t>Шубанского</w:t>
      </w:r>
      <w:proofErr w:type="spellEnd"/>
      <w:r w:rsidRPr="000A25A5">
        <w:rPr>
          <w:rFonts w:ascii="Times New Roman" w:eastAsia="Calibri" w:hAnsi="Times New Roman" w:cs="Times New Roman"/>
          <w:sz w:val="28"/>
          <w:szCs w:val="28"/>
        </w:rPr>
        <w:t xml:space="preserve"> сельского поселения, председателем Совета </w:t>
      </w:r>
      <w:proofErr w:type="spellStart"/>
      <w:r>
        <w:rPr>
          <w:rFonts w:ascii="Times New Roman" w:eastAsia="Calibri" w:hAnsi="Times New Roman" w:cs="Times New Roman"/>
          <w:sz w:val="28"/>
          <w:szCs w:val="28"/>
        </w:rPr>
        <w:t>Шубанского</w:t>
      </w:r>
      <w:proofErr w:type="spellEnd"/>
      <w:r w:rsidRPr="000A25A5">
        <w:rPr>
          <w:rFonts w:ascii="Times New Roman" w:eastAsia="Calibri" w:hAnsi="Times New Roman" w:cs="Times New Roman"/>
          <w:sz w:val="28"/>
          <w:szCs w:val="28"/>
        </w:rPr>
        <w:t xml:space="preserve"> поселения по результатам рассмотрения Комиссией уведомлений принимается одно из следующих решений:</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в) признать, что лицом, направившим уведомление, не соблюдались меры по предотвращению и (или) урегулированию конфликта интересов.</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 xml:space="preserve">10. В случае принятия решения, предусмотренного подпунктом «б» пункта 9 настоящего Положения, в соответствии с законодательством Российской Федерации глава </w:t>
      </w:r>
      <w:proofErr w:type="spellStart"/>
      <w:r>
        <w:rPr>
          <w:rFonts w:ascii="Times New Roman" w:eastAsia="Calibri" w:hAnsi="Times New Roman" w:cs="Times New Roman"/>
          <w:sz w:val="28"/>
          <w:szCs w:val="28"/>
        </w:rPr>
        <w:t>Шубанского</w:t>
      </w:r>
      <w:proofErr w:type="spellEnd"/>
      <w:r w:rsidRPr="000A25A5">
        <w:rPr>
          <w:rFonts w:ascii="Times New Roman" w:eastAsia="Calibri" w:hAnsi="Times New Roman" w:cs="Times New Roman"/>
          <w:sz w:val="28"/>
          <w:szCs w:val="28"/>
        </w:rPr>
        <w:t xml:space="preserve"> поселения, председатель Совета </w:t>
      </w:r>
      <w:proofErr w:type="spellStart"/>
      <w:r>
        <w:rPr>
          <w:rFonts w:ascii="Times New Roman" w:eastAsia="Calibri" w:hAnsi="Times New Roman" w:cs="Times New Roman"/>
          <w:sz w:val="28"/>
          <w:szCs w:val="28"/>
        </w:rPr>
        <w:t>Шубанского</w:t>
      </w:r>
      <w:proofErr w:type="spellEnd"/>
      <w:r w:rsidRPr="000A25A5">
        <w:rPr>
          <w:rFonts w:ascii="Times New Roman" w:eastAsia="Calibri" w:hAnsi="Times New Roman" w:cs="Times New Roman"/>
          <w:sz w:val="28"/>
          <w:szCs w:val="28"/>
        </w:rPr>
        <w:t xml:space="preserve"> сельского  поселения принимают меры или обеспечивают принятие мер по </w:t>
      </w:r>
      <w:r w:rsidRPr="000A25A5">
        <w:rPr>
          <w:rFonts w:ascii="Times New Roman" w:eastAsia="Calibri" w:hAnsi="Times New Roman" w:cs="Times New Roman"/>
          <w:sz w:val="28"/>
          <w:szCs w:val="28"/>
        </w:rPr>
        <w:lastRenderedPageBreak/>
        <w:t>предотвращению или урегулированию конфликта интересов либо рекомендуют лицу, направившему уведомление, принять такие меры.</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r w:rsidRPr="000A25A5">
        <w:rPr>
          <w:rFonts w:ascii="Times New Roman" w:eastAsia="Calibri" w:hAnsi="Times New Roman" w:cs="Times New Roman"/>
          <w:sz w:val="28"/>
          <w:szCs w:val="28"/>
        </w:rPr>
        <w:t xml:space="preserve">11. В случае принятия решения, предусмотренного подпунктом «в» пункта 9 настоящего Положения  глава </w:t>
      </w:r>
      <w:proofErr w:type="spellStart"/>
      <w:r>
        <w:rPr>
          <w:rFonts w:ascii="Times New Roman" w:eastAsia="Calibri" w:hAnsi="Times New Roman" w:cs="Times New Roman"/>
          <w:sz w:val="28"/>
          <w:szCs w:val="28"/>
        </w:rPr>
        <w:t>Шубанского</w:t>
      </w:r>
      <w:proofErr w:type="spellEnd"/>
      <w:r w:rsidRPr="000A25A5">
        <w:rPr>
          <w:rFonts w:ascii="Times New Roman" w:eastAsia="Calibri" w:hAnsi="Times New Roman" w:cs="Times New Roman"/>
          <w:sz w:val="28"/>
          <w:szCs w:val="28"/>
        </w:rPr>
        <w:t xml:space="preserve"> сельского поселения, председатель Совета </w:t>
      </w:r>
      <w:proofErr w:type="spellStart"/>
      <w:r>
        <w:rPr>
          <w:rFonts w:ascii="Times New Roman" w:eastAsia="Calibri" w:hAnsi="Times New Roman" w:cs="Times New Roman"/>
          <w:sz w:val="28"/>
          <w:szCs w:val="28"/>
        </w:rPr>
        <w:t>Шубанского</w:t>
      </w:r>
      <w:proofErr w:type="spellEnd"/>
      <w:r w:rsidRPr="000A25A5">
        <w:rPr>
          <w:rFonts w:ascii="Times New Roman" w:eastAsia="Calibri" w:hAnsi="Times New Roman" w:cs="Times New Roman"/>
          <w:sz w:val="28"/>
          <w:szCs w:val="28"/>
        </w:rPr>
        <w:t xml:space="preserve"> сельского  поселения применяют меры юридической ответственности, предусмотренные законодательством Российской Федерации.</w:t>
      </w: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line="240" w:lineRule="auto"/>
        <w:jc w:val="both"/>
        <w:rPr>
          <w:rFonts w:ascii="Times New Roman" w:eastAsia="Times New Roman" w:hAnsi="Times New Roman" w:cs="Times New Roman"/>
          <w:sz w:val="28"/>
          <w:szCs w:val="28"/>
          <w:lang w:eastAsia="ru-RU"/>
        </w:rPr>
      </w:pPr>
    </w:p>
    <w:p w:rsidR="000A25A5" w:rsidRPr="000A25A5" w:rsidRDefault="000A25A5" w:rsidP="000A25A5">
      <w:pPr>
        <w:spacing w:after="0" w:line="240" w:lineRule="auto"/>
        <w:jc w:val="both"/>
        <w:rPr>
          <w:rFonts w:ascii="Times New Roman" w:eastAsia="Times New Roman" w:hAnsi="Times New Roman" w:cs="Times New Roman"/>
          <w:sz w:val="28"/>
          <w:szCs w:val="28"/>
          <w:lang w:eastAsia="ru-RU"/>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ind w:firstLine="709"/>
        <w:contextualSpacing/>
        <w:jc w:val="both"/>
        <w:rPr>
          <w:rFonts w:ascii="Times New Roman" w:eastAsia="Calibri" w:hAnsi="Times New Roman" w:cs="Times New Roman"/>
          <w:sz w:val="28"/>
          <w:szCs w:val="28"/>
        </w:rPr>
      </w:pPr>
    </w:p>
    <w:p w:rsidR="000A25A5" w:rsidRPr="000A25A5" w:rsidRDefault="000A25A5" w:rsidP="000A25A5">
      <w:pPr>
        <w:spacing w:after="0" w:line="240" w:lineRule="auto"/>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Приложение №1</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к Положению о порядке сообщения</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муниципальными служащими, лицами,</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proofErr w:type="gramStart"/>
      <w:r w:rsidRPr="000A25A5">
        <w:rPr>
          <w:rFonts w:ascii="Times New Roman" w:eastAsia="Calibri" w:hAnsi="Times New Roman" w:cs="Times New Roman"/>
          <w:sz w:val="24"/>
          <w:szCs w:val="24"/>
        </w:rPr>
        <w:t>замещающими</w:t>
      </w:r>
      <w:proofErr w:type="gramEnd"/>
      <w:r w:rsidRPr="000A25A5">
        <w:rPr>
          <w:rFonts w:ascii="Times New Roman" w:eastAsia="Calibri" w:hAnsi="Times New Roman" w:cs="Times New Roman"/>
          <w:sz w:val="24"/>
          <w:szCs w:val="24"/>
        </w:rPr>
        <w:t xml:space="preserve"> муниципальные должности </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 xml:space="preserve">в </w:t>
      </w:r>
      <w:proofErr w:type="spellStart"/>
      <w:r w:rsidR="00FF0C7A">
        <w:rPr>
          <w:rFonts w:ascii="Times New Roman" w:eastAsia="Calibri" w:hAnsi="Times New Roman" w:cs="Times New Roman"/>
          <w:sz w:val="24"/>
          <w:szCs w:val="24"/>
        </w:rPr>
        <w:t>Шубанском</w:t>
      </w:r>
      <w:proofErr w:type="spellEnd"/>
      <w:r w:rsidR="00FF0C7A">
        <w:rPr>
          <w:rFonts w:ascii="Times New Roman" w:eastAsia="Calibri" w:hAnsi="Times New Roman" w:cs="Times New Roman"/>
          <w:sz w:val="24"/>
          <w:szCs w:val="24"/>
        </w:rPr>
        <w:t xml:space="preserve"> сельском поселении</w:t>
      </w:r>
    </w:p>
    <w:p w:rsidR="000A25A5" w:rsidRPr="000A25A5" w:rsidRDefault="000A25A5" w:rsidP="000A25A5">
      <w:pPr>
        <w:spacing w:after="0" w:line="240" w:lineRule="auto"/>
        <w:ind w:left="5103"/>
        <w:contextualSpacing/>
        <w:jc w:val="both"/>
        <w:rPr>
          <w:rFonts w:ascii="Times New Roman" w:eastAsia="Calibri" w:hAnsi="Times New Roman" w:cs="Times New Roman"/>
          <w:sz w:val="24"/>
          <w:szCs w:val="24"/>
        </w:rPr>
      </w:pPr>
      <w:proofErr w:type="gramStart"/>
      <w:r w:rsidRPr="000A25A5">
        <w:rPr>
          <w:rFonts w:ascii="Times New Roman" w:eastAsia="Calibri" w:hAnsi="Times New Roman" w:cs="Times New Roman"/>
          <w:sz w:val="24"/>
          <w:szCs w:val="24"/>
        </w:rPr>
        <w:t>Балтасинского муниципального района (городском округе)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0A25A5" w:rsidRPr="000A25A5" w:rsidRDefault="000A25A5" w:rsidP="000A25A5">
      <w:pPr>
        <w:spacing w:after="0" w:line="240" w:lineRule="auto"/>
        <w:ind w:firstLine="709"/>
        <w:contextualSpacing/>
        <w:jc w:val="right"/>
        <w:rPr>
          <w:rFonts w:ascii="Times New Roman" w:eastAsia="Calibri" w:hAnsi="Times New Roman" w:cs="Times New Roman"/>
          <w:sz w:val="24"/>
          <w:szCs w:val="24"/>
        </w:rPr>
      </w:pPr>
    </w:p>
    <w:p w:rsidR="000A25A5" w:rsidRPr="000A25A5" w:rsidRDefault="000A25A5" w:rsidP="000A25A5">
      <w:pPr>
        <w:spacing w:after="0" w:line="240" w:lineRule="auto"/>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_______________________</w:t>
      </w:r>
    </w:p>
    <w:p w:rsidR="000A25A5" w:rsidRPr="000A25A5" w:rsidRDefault="000A25A5" w:rsidP="000A25A5">
      <w:pPr>
        <w:spacing w:after="0" w:line="240" w:lineRule="auto"/>
        <w:ind w:right="6802"/>
        <w:contextualSpacing/>
        <w:jc w:val="center"/>
        <w:rPr>
          <w:rFonts w:ascii="Times New Roman" w:eastAsia="Calibri" w:hAnsi="Times New Roman" w:cs="Times New Roman"/>
          <w:sz w:val="24"/>
          <w:szCs w:val="24"/>
        </w:rPr>
      </w:pPr>
      <w:r w:rsidRPr="000A25A5">
        <w:rPr>
          <w:rFonts w:ascii="Times New Roman" w:eastAsia="Calibri" w:hAnsi="Times New Roman" w:cs="Times New Roman"/>
          <w:sz w:val="24"/>
          <w:szCs w:val="24"/>
        </w:rPr>
        <w:t>(отметка об ознакомлении)</w:t>
      </w:r>
    </w:p>
    <w:p w:rsidR="000A25A5" w:rsidRPr="000A25A5" w:rsidRDefault="000A25A5" w:rsidP="000A25A5">
      <w:pPr>
        <w:spacing w:after="0" w:line="240" w:lineRule="auto"/>
        <w:ind w:left="5529" w:right="-1"/>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________________________________</w:t>
      </w:r>
    </w:p>
    <w:p w:rsidR="000A25A5" w:rsidRPr="000A25A5" w:rsidRDefault="000A25A5" w:rsidP="000A25A5">
      <w:pPr>
        <w:spacing w:after="0" w:line="240" w:lineRule="auto"/>
        <w:ind w:left="5529" w:right="-1"/>
        <w:contextualSpacing/>
        <w:jc w:val="both"/>
        <w:rPr>
          <w:rFonts w:ascii="Times New Roman" w:eastAsia="Calibri" w:hAnsi="Times New Roman" w:cs="Times New Roman"/>
          <w:sz w:val="24"/>
          <w:szCs w:val="24"/>
        </w:rPr>
      </w:pPr>
      <w:proofErr w:type="spellStart"/>
      <w:proofErr w:type="gramStart"/>
      <w:r w:rsidRPr="000A25A5">
        <w:rPr>
          <w:rFonts w:ascii="Times New Roman" w:eastAsia="Calibri" w:hAnsi="Times New Roman" w:cs="Times New Roman"/>
          <w:sz w:val="24"/>
          <w:szCs w:val="24"/>
        </w:rPr>
        <w:t>Главе</w:t>
      </w:r>
      <w:r w:rsidR="00FF0C7A">
        <w:rPr>
          <w:rFonts w:ascii="Times New Roman" w:eastAsia="Calibri" w:hAnsi="Times New Roman" w:cs="Times New Roman"/>
          <w:sz w:val="24"/>
          <w:szCs w:val="24"/>
        </w:rPr>
        <w:t>Шубанского</w:t>
      </w:r>
      <w:r w:rsidRPr="000A25A5">
        <w:rPr>
          <w:rFonts w:ascii="Times New Roman" w:eastAsia="Calibri" w:hAnsi="Times New Roman" w:cs="Times New Roman"/>
          <w:sz w:val="24"/>
          <w:szCs w:val="24"/>
        </w:rPr>
        <w:t>_сельского</w:t>
      </w:r>
      <w:proofErr w:type="spellEnd"/>
      <w:r w:rsidRPr="000A25A5">
        <w:rPr>
          <w:rFonts w:ascii="Times New Roman" w:eastAsia="Calibri" w:hAnsi="Times New Roman" w:cs="Times New Roman"/>
          <w:sz w:val="24"/>
          <w:szCs w:val="24"/>
        </w:rPr>
        <w:t xml:space="preserve"> поселения Балтасинского  муниципального района  Республики Татарстан) </w:t>
      </w:r>
      <w:proofErr w:type="gramEnd"/>
    </w:p>
    <w:p w:rsidR="000A25A5" w:rsidRPr="000A25A5" w:rsidRDefault="000A25A5" w:rsidP="000A25A5">
      <w:pPr>
        <w:spacing w:after="0" w:line="240" w:lineRule="auto"/>
        <w:ind w:left="5529" w:right="-1"/>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от ______________________________</w:t>
      </w:r>
    </w:p>
    <w:p w:rsidR="000A25A5" w:rsidRPr="000A25A5" w:rsidRDefault="000A25A5" w:rsidP="000A25A5">
      <w:pPr>
        <w:spacing w:after="0" w:line="240" w:lineRule="auto"/>
        <w:ind w:left="5529" w:right="-1"/>
        <w:contextualSpacing/>
        <w:jc w:val="center"/>
        <w:rPr>
          <w:rFonts w:ascii="Times New Roman" w:eastAsia="Calibri" w:hAnsi="Times New Roman" w:cs="Times New Roman"/>
          <w:sz w:val="24"/>
          <w:szCs w:val="24"/>
        </w:rPr>
      </w:pPr>
      <w:r w:rsidRPr="000A25A5">
        <w:rPr>
          <w:rFonts w:ascii="Times New Roman" w:eastAsia="Calibri" w:hAnsi="Times New Roman" w:cs="Times New Roman"/>
          <w:sz w:val="24"/>
          <w:szCs w:val="24"/>
        </w:rPr>
        <w:t>(Ф.И.О., должность)</w:t>
      </w:r>
    </w:p>
    <w:p w:rsidR="000A25A5" w:rsidRPr="000A25A5" w:rsidRDefault="000A25A5" w:rsidP="000A25A5">
      <w:pPr>
        <w:spacing w:after="0" w:line="240" w:lineRule="auto"/>
        <w:ind w:left="5529" w:right="-1"/>
        <w:contextualSpacing/>
        <w:jc w:val="both"/>
        <w:rPr>
          <w:rFonts w:ascii="Times New Roman" w:eastAsia="Calibri" w:hAnsi="Times New Roman" w:cs="Times New Roman"/>
          <w:sz w:val="24"/>
          <w:szCs w:val="24"/>
        </w:rPr>
      </w:pPr>
    </w:p>
    <w:p w:rsidR="000A25A5" w:rsidRPr="000A25A5" w:rsidRDefault="000A25A5" w:rsidP="000A25A5">
      <w:pPr>
        <w:spacing w:after="0" w:line="240" w:lineRule="auto"/>
        <w:ind w:right="-1"/>
        <w:contextualSpacing/>
        <w:jc w:val="center"/>
        <w:rPr>
          <w:rFonts w:ascii="Times New Roman" w:eastAsia="Calibri" w:hAnsi="Times New Roman" w:cs="Times New Roman"/>
          <w:sz w:val="24"/>
          <w:szCs w:val="24"/>
        </w:rPr>
      </w:pPr>
      <w:r w:rsidRPr="000A25A5">
        <w:rPr>
          <w:rFonts w:ascii="Times New Roman" w:eastAsia="Calibri" w:hAnsi="Times New Roman" w:cs="Times New Roman"/>
          <w:sz w:val="24"/>
          <w:szCs w:val="24"/>
        </w:rPr>
        <w:t>УВЕДОМЛЕНИЕ</w:t>
      </w:r>
    </w:p>
    <w:p w:rsidR="000A25A5" w:rsidRPr="000A25A5" w:rsidRDefault="000A25A5" w:rsidP="000A25A5">
      <w:pPr>
        <w:spacing w:after="0" w:line="240" w:lineRule="auto"/>
        <w:ind w:right="-1"/>
        <w:contextualSpacing/>
        <w:jc w:val="center"/>
        <w:rPr>
          <w:rFonts w:ascii="Times New Roman" w:eastAsia="Calibri" w:hAnsi="Times New Roman" w:cs="Times New Roman"/>
          <w:sz w:val="24"/>
          <w:szCs w:val="24"/>
        </w:rPr>
      </w:pPr>
      <w:r w:rsidRPr="000A25A5">
        <w:rPr>
          <w:rFonts w:ascii="Times New Roman" w:eastAsia="Calibri" w:hAnsi="Times New Roman" w:cs="Times New Roman"/>
          <w:sz w:val="24"/>
          <w:szCs w:val="24"/>
        </w:rPr>
        <w:t xml:space="preserve">о возникновении личной заинтересованности </w:t>
      </w:r>
    </w:p>
    <w:p w:rsidR="000A25A5" w:rsidRPr="000A25A5" w:rsidRDefault="000A25A5" w:rsidP="000A25A5">
      <w:pPr>
        <w:spacing w:after="0" w:line="240" w:lineRule="auto"/>
        <w:ind w:right="-1"/>
        <w:contextualSpacing/>
        <w:jc w:val="center"/>
        <w:rPr>
          <w:rFonts w:ascii="Times New Roman" w:eastAsia="Calibri" w:hAnsi="Times New Roman" w:cs="Times New Roman"/>
          <w:sz w:val="24"/>
          <w:szCs w:val="24"/>
        </w:rPr>
      </w:pPr>
      <w:r w:rsidRPr="000A25A5">
        <w:rPr>
          <w:rFonts w:ascii="Times New Roman" w:eastAsia="Calibri" w:hAnsi="Times New Roman" w:cs="Times New Roman"/>
          <w:sz w:val="24"/>
          <w:szCs w:val="24"/>
        </w:rPr>
        <w:t xml:space="preserve">при исполнении должностных обязанностей, </w:t>
      </w:r>
    </w:p>
    <w:p w:rsidR="000A25A5" w:rsidRPr="000A25A5" w:rsidRDefault="000A25A5" w:rsidP="000A25A5">
      <w:pPr>
        <w:spacing w:after="0" w:line="240" w:lineRule="auto"/>
        <w:ind w:right="-1"/>
        <w:contextualSpacing/>
        <w:jc w:val="center"/>
        <w:rPr>
          <w:rFonts w:ascii="Times New Roman" w:eastAsia="Calibri" w:hAnsi="Times New Roman" w:cs="Times New Roman"/>
          <w:sz w:val="24"/>
          <w:szCs w:val="24"/>
        </w:rPr>
      </w:pPr>
      <w:proofErr w:type="gramStart"/>
      <w:r w:rsidRPr="000A25A5">
        <w:rPr>
          <w:rFonts w:ascii="Times New Roman" w:eastAsia="Calibri" w:hAnsi="Times New Roman" w:cs="Times New Roman"/>
          <w:sz w:val="24"/>
          <w:szCs w:val="24"/>
        </w:rPr>
        <w:t>которая</w:t>
      </w:r>
      <w:proofErr w:type="gramEnd"/>
      <w:r w:rsidRPr="000A25A5">
        <w:rPr>
          <w:rFonts w:ascii="Times New Roman" w:eastAsia="Calibri" w:hAnsi="Times New Roman" w:cs="Times New Roman"/>
          <w:sz w:val="24"/>
          <w:szCs w:val="24"/>
        </w:rPr>
        <w:t xml:space="preserve"> приводит или может привести к конфликту интересов</w:t>
      </w:r>
    </w:p>
    <w:p w:rsidR="000A25A5" w:rsidRPr="000A25A5" w:rsidRDefault="000A25A5" w:rsidP="000A25A5">
      <w:pPr>
        <w:spacing w:after="0" w:line="240" w:lineRule="auto"/>
        <w:ind w:right="-1"/>
        <w:contextualSpacing/>
        <w:jc w:val="center"/>
        <w:rPr>
          <w:rFonts w:ascii="Times New Roman" w:eastAsia="Calibri" w:hAnsi="Times New Roman" w:cs="Times New Roman"/>
          <w:sz w:val="24"/>
          <w:szCs w:val="24"/>
        </w:rPr>
      </w:pPr>
    </w:p>
    <w:p w:rsidR="000A25A5" w:rsidRPr="000A25A5" w:rsidRDefault="000A25A5" w:rsidP="000A25A5">
      <w:pPr>
        <w:spacing w:after="0" w:line="240" w:lineRule="auto"/>
        <w:ind w:right="-1" w:firstLine="708"/>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A25A5">
        <w:rPr>
          <w:rFonts w:ascii="Times New Roman" w:eastAsia="Calibri" w:hAnsi="Times New Roman" w:cs="Times New Roman"/>
          <w:sz w:val="24"/>
          <w:szCs w:val="24"/>
        </w:rPr>
        <w:t>нужное</w:t>
      </w:r>
      <w:proofErr w:type="gramEnd"/>
      <w:r w:rsidRPr="000A25A5">
        <w:rPr>
          <w:rFonts w:ascii="Times New Roman" w:eastAsia="Calibri" w:hAnsi="Times New Roman" w:cs="Times New Roman"/>
          <w:sz w:val="24"/>
          <w:szCs w:val="24"/>
        </w:rPr>
        <w:t xml:space="preserve"> подчеркнуть).</w:t>
      </w:r>
    </w:p>
    <w:p w:rsidR="000A25A5" w:rsidRPr="000A25A5" w:rsidRDefault="000A25A5" w:rsidP="000A25A5">
      <w:pPr>
        <w:spacing w:after="0" w:line="240" w:lineRule="auto"/>
        <w:ind w:right="-1" w:firstLine="708"/>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Обстоятельства, являющиеся основанием возникновения личной заинтересованности: ________________________________________________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__________________________________________________________________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ab/>
        <w:t>Должностные обязанности, на исполнение которых влияет или может повлиять личная заинтересованность: 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__________________________________________________________________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ab/>
        <w:t>Предлагаемые меры по предотвращению или урегулированию конфликта интересов: _______________________________________________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0A25A5">
        <w:rPr>
          <w:rFonts w:ascii="Times New Roman" w:eastAsia="Times New Roman" w:hAnsi="Times New Roman" w:cs="Times New Roman"/>
          <w:sz w:val="24"/>
          <w:szCs w:val="24"/>
          <w:lang w:eastAsia="ru-RU"/>
        </w:rPr>
        <w:t>нужное</w:t>
      </w:r>
      <w:proofErr w:type="gramEnd"/>
      <w:r w:rsidRPr="000A25A5">
        <w:rPr>
          <w:rFonts w:ascii="Times New Roman" w:eastAsia="Times New Roman" w:hAnsi="Times New Roman" w:cs="Times New Roman"/>
          <w:sz w:val="24"/>
          <w:szCs w:val="24"/>
          <w:lang w:eastAsia="ru-RU"/>
        </w:rPr>
        <w:t xml:space="preserve"> подчеркнуть).</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«___»______________ 20__ г. ______________________      ______________________</w:t>
      </w:r>
    </w:p>
    <w:tbl>
      <w:tblPr>
        <w:tblStyle w:val="a4"/>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4"/>
        <w:gridCol w:w="3215"/>
      </w:tblGrid>
      <w:tr w:rsidR="000A25A5" w:rsidRPr="000A25A5" w:rsidTr="003A1614">
        <w:tc>
          <w:tcPr>
            <w:tcW w:w="3294" w:type="dxa"/>
          </w:tcPr>
          <w:p w:rsidR="000A25A5" w:rsidRPr="000A25A5" w:rsidRDefault="000A25A5" w:rsidP="000A25A5">
            <w:pPr>
              <w:ind w:right="-1"/>
              <w:jc w:val="center"/>
              <w:rPr>
                <w:rFonts w:ascii="Times New Roman" w:eastAsia="Times New Roman" w:hAnsi="Times New Roman" w:cs="Times New Roman"/>
                <w:sz w:val="24"/>
                <w:szCs w:val="24"/>
                <w:lang w:eastAsia="ru-RU"/>
              </w:rPr>
            </w:pPr>
            <w:proofErr w:type="gramStart"/>
            <w:r w:rsidRPr="000A25A5">
              <w:rPr>
                <w:rFonts w:ascii="Times New Roman" w:eastAsia="Times New Roman" w:hAnsi="Times New Roman" w:cs="Times New Roman"/>
                <w:sz w:val="24"/>
                <w:szCs w:val="24"/>
                <w:lang w:eastAsia="ru-RU"/>
              </w:rPr>
              <w:t>(подпись лица, направляющего уведомление</w:t>
            </w:r>
            <w:proofErr w:type="gramEnd"/>
          </w:p>
        </w:tc>
        <w:tc>
          <w:tcPr>
            <w:tcW w:w="3215" w:type="dxa"/>
          </w:tcPr>
          <w:p w:rsidR="000A25A5" w:rsidRPr="000A25A5" w:rsidRDefault="000A25A5" w:rsidP="000A25A5">
            <w:pPr>
              <w:ind w:right="-1"/>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(расшифровка подписи)</w:t>
            </w:r>
          </w:p>
        </w:tc>
      </w:tr>
    </w:tbl>
    <w:p w:rsidR="000A25A5" w:rsidRDefault="000A25A5" w:rsidP="000A25A5">
      <w:pPr>
        <w:spacing w:after="0" w:line="240" w:lineRule="auto"/>
        <w:ind w:left="3544" w:right="-1"/>
        <w:jc w:val="right"/>
        <w:rPr>
          <w:rFonts w:ascii="Times New Roman" w:eastAsia="Times New Roman" w:hAnsi="Times New Roman" w:cs="Times New Roman"/>
          <w:sz w:val="28"/>
          <w:szCs w:val="28"/>
          <w:lang w:eastAsia="ru-RU"/>
        </w:rPr>
      </w:pPr>
    </w:p>
    <w:p w:rsidR="000A25A5" w:rsidRDefault="000A25A5" w:rsidP="000A25A5">
      <w:pPr>
        <w:spacing w:after="0" w:line="240" w:lineRule="auto"/>
        <w:ind w:left="3544" w:right="-1"/>
        <w:jc w:val="right"/>
        <w:rPr>
          <w:rFonts w:ascii="Times New Roman" w:eastAsia="Times New Roman" w:hAnsi="Times New Roman" w:cs="Times New Roman"/>
          <w:sz w:val="28"/>
          <w:szCs w:val="28"/>
          <w:lang w:eastAsia="ru-RU"/>
        </w:rPr>
      </w:pPr>
    </w:p>
    <w:p w:rsidR="000A25A5" w:rsidRDefault="000A25A5" w:rsidP="000A25A5">
      <w:pPr>
        <w:spacing w:after="0" w:line="240" w:lineRule="auto"/>
        <w:ind w:left="3544" w:right="-1"/>
        <w:jc w:val="right"/>
        <w:rPr>
          <w:rFonts w:ascii="Times New Roman" w:eastAsia="Times New Roman" w:hAnsi="Times New Roman" w:cs="Times New Roman"/>
          <w:sz w:val="28"/>
          <w:szCs w:val="28"/>
          <w:lang w:eastAsia="ru-RU"/>
        </w:rPr>
      </w:pPr>
    </w:p>
    <w:p w:rsidR="000A25A5" w:rsidRDefault="000A25A5" w:rsidP="000A25A5">
      <w:pPr>
        <w:spacing w:after="0" w:line="240" w:lineRule="auto"/>
        <w:ind w:left="3544" w:right="-1"/>
        <w:jc w:val="right"/>
        <w:rPr>
          <w:rFonts w:ascii="Times New Roman" w:eastAsia="Times New Roman" w:hAnsi="Times New Roman" w:cs="Times New Roman"/>
          <w:sz w:val="28"/>
          <w:szCs w:val="28"/>
          <w:lang w:eastAsia="ru-RU"/>
        </w:rPr>
      </w:pPr>
    </w:p>
    <w:p w:rsidR="000A25A5" w:rsidRDefault="000A25A5" w:rsidP="000A25A5">
      <w:pPr>
        <w:spacing w:after="0" w:line="240" w:lineRule="auto"/>
        <w:ind w:left="3544" w:right="-1"/>
        <w:jc w:val="right"/>
        <w:rPr>
          <w:rFonts w:ascii="Times New Roman" w:eastAsia="Times New Roman" w:hAnsi="Times New Roman" w:cs="Times New Roman"/>
          <w:sz w:val="28"/>
          <w:szCs w:val="28"/>
          <w:lang w:eastAsia="ru-RU"/>
        </w:rPr>
      </w:pPr>
    </w:p>
    <w:p w:rsidR="000A25A5" w:rsidRDefault="000A25A5" w:rsidP="000A25A5">
      <w:pPr>
        <w:spacing w:after="0" w:line="240" w:lineRule="auto"/>
        <w:ind w:left="3544" w:right="-1"/>
        <w:jc w:val="right"/>
        <w:rPr>
          <w:rFonts w:ascii="Times New Roman" w:eastAsia="Times New Roman" w:hAnsi="Times New Roman" w:cs="Times New Roman"/>
          <w:sz w:val="28"/>
          <w:szCs w:val="28"/>
          <w:lang w:eastAsia="ru-RU"/>
        </w:rPr>
      </w:pPr>
    </w:p>
    <w:p w:rsidR="000A25A5" w:rsidRPr="000A25A5" w:rsidRDefault="000A25A5" w:rsidP="000A25A5">
      <w:pPr>
        <w:spacing w:after="0" w:line="240" w:lineRule="auto"/>
        <w:ind w:left="3544" w:right="-1"/>
        <w:jc w:val="right"/>
        <w:rPr>
          <w:rFonts w:ascii="Times New Roman" w:eastAsia="Times New Roman" w:hAnsi="Times New Roman" w:cs="Times New Roman"/>
          <w:sz w:val="28"/>
          <w:szCs w:val="28"/>
          <w:lang w:eastAsia="ru-RU"/>
        </w:rPr>
      </w:pPr>
    </w:p>
    <w:p w:rsidR="000A25A5" w:rsidRPr="000A25A5" w:rsidRDefault="000A25A5" w:rsidP="000A25A5">
      <w:pPr>
        <w:spacing w:after="0" w:line="240" w:lineRule="auto"/>
        <w:ind w:left="3544" w:right="-1"/>
        <w:jc w:val="right"/>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8"/>
          <w:szCs w:val="28"/>
          <w:lang w:eastAsia="ru-RU"/>
        </w:rPr>
        <w:t>Приложение №2</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к Положению о порядке сообщения</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муниципальными служащими, лицами,</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proofErr w:type="gramStart"/>
      <w:r w:rsidRPr="000A25A5">
        <w:rPr>
          <w:rFonts w:ascii="Times New Roman" w:eastAsia="Calibri" w:hAnsi="Times New Roman" w:cs="Times New Roman"/>
          <w:sz w:val="24"/>
          <w:szCs w:val="24"/>
        </w:rPr>
        <w:t>замещающими</w:t>
      </w:r>
      <w:proofErr w:type="gramEnd"/>
      <w:r w:rsidRPr="000A25A5">
        <w:rPr>
          <w:rFonts w:ascii="Times New Roman" w:eastAsia="Calibri" w:hAnsi="Times New Roman" w:cs="Times New Roman"/>
          <w:sz w:val="24"/>
          <w:szCs w:val="24"/>
        </w:rPr>
        <w:t xml:space="preserve"> муниципальные должности в муниципальном образовании</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 xml:space="preserve">« </w:t>
      </w:r>
      <w:proofErr w:type="spellStart"/>
      <w:r w:rsidR="00FF0C7A">
        <w:rPr>
          <w:rFonts w:ascii="Times New Roman" w:eastAsia="Calibri" w:hAnsi="Times New Roman" w:cs="Times New Roman"/>
          <w:sz w:val="24"/>
          <w:szCs w:val="24"/>
        </w:rPr>
        <w:t>Шубанское</w:t>
      </w:r>
      <w:r w:rsidRPr="000A25A5">
        <w:rPr>
          <w:rFonts w:ascii="Times New Roman" w:eastAsia="Calibri" w:hAnsi="Times New Roman" w:cs="Times New Roman"/>
          <w:sz w:val="24"/>
          <w:szCs w:val="24"/>
        </w:rPr>
        <w:t>сельское</w:t>
      </w:r>
      <w:proofErr w:type="spellEnd"/>
      <w:r w:rsidRPr="000A25A5">
        <w:rPr>
          <w:rFonts w:ascii="Times New Roman" w:eastAsia="Calibri" w:hAnsi="Times New Roman" w:cs="Times New Roman"/>
          <w:sz w:val="24"/>
          <w:szCs w:val="24"/>
        </w:rPr>
        <w:t xml:space="preserve"> поселение»</w:t>
      </w:r>
    </w:p>
    <w:p w:rsidR="000A25A5" w:rsidRPr="000A25A5" w:rsidRDefault="000A25A5" w:rsidP="000A25A5">
      <w:pPr>
        <w:spacing w:after="0" w:line="240" w:lineRule="auto"/>
        <w:ind w:left="5103"/>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25A5" w:rsidRP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p>
    <w:p w:rsidR="000A25A5" w:rsidRPr="000A25A5" w:rsidRDefault="000A25A5" w:rsidP="000A25A5">
      <w:pPr>
        <w:spacing w:after="0" w:line="240" w:lineRule="auto"/>
        <w:contextualSpacing/>
        <w:jc w:val="both"/>
        <w:rPr>
          <w:rFonts w:ascii="Times New Roman" w:eastAsia="Times New Roman" w:hAnsi="Times New Roman" w:cs="Times New Roman"/>
          <w:sz w:val="28"/>
          <w:szCs w:val="28"/>
          <w:lang w:eastAsia="ru-RU"/>
        </w:rPr>
      </w:pPr>
      <w:r w:rsidRPr="000A25A5">
        <w:rPr>
          <w:rFonts w:ascii="Times New Roman" w:eastAsia="Times New Roman" w:hAnsi="Times New Roman" w:cs="Times New Roman"/>
          <w:sz w:val="28"/>
          <w:szCs w:val="28"/>
          <w:lang w:eastAsia="ru-RU"/>
        </w:rPr>
        <w:t>_______________________</w:t>
      </w:r>
    </w:p>
    <w:p w:rsidR="000A25A5" w:rsidRPr="000A25A5" w:rsidRDefault="000A25A5" w:rsidP="000A25A5">
      <w:pPr>
        <w:spacing w:after="0" w:line="240" w:lineRule="auto"/>
        <w:ind w:right="6802"/>
        <w:contextualSpacing/>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(отметка об ознакомлении)</w:t>
      </w:r>
    </w:p>
    <w:p w:rsidR="000A25A5" w:rsidRPr="000A25A5" w:rsidRDefault="000A25A5" w:rsidP="000A25A5">
      <w:pPr>
        <w:spacing w:after="0" w:line="240" w:lineRule="auto"/>
        <w:ind w:right="6094"/>
        <w:contextualSpacing/>
        <w:jc w:val="center"/>
        <w:rPr>
          <w:rFonts w:ascii="Times New Roman" w:eastAsia="Times New Roman" w:hAnsi="Times New Roman" w:cs="Times New Roman"/>
          <w:sz w:val="24"/>
          <w:szCs w:val="24"/>
          <w:lang w:eastAsia="ru-RU"/>
        </w:rPr>
      </w:pPr>
    </w:p>
    <w:p w:rsidR="000A25A5" w:rsidRPr="000A25A5" w:rsidRDefault="000A25A5" w:rsidP="000A25A5">
      <w:pPr>
        <w:spacing w:after="0" w:line="240" w:lineRule="auto"/>
        <w:ind w:left="5529" w:right="-1"/>
        <w:contextualSpacing/>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 xml:space="preserve">Председателю Совета  </w:t>
      </w:r>
      <w:proofErr w:type="spellStart"/>
      <w:r w:rsidR="00FF0C7A">
        <w:rPr>
          <w:rFonts w:ascii="Times New Roman" w:eastAsia="Times New Roman" w:hAnsi="Times New Roman" w:cs="Times New Roman"/>
          <w:sz w:val="24"/>
          <w:szCs w:val="24"/>
          <w:lang w:eastAsia="ru-RU"/>
        </w:rPr>
        <w:t>Шубанского</w:t>
      </w:r>
      <w:r w:rsidRPr="000A25A5">
        <w:rPr>
          <w:rFonts w:ascii="Times New Roman" w:eastAsia="Times New Roman" w:hAnsi="Times New Roman" w:cs="Times New Roman"/>
          <w:sz w:val="24"/>
          <w:szCs w:val="24"/>
          <w:lang w:eastAsia="ru-RU"/>
        </w:rPr>
        <w:t>сельского</w:t>
      </w:r>
      <w:proofErr w:type="spellEnd"/>
    </w:p>
    <w:p w:rsidR="000A25A5" w:rsidRPr="000A25A5" w:rsidRDefault="000A25A5" w:rsidP="000A25A5">
      <w:pPr>
        <w:spacing w:after="0" w:line="240" w:lineRule="auto"/>
        <w:ind w:left="5529" w:right="-1"/>
        <w:contextualSpacing/>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поселения  Балтасинского муниципального района  Республики Татарстан</w:t>
      </w:r>
    </w:p>
    <w:p w:rsidR="000A25A5" w:rsidRPr="000A25A5" w:rsidRDefault="000A25A5" w:rsidP="000A25A5">
      <w:pPr>
        <w:spacing w:after="0" w:line="240" w:lineRule="auto"/>
        <w:ind w:left="5529" w:right="-1"/>
        <w:contextualSpacing/>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от ___________________________</w:t>
      </w:r>
    </w:p>
    <w:p w:rsidR="000A25A5" w:rsidRPr="000A25A5" w:rsidRDefault="000A25A5" w:rsidP="000A25A5">
      <w:pPr>
        <w:spacing w:after="0" w:line="240" w:lineRule="auto"/>
        <w:ind w:left="5529" w:right="-1"/>
        <w:contextualSpacing/>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(Ф.И.О., должность)</w:t>
      </w:r>
    </w:p>
    <w:p w:rsidR="000A25A5" w:rsidRPr="000A25A5" w:rsidRDefault="000A25A5" w:rsidP="000A25A5">
      <w:pPr>
        <w:spacing w:after="0" w:line="240" w:lineRule="auto"/>
        <w:ind w:left="5529" w:right="-1"/>
        <w:contextualSpacing/>
        <w:jc w:val="both"/>
        <w:rPr>
          <w:rFonts w:ascii="Times New Roman" w:eastAsia="Times New Roman" w:hAnsi="Times New Roman" w:cs="Times New Roman"/>
          <w:sz w:val="24"/>
          <w:szCs w:val="24"/>
          <w:lang w:eastAsia="ru-RU"/>
        </w:rPr>
      </w:pPr>
    </w:p>
    <w:p w:rsidR="000A25A5" w:rsidRPr="000A25A5" w:rsidRDefault="000A25A5" w:rsidP="000A25A5">
      <w:pPr>
        <w:spacing w:after="0" w:line="240" w:lineRule="auto"/>
        <w:ind w:right="-1"/>
        <w:contextualSpacing/>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УВЕДОМЛЕНИЕ</w:t>
      </w:r>
    </w:p>
    <w:p w:rsidR="000A25A5" w:rsidRPr="000A25A5" w:rsidRDefault="000A25A5" w:rsidP="000A25A5">
      <w:pPr>
        <w:spacing w:after="0" w:line="240" w:lineRule="auto"/>
        <w:ind w:right="-1"/>
        <w:contextualSpacing/>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 xml:space="preserve">о возникновении личной заинтересованности </w:t>
      </w:r>
    </w:p>
    <w:p w:rsidR="000A25A5" w:rsidRPr="000A25A5" w:rsidRDefault="000A25A5" w:rsidP="000A25A5">
      <w:pPr>
        <w:spacing w:after="0" w:line="240" w:lineRule="auto"/>
        <w:ind w:right="-1"/>
        <w:contextualSpacing/>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 xml:space="preserve">при исполнении должностных обязанностей, </w:t>
      </w:r>
    </w:p>
    <w:p w:rsidR="000A25A5" w:rsidRPr="000A25A5" w:rsidRDefault="000A25A5" w:rsidP="000A25A5">
      <w:pPr>
        <w:spacing w:after="0" w:line="240" w:lineRule="auto"/>
        <w:ind w:right="-1"/>
        <w:contextualSpacing/>
        <w:jc w:val="center"/>
        <w:rPr>
          <w:rFonts w:ascii="Times New Roman" w:eastAsia="Times New Roman" w:hAnsi="Times New Roman" w:cs="Times New Roman"/>
          <w:sz w:val="24"/>
          <w:szCs w:val="24"/>
          <w:lang w:eastAsia="ru-RU"/>
        </w:rPr>
      </w:pPr>
      <w:proofErr w:type="gramStart"/>
      <w:r w:rsidRPr="000A25A5">
        <w:rPr>
          <w:rFonts w:ascii="Times New Roman" w:eastAsia="Times New Roman" w:hAnsi="Times New Roman" w:cs="Times New Roman"/>
          <w:sz w:val="24"/>
          <w:szCs w:val="24"/>
          <w:lang w:eastAsia="ru-RU"/>
        </w:rPr>
        <w:t>которая</w:t>
      </w:r>
      <w:proofErr w:type="gramEnd"/>
      <w:r w:rsidRPr="000A25A5">
        <w:rPr>
          <w:rFonts w:ascii="Times New Roman" w:eastAsia="Times New Roman" w:hAnsi="Times New Roman" w:cs="Times New Roman"/>
          <w:sz w:val="24"/>
          <w:szCs w:val="24"/>
          <w:lang w:eastAsia="ru-RU"/>
        </w:rPr>
        <w:t xml:space="preserve"> приводит или может привести к конфликту интересов</w:t>
      </w:r>
    </w:p>
    <w:p w:rsidR="000A25A5" w:rsidRPr="000A25A5" w:rsidRDefault="000A25A5" w:rsidP="000A25A5">
      <w:pPr>
        <w:spacing w:after="0" w:line="240" w:lineRule="auto"/>
        <w:ind w:right="-1"/>
        <w:contextualSpacing/>
        <w:jc w:val="center"/>
        <w:rPr>
          <w:rFonts w:ascii="Times New Roman" w:eastAsia="Times New Roman" w:hAnsi="Times New Roman" w:cs="Times New Roman"/>
          <w:sz w:val="24"/>
          <w:szCs w:val="24"/>
          <w:lang w:eastAsia="ru-RU"/>
        </w:rPr>
      </w:pPr>
    </w:p>
    <w:p w:rsidR="000A25A5" w:rsidRPr="000A25A5" w:rsidRDefault="000A25A5" w:rsidP="000A25A5">
      <w:pPr>
        <w:spacing w:after="0" w:line="240" w:lineRule="auto"/>
        <w:ind w:right="-1" w:firstLine="708"/>
        <w:contextualSpacing/>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A25A5">
        <w:rPr>
          <w:rFonts w:ascii="Times New Roman" w:eastAsia="Times New Roman" w:hAnsi="Times New Roman" w:cs="Times New Roman"/>
          <w:sz w:val="24"/>
          <w:szCs w:val="24"/>
          <w:lang w:eastAsia="ru-RU"/>
        </w:rPr>
        <w:t>нужное</w:t>
      </w:r>
      <w:proofErr w:type="gramEnd"/>
      <w:r w:rsidRPr="000A25A5">
        <w:rPr>
          <w:rFonts w:ascii="Times New Roman" w:eastAsia="Times New Roman" w:hAnsi="Times New Roman" w:cs="Times New Roman"/>
          <w:sz w:val="24"/>
          <w:szCs w:val="24"/>
          <w:lang w:eastAsia="ru-RU"/>
        </w:rPr>
        <w:t xml:space="preserve"> подчеркнуть).</w:t>
      </w:r>
    </w:p>
    <w:p w:rsidR="000A25A5" w:rsidRPr="000A25A5" w:rsidRDefault="000A25A5" w:rsidP="000A25A5">
      <w:pPr>
        <w:spacing w:after="0" w:line="240" w:lineRule="auto"/>
        <w:ind w:right="-1" w:firstLine="708"/>
        <w:contextualSpacing/>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Обстоятельства, являющиеся основанием возникновения личной заинтересованности: ________________________________________________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ab/>
        <w:t>Должностные обязанности, на исполнение которых влияет или может повлиять личная заинтересованность: 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ab/>
        <w:t>Предлагаемые меры по предотвращению или урегулированию конфликта интересов: _______________________________________________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0A25A5">
        <w:rPr>
          <w:rFonts w:ascii="Times New Roman" w:eastAsia="Times New Roman" w:hAnsi="Times New Roman" w:cs="Times New Roman"/>
          <w:sz w:val="24"/>
          <w:szCs w:val="24"/>
          <w:lang w:eastAsia="ru-RU"/>
        </w:rPr>
        <w:t>нужное</w:t>
      </w:r>
      <w:proofErr w:type="gramEnd"/>
      <w:r w:rsidRPr="000A25A5">
        <w:rPr>
          <w:rFonts w:ascii="Times New Roman" w:eastAsia="Times New Roman" w:hAnsi="Times New Roman" w:cs="Times New Roman"/>
          <w:sz w:val="24"/>
          <w:szCs w:val="24"/>
          <w:lang w:eastAsia="ru-RU"/>
        </w:rPr>
        <w:t xml:space="preserve"> подчеркнуть).</w:t>
      </w:r>
    </w:p>
    <w:p w:rsidR="000A25A5" w:rsidRPr="000A25A5" w:rsidRDefault="000A25A5" w:rsidP="000A25A5">
      <w:pPr>
        <w:spacing w:after="0" w:line="240" w:lineRule="auto"/>
        <w:ind w:right="-1"/>
        <w:jc w:val="both"/>
        <w:rPr>
          <w:rFonts w:ascii="Times New Roman" w:eastAsia="Times New Roman" w:hAnsi="Times New Roman" w:cs="Times New Roman"/>
          <w:sz w:val="28"/>
          <w:szCs w:val="28"/>
          <w:lang w:eastAsia="ru-RU"/>
        </w:rPr>
      </w:pPr>
    </w:p>
    <w:p w:rsidR="000A25A5" w:rsidRPr="000A25A5" w:rsidRDefault="000A25A5" w:rsidP="000A25A5">
      <w:pPr>
        <w:spacing w:after="0" w:line="240" w:lineRule="auto"/>
        <w:ind w:right="-1"/>
        <w:jc w:val="both"/>
        <w:rPr>
          <w:rFonts w:ascii="Times New Roman" w:eastAsia="Times New Roman" w:hAnsi="Times New Roman" w:cs="Times New Roman"/>
          <w:sz w:val="28"/>
          <w:szCs w:val="28"/>
          <w:lang w:eastAsia="ru-RU"/>
        </w:rPr>
      </w:pPr>
      <w:r w:rsidRPr="000A25A5">
        <w:rPr>
          <w:rFonts w:ascii="Times New Roman" w:eastAsia="Times New Roman" w:hAnsi="Times New Roman" w:cs="Times New Roman"/>
          <w:sz w:val="28"/>
          <w:szCs w:val="28"/>
          <w:lang w:eastAsia="ru-RU"/>
        </w:rPr>
        <w:t>«___»______________ 20__ г. ______________________      ____________________</w:t>
      </w:r>
    </w:p>
    <w:tbl>
      <w:tblPr>
        <w:tblStyle w:val="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4"/>
        <w:gridCol w:w="3331"/>
      </w:tblGrid>
      <w:tr w:rsidR="000A25A5" w:rsidRPr="000A25A5" w:rsidTr="003A1614">
        <w:tc>
          <w:tcPr>
            <w:tcW w:w="4672" w:type="dxa"/>
          </w:tcPr>
          <w:p w:rsidR="000A25A5" w:rsidRPr="000A25A5" w:rsidRDefault="000A25A5" w:rsidP="000A25A5">
            <w:pPr>
              <w:ind w:right="-1"/>
              <w:jc w:val="center"/>
              <w:rPr>
                <w:rFonts w:ascii="Times New Roman" w:eastAsia="Times New Roman" w:hAnsi="Times New Roman" w:cs="Times New Roman"/>
                <w:sz w:val="24"/>
                <w:szCs w:val="24"/>
                <w:lang w:eastAsia="ru-RU"/>
              </w:rPr>
            </w:pPr>
            <w:proofErr w:type="gramStart"/>
            <w:r w:rsidRPr="000A25A5">
              <w:rPr>
                <w:rFonts w:ascii="Times New Roman" w:eastAsia="Times New Roman" w:hAnsi="Times New Roman" w:cs="Times New Roman"/>
                <w:sz w:val="24"/>
                <w:szCs w:val="24"/>
                <w:lang w:eastAsia="ru-RU"/>
              </w:rPr>
              <w:t>(подпись лица, направляющего уведомление</w:t>
            </w:r>
            <w:proofErr w:type="gramEnd"/>
          </w:p>
        </w:tc>
        <w:tc>
          <w:tcPr>
            <w:tcW w:w="4673" w:type="dxa"/>
          </w:tcPr>
          <w:p w:rsidR="000A25A5" w:rsidRPr="000A25A5" w:rsidRDefault="000A25A5" w:rsidP="000A25A5">
            <w:pPr>
              <w:ind w:right="-1"/>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(расшифровка подписи)</w:t>
            </w:r>
          </w:p>
        </w:tc>
      </w:tr>
    </w:tbl>
    <w:p w:rsidR="000A25A5" w:rsidRP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p>
    <w:p w:rsid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p>
    <w:p w:rsid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p>
    <w:p w:rsid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p>
    <w:p w:rsid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p>
    <w:p w:rsid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p>
    <w:p w:rsid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p>
    <w:p w:rsid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p>
    <w:p w:rsid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p>
    <w:p w:rsidR="000A25A5" w:rsidRP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r w:rsidRPr="000A25A5">
        <w:rPr>
          <w:rFonts w:ascii="Times New Roman" w:eastAsia="Times New Roman" w:hAnsi="Times New Roman" w:cs="Times New Roman"/>
          <w:sz w:val="28"/>
          <w:szCs w:val="28"/>
          <w:lang w:eastAsia="ru-RU"/>
        </w:rPr>
        <w:t>Приложение №3</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к Положению о порядке сообщения</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муниципальными служащими, лицами,</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proofErr w:type="gramStart"/>
      <w:r w:rsidRPr="000A25A5">
        <w:rPr>
          <w:rFonts w:ascii="Times New Roman" w:eastAsia="Calibri" w:hAnsi="Times New Roman" w:cs="Times New Roman"/>
          <w:sz w:val="24"/>
          <w:szCs w:val="24"/>
        </w:rPr>
        <w:t>замещающими</w:t>
      </w:r>
      <w:proofErr w:type="gramEnd"/>
      <w:r w:rsidRPr="000A25A5">
        <w:rPr>
          <w:rFonts w:ascii="Times New Roman" w:eastAsia="Calibri" w:hAnsi="Times New Roman" w:cs="Times New Roman"/>
          <w:sz w:val="24"/>
          <w:szCs w:val="24"/>
        </w:rPr>
        <w:t xml:space="preserve"> муниципальные должности в муниципальном образовании</w:t>
      </w:r>
    </w:p>
    <w:p w:rsidR="000A25A5" w:rsidRPr="000A25A5" w:rsidRDefault="000A25A5" w:rsidP="000A25A5">
      <w:pPr>
        <w:spacing w:after="0" w:line="240" w:lineRule="auto"/>
        <w:ind w:left="5529" w:hanging="426"/>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 xml:space="preserve">« </w:t>
      </w:r>
      <w:proofErr w:type="spellStart"/>
      <w:r w:rsidR="00FF0C7A">
        <w:rPr>
          <w:rFonts w:ascii="Times New Roman" w:eastAsia="Calibri" w:hAnsi="Times New Roman" w:cs="Times New Roman"/>
          <w:sz w:val="24"/>
          <w:szCs w:val="24"/>
        </w:rPr>
        <w:t>Шубанское</w:t>
      </w:r>
      <w:bookmarkStart w:id="0" w:name="_GoBack"/>
      <w:bookmarkEnd w:id="0"/>
      <w:r w:rsidRPr="000A25A5">
        <w:rPr>
          <w:rFonts w:ascii="Times New Roman" w:eastAsia="Calibri" w:hAnsi="Times New Roman" w:cs="Times New Roman"/>
          <w:sz w:val="24"/>
          <w:szCs w:val="24"/>
        </w:rPr>
        <w:t>сельское</w:t>
      </w:r>
      <w:proofErr w:type="spellEnd"/>
      <w:r w:rsidRPr="000A25A5">
        <w:rPr>
          <w:rFonts w:ascii="Times New Roman" w:eastAsia="Calibri" w:hAnsi="Times New Roman" w:cs="Times New Roman"/>
          <w:sz w:val="24"/>
          <w:szCs w:val="24"/>
        </w:rPr>
        <w:t xml:space="preserve"> поселение» </w:t>
      </w:r>
    </w:p>
    <w:p w:rsidR="000A25A5" w:rsidRPr="000A25A5" w:rsidRDefault="000A25A5" w:rsidP="000A25A5">
      <w:pPr>
        <w:spacing w:after="0" w:line="240" w:lineRule="auto"/>
        <w:ind w:left="5103"/>
        <w:contextualSpacing/>
        <w:jc w:val="both"/>
        <w:rPr>
          <w:rFonts w:ascii="Times New Roman" w:eastAsia="Calibri" w:hAnsi="Times New Roman" w:cs="Times New Roman"/>
          <w:sz w:val="24"/>
          <w:szCs w:val="24"/>
        </w:rPr>
      </w:pPr>
      <w:r w:rsidRPr="000A25A5">
        <w:rPr>
          <w:rFonts w:ascii="Times New Roman" w:eastAsia="Calibri" w:hAnsi="Times New Roman" w:cs="Times New Roman"/>
          <w:sz w:val="24"/>
          <w:szCs w:val="24"/>
        </w:rPr>
        <w:t xml:space="preserve">Балтасинского муниципального района </w:t>
      </w:r>
      <w:proofErr w:type="gramStart"/>
      <w:r w:rsidRPr="000A25A5">
        <w:rPr>
          <w:rFonts w:ascii="Times New Roman" w:eastAsia="Calibri" w:hAnsi="Times New Roman" w:cs="Times New Roman"/>
          <w:sz w:val="24"/>
          <w:szCs w:val="24"/>
        </w:rPr>
        <w:t xml:space="preserve">( </w:t>
      </w:r>
      <w:proofErr w:type="gramEnd"/>
      <w:r w:rsidRPr="000A25A5">
        <w:rPr>
          <w:rFonts w:ascii="Times New Roman" w:eastAsia="Calibri" w:hAnsi="Times New Roman" w:cs="Times New Roman"/>
          <w:sz w:val="24"/>
          <w:szCs w:val="24"/>
        </w:rPr>
        <w:t>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25A5" w:rsidRPr="000A25A5" w:rsidRDefault="000A25A5" w:rsidP="000A25A5">
      <w:pPr>
        <w:spacing w:after="0" w:line="240" w:lineRule="auto"/>
        <w:ind w:firstLine="709"/>
        <w:contextualSpacing/>
        <w:jc w:val="right"/>
        <w:rPr>
          <w:rFonts w:ascii="Times New Roman" w:eastAsia="Times New Roman" w:hAnsi="Times New Roman" w:cs="Times New Roman"/>
          <w:sz w:val="28"/>
          <w:szCs w:val="28"/>
          <w:lang w:eastAsia="ru-RU"/>
        </w:rPr>
      </w:pPr>
    </w:p>
    <w:p w:rsidR="000A25A5" w:rsidRPr="000A25A5" w:rsidRDefault="000A25A5" w:rsidP="000A25A5">
      <w:pPr>
        <w:spacing w:after="0" w:line="240" w:lineRule="auto"/>
        <w:contextualSpacing/>
        <w:jc w:val="both"/>
        <w:rPr>
          <w:rFonts w:ascii="Times New Roman" w:eastAsia="Times New Roman" w:hAnsi="Times New Roman" w:cs="Times New Roman"/>
          <w:sz w:val="28"/>
          <w:szCs w:val="28"/>
          <w:lang w:eastAsia="ru-RU"/>
        </w:rPr>
      </w:pPr>
      <w:r w:rsidRPr="000A25A5">
        <w:rPr>
          <w:rFonts w:ascii="Times New Roman" w:eastAsia="Times New Roman" w:hAnsi="Times New Roman" w:cs="Times New Roman"/>
          <w:sz w:val="28"/>
          <w:szCs w:val="28"/>
          <w:lang w:eastAsia="ru-RU"/>
        </w:rPr>
        <w:t>_______________________</w:t>
      </w:r>
    </w:p>
    <w:p w:rsidR="000A25A5" w:rsidRPr="000A25A5" w:rsidRDefault="000A25A5" w:rsidP="000A25A5">
      <w:pPr>
        <w:spacing w:after="0" w:line="240" w:lineRule="auto"/>
        <w:ind w:right="6802"/>
        <w:contextualSpacing/>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(отметка об ознакомлении)</w:t>
      </w:r>
    </w:p>
    <w:p w:rsidR="000A25A5" w:rsidRPr="000A25A5" w:rsidRDefault="000A25A5" w:rsidP="000A25A5">
      <w:pPr>
        <w:spacing w:after="0" w:line="240" w:lineRule="auto"/>
        <w:ind w:right="6094"/>
        <w:contextualSpacing/>
        <w:jc w:val="center"/>
        <w:rPr>
          <w:rFonts w:ascii="Times New Roman" w:eastAsia="Times New Roman" w:hAnsi="Times New Roman" w:cs="Times New Roman"/>
          <w:sz w:val="24"/>
          <w:szCs w:val="24"/>
          <w:lang w:eastAsia="ru-RU"/>
        </w:rPr>
      </w:pPr>
    </w:p>
    <w:p w:rsidR="000A25A5" w:rsidRPr="000A25A5" w:rsidRDefault="000A25A5" w:rsidP="000A25A5">
      <w:pPr>
        <w:spacing w:after="0" w:line="240" w:lineRule="auto"/>
        <w:ind w:left="5529" w:right="-1"/>
        <w:contextualSpacing/>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Главе Балтасинского муниципального района</w:t>
      </w:r>
    </w:p>
    <w:p w:rsidR="000A25A5" w:rsidRPr="000A25A5" w:rsidRDefault="000A25A5" w:rsidP="000A25A5">
      <w:pPr>
        <w:spacing w:after="0" w:line="240" w:lineRule="auto"/>
        <w:ind w:left="5529" w:right="-1"/>
        <w:contextualSpacing/>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от ___________________________</w:t>
      </w:r>
    </w:p>
    <w:p w:rsidR="000A25A5" w:rsidRPr="000A25A5" w:rsidRDefault="000A25A5" w:rsidP="000A25A5">
      <w:pPr>
        <w:spacing w:after="0" w:line="240" w:lineRule="auto"/>
        <w:ind w:left="5529" w:right="-1"/>
        <w:contextualSpacing/>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(Ф.И.О., должность)</w:t>
      </w:r>
    </w:p>
    <w:p w:rsidR="000A25A5" w:rsidRPr="000A25A5" w:rsidRDefault="000A25A5" w:rsidP="000A25A5">
      <w:pPr>
        <w:spacing w:after="0" w:line="240" w:lineRule="auto"/>
        <w:ind w:left="5529" w:right="-1"/>
        <w:contextualSpacing/>
        <w:jc w:val="both"/>
        <w:rPr>
          <w:rFonts w:ascii="Times New Roman" w:eastAsia="Times New Roman" w:hAnsi="Times New Roman" w:cs="Times New Roman"/>
          <w:sz w:val="24"/>
          <w:szCs w:val="24"/>
          <w:lang w:eastAsia="ru-RU"/>
        </w:rPr>
      </w:pPr>
    </w:p>
    <w:p w:rsidR="000A25A5" w:rsidRPr="000A25A5" w:rsidRDefault="000A25A5" w:rsidP="000A25A5">
      <w:pPr>
        <w:spacing w:after="0" w:line="240" w:lineRule="auto"/>
        <w:ind w:right="-1"/>
        <w:contextualSpacing/>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УВЕДОМЛЕНИЕ</w:t>
      </w:r>
    </w:p>
    <w:p w:rsidR="000A25A5" w:rsidRPr="000A25A5" w:rsidRDefault="000A25A5" w:rsidP="000A25A5">
      <w:pPr>
        <w:spacing w:after="0" w:line="240" w:lineRule="auto"/>
        <w:ind w:right="-1"/>
        <w:contextualSpacing/>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 xml:space="preserve">о возникновении личной заинтересованности </w:t>
      </w:r>
    </w:p>
    <w:p w:rsidR="000A25A5" w:rsidRPr="000A25A5" w:rsidRDefault="000A25A5" w:rsidP="000A25A5">
      <w:pPr>
        <w:spacing w:after="0" w:line="240" w:lineRule="auto"/>
        <w:ind w:right="-1"/>
        <w:contextualSpacing/>
        <w:jc w:val="center"/>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 xml:space="preserve">при исполнении должностных обязанностей, </w:t>
      </w:r>
    </w:p>
    <w:p w:rsidR="000A25A5" w:rsidRPr="000A25A5" w:rsidRDefault="000A25A5" w:rsidP="000A25A5">
      <w:pPr>
        <w:spacing w:after="0" w:line="240" w:lineRule="auto"/>
        <w:ind w:right="-1"/>
        <w:contextualSpacing/>
        <w:jc w:val="center"/>
        <w:rPr>
          <w:rFonts w:ascii="Times New Roman" w:eastAsia="Times New Roman" w:hAnsi="Times New Roman" w:cs="Times New Roman"/>
          <w:sz w:val="24"/>
          <w:szCs w:val="24"/>
          <w:lang w:eastAsia="ru-RU"/>
        </w:rPr>
      </w:pPr>
      <w:proofErr w:type="gramStart"/>
      <w:r w:rsidRPr="000A25A5">
        <w:rPr>
          <w:rFonts w:ascii="Times New Roman" w:eastAsia="Times New Roman" w:hAnsi="Times New Roman" w:cs="Times New Roman"/>
          <w:sz w:val="24"/>
          <w:szCs w:val="24"/>
          <w:lang w:eastAsia="ru-RU"/>
        </w:rPr>
        <w:t>которая</w:t>
      </w:r>
      <w:proofErr w:type="gramEnd"/>
      <w:r w:rsidRPr="000A25A5">
        <w:rPr>
          <w:rFonts w:ascii="Times New Roman" w:eastAsia="Times New Roman" w:hAnsi="Times New Roman" w:cs="Times New Roman"/>
          <w:sz w:val="24"/>
          <w:szCs w:val="24"/>
          <w:lang w:eastAsia="ru-RU"/>
        </w:rPr>
        <w:t xml:space="preserve"> приводит или может привести к конфликту интересов</w:t>
      </w:r>
    </w:p>
    <w:p w:rsidR="000A25A5" w:rsidRPr="000A25A5" w:rsidRDefault="000A25A5" w:rsidP="000A25A5">
      <w:pPr>
        <w:spacing w:after="0" w:line="240" w:lineRule="auto"/>
        <w:ind w:right="-1"/>
        <w:contextualSpacing/>
        <w:jc w:val="center"/>
        <w:rPr>
          <w:rFonts w:ascii="Times New Roman" w:eastAsia="Times New Roman" w:hAnsi="Times New Roman" w:cs="Times New Roman"/>
          <w:sz w:val="24"/>
          <w:szCs w:val="24"/>
          <w:lang w:eastAsia="ru-RU"/>
        </w:rPr>
      </w:pPr>
    </w:p>
    <w:p w:rsidR="000A25A5" w:rsidRPr="000A25A5" w:rsidRDefault="000A25A5" w:rsidP="000A25A5">
      <w:pPr>
        <w:spacing w:after="0" w:line="240" w:lineRule="auto"/>
        <w:ind w:right="-1" w:firstLine="708"/>
        <w:contextualSpacing/>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A25A5">
        <w:rPr>
          <w:rFonts w:ascii="Times New Roman" w:eastAsia="Times New Roman" w:hAnsi="Times New Roman" w:cs="Times New Roman"/>
          <w:sz w:val="24"/>
          <w:szCs w:val="24"/>
          <w:lang w:eastAsia="ru-RU"/>
        </w:rPr>
        <w:t>нужное</w:t>
      </w:r>
      <w:proofErr w:type="gramEnd"/>
      <w:r w:rsidRPr="000A25A5">
        <w:rPr>
          <w:rFonts w:ascii="Times New Roman" w:eastAsia="Times New Roman" w:hAnsi="Times New Roman" w:cs="Times New Roman"/>
          <w:sz w:val="24"/>
          <w:szCs w:val="24"/>
          <w:lang w:eastAsia="ru-RU"/>
        </w:rPr>
        <w:t xml:space="preserve"> подчеркнуть).</w:t>
      </w:r>
    </w:p>
    <w:p w:rsidR="000A25A5" w:rsidRPr="000A25A5" w:rsidRDefault="000A25A5" w:rsidP="000A25A5">
      <w:pPr>
        <w:spacing w:after="0" w:line="240" w:lineRule="auto"/>
        <w:ind w:right="-1" w:firstLine="708"/>
        <w:contextualSpacing/>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Обстоятельства, являющиеся основанием возникновения личной заинтересованности: ________________________________________________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__________________________________________________________________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ab/>
        <w:t>Должностные обязанности, на исполнение которых влияет или может повлиять личная заинтересованность: 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__________________________________________________________________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ab/>
        <w:t>Предлагаемые меры по предотвращению или урегулированию конфликта интересов: _______________________________________________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__________________________________________________________________</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0A25A5">
        <w:rPr>
          <w:rFonts w:ascii="Times New Roman" w:eastAsia="Times New Roman" w:hAnsi="Times New Roman" w:cs="Times New Roman"/>
          <w:sz w:val="24"/>
          <w:szCs w:val="24"/>
          <w:lang w:eastAsia="ru-RU"/>
        </w:rPr>
        <w:t>нужное</w:t>
      </w:r>
      <w:proofErr w:type="gramEnd"/>
      <w:r w:rsidRPr="000A25A5">
        <w:rPr>
          <w:rFonts w:ascii="Times New Roman" w:eastAsia="Times New Roman" w:hAnsi="Times New Roman" w:cs="Times New Roman"/>
          <w:sz w:val="24"/>
          <w:szCs w:val="24"/>
          <w:lang w:eastAsia="ru-RU"/>
        </w:rPr>
        <w:t xml:space="preserve"> подчеркнуть).</w:t>
      </w: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p>
    <w:p w:rsidR="000A25A5" w:rsidRPr="000A25A5" w:rsidRDefault="000A25A5" w:rsidP="000A25A5">
      <w:pPr>
        <w:spacing w:after="0" w:line="240" w:lineRule="auto"/>
        <w:ind w:right="-1"/>
        <w:jc w:val="both"/>
        <w:rPr>
          <w:rFonts w:ascii="Times New Roman" w:eastAsia="Times New Roman" w:hAnsi="Times New Roman" w:cs="Times New Roman"/>
          <w:sz w:val="24"/>
          <w:szCs w:val="24"/>
          <w:lang w:eastAsia="ru-RU"/>
        </w:rPr>
      </w:pPr>
      <w:r w:rsidRPr="000A25A5">
        <w:rPr>
          <w:rFonts w:ascii="Times New Roman" w:eastAsia="Times New Roman" w:hAnsi="Times New Roman" w:cs="Times New Roman"/>
          <w:sz w:val="24"/>
          <w:szCs w:val="24"/>
          <w:lang w:eastAsia="ru-RU"/>
        </w:rPr>
        <w:t>«___»______________ 20__ г. ______________________      ____________________</w:t>
      </w:r>
    </w:p>
    <w:tbl>
      <w:tblPr>
        <w:tblStyle w:val="2"/>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7"/>
        <w:gridCol w:w="3328"/>
      </w:tblGrid>
      <w:tr w:rsidR="000A25A5" w:rsidRPr="000A25A5" w:rsidTr="003A1614">
        <w:tc>
          <w:tcPr>
            <w:tcW w:w="4672" w:type="dxa"/>
          </w:tcPr>
          <w:p w:rsidR="000A25A5" w:rsidRPr="000A25A5" w:rsidRDefault="000A25A5" w:rsidP="000A25A5">
            <w:pPr>
              <w:ind w:right="-1"/>
              <w:jc w:val="center"/>
              <w:rPr>
                <w:rFonts w:eastAsia="Times New Roman"/>
                <w:sz w:val="24"/>
                <w:szCs w:val="24"/>
                <w:lang w:eastAsia="ru-RU"/>
              </w:rPr>
            </w:pPr>
            <w:r w:rsidRPr="000A25A5">
              <w:rPr>
                <w:rFonts w:eastAsia="Times New Roman"/>
                <w:sz w:val="24"/>
                <w:szCs w:val="24"/>
                <w:lang w:eastAsia="ru-RU"/>
              </w:rPr>
              <w:t>(подпись лица, направляющего уведомление)</w:t>
            </w:r>
          </w:p>
        </w:tc>
        <w:tc>
          <w:tcPr>
            <w:tcW w:w="4673" w:type="dxa"/>
          </w:tcPr>
          <w:p w:rsidR="000A25A5" w:rsidRPr="000A25A5" w:rsidRDefault="000A25A5" w:rsidP="000A25A5">
            <w:pPr>
              <w:ind w:right="-1"/>
              <w:jc w:val="center"/>
              <w:rPr>
                <w:rFonts w:eastAsia="Times New Roman"/>
                <w:sz w:val="24"/>
                <w:szCs w:val="24"/>
                <w:lang w:eastAsia="ru-RU"/>
              </w:rPr>
            </w:pPr>
            <w:r w:rsidRPr="000A25A5">
              <w:rPr>
                <w:rFonts w:eastAsia="Times New Roman"/>
                <w:sz w:val="24"/>
                <w:szCs w:val="24"/>
                <w:lang w:eastAsia="ru-RU"/>
              </w:rPr>
              <w:t>(расшифровка подписи)</w:t>
            </w:r>
          </w:p>
        </w:tc>
      </w:tr>
    </w:tbl>
    <w:p w:rsidR="000A25A5" w:rsidRPr="000A25A5" w:rsidRDefault="000A25A5" w:rsidP="000A25A5">
      <w:pPr>
        <w:spacing w:after="0" w:line="240" w:lineRule="auto"/>
        <w:rPr>
          <w:rFonts w:ascii="Times New Roman" w:eastAsia="Times New Roman" w:hAnsi="Times New Roman" w:cs="Times New Roman"/>
          <w:sz w:val="24"/>
          <w:szCs w:val="24"/>
          <w:lang w:eastAsia="ru-RU"/>
        </w:rPr>
      </w:pPr>
    </w:p>
    <w:p w:rsidR="0090738C" w:rsidRDefault="0090738C" w:rsidP="00381484">
      <w:pPr>
        <w:spacing w:after="0" w:line="240" w:lineRule="auto"/>
        <w:ind w:firstLine="709"/>
        <w:contextualSpacing/>
        <w:jc w:val="right"/>
        <w:rPr>
          <w:rFonts w:ascii="Times New Roman" w:hAnsi="Times New Roman" w:cs="Times New Roman"/>
          <w:sz w:val="28"/>
          <w:szCs w:val="28"/>
        </w:rPr>
      </w:pPr>
    </w:p>
    <w:sectPr w:rsidR="0090738C" w:rsidSect="00CA5783">
      <w:pgSz w:w="11906" w:h="16838"/>
      <w:pgMar w:top="993"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SL_Nimbus">
    <w:altName w:val="Times New Roman"/>
    <w:panose1 w:val="020B0604020202020204"/>
    <w:charset w:val="00"/>
    <w:family w:val="auto"/>
    <w:pitch w:val="variable"/>
    <w:sig w:usb0="00000203" w:usb1="00000000" w:usb2="00000000" w:usb3="00000000" w:csb0="00000005"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96769"/>
    <w:multiLevelType w:val="hybridMultilevel"/>
    <w:tmpl w:val="8112F22A"/>
    <w:lvl w:ilvl="0" w:tplc="0419000F">
      <w:start w:val="1"/>
      <w:numFmt w:val="decimal"/>
      <w:lvlText w:val="%1."/>
      <w:lvlJc w:val="left"/>
      <w:pPr>
        <w:ind w:left="3960" w:hanging="360"/>
      </w:pPr>
      <w:rPr>
        <w:rFonts w:hint="default"/>
      </w:rPr>
    </w:lvl>
    <w:lvl w:ilvl="1" w:tplc="04190019">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2F260C32"/>
    <w:multiLevelType w:val="hybridMultilevel"/>
    <w:tmpl w:val="365AA3EE"/>
    <w:lvl w:ilvl="0" w:tplc="CFA690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BC75DB2"/>
    <w:multiLevelType w:val="hybridMultilevel"/>
    <w:tmpl w:val="C5B06FD2"/>
    <w:lvl w:ilvl="0" w:tplc="DC8C8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C19"/>
    <w:rsid w:val="000162E4"/>
    <w:rsid w:val="00093EBC"/>
    <w:rsid w:val="000A25A5"/>
    <w:rsid w:val="000D4734"/>
    <w:rsid w:val="001311E6"/>
    <w:rsid w:val="00160D5F"/>
    <w:rsid w:val="0016386F"/>
    <w:rsid w:val="0019228B"/>
    <w:rsid w:val="001E42C0"/>
    <w:rsid w:val="00265CEA"/>
    <w:rsid w:val="00276255"/>
    <w:rsid w:val="002F40F4"/>
    <w:rsid w:val="003209A3"/>
    <w:rsid w:val="003607D5"/>
    <w:rsid w:val="00377CE7"/>
    <w:rsid w:val="00381484"/>
    <w:rsid w:val="00394A74"/>
    <w:rsid w:val="003D3BD3"/>
    <w:rsid w:val="00437AFB"/>
    <w:rsid w:val="00475D07"/>
    <w:rsid w:val="005071CA"/>
    <w:rsid w:val="00512522"/>
    <w:rsid w:val="0053525D"/>
    <w:rsid w:val="005408B5"/>
    <w:rsid w:val="005574AA"/>
    <w:rsid w:val="0056570E"/>
    <w:rsid w:val="005704ED"/>
    <w:rsid w:val="005E19F8"/>
    <w:rsid w:val="005E2AE4"/>
    <w:rsid w:val="00623ABF"/>
    <w:rsid w:val="00680C5F"/>
    <w:rsid w:val="00683C19"/>
    <w:rsid w:val="00685E7A"/>
    <w:rsid w:val="006F4A76"/>
    <w:rsid w:val="006F5D80"/>
    <w:rsid w:val="00715B61"/>
    <w:rsid w:val="0073389D"/>
    <w:rsid w:val="00765716"/>
    <w:rsid w:val="00772B68"/>
    <w:rsid w:val="008046DE"/>
    <w:rsid w:val="008256AC"/>
    <w:rsid w:val="00872B20"/>
    <w:rsid w:val="00880A81"/>
    <w:rsid w:val="0090738C"/>
    <w:rsid w:val="009B3A9B"/>
    <w:rsid w:val="009B7EA1"/>
    <w:rsid w:val="00A02998"/>
    <w:rsid w:val="00A22DC5"/>
    <w:rsid w:val="00A67ACA"/>
    <w:rsid w:val="00AA2EDF"/>
    <w:rsid w:val="00AB1F35"/>
    <w:rsid w:val="00AE5CAB"/>
    <w:rsid w:val="00AF1764"/>
    <w:rsid w:val="00B03998"/>
    <w:rsid w:val="00B6187F"/>
    <w:rsid w:val="00B66DD8"/>
    <w:rsid w:val="00BA7CBF"/>
    <w:rsid w:val="00C126E2"/>
    <w:rsid w:val="00C42315"/>
    <w:rsid w:val="00C73FBB"/>
    <w:rsid w:val="00CA5783"/>
    <w:rsid w:val="00CB24E7"/>
    <w:rsid w:val="00D47608"/>
    <w:rsid w:val="00DE0E7D"/>
    <w:rsid w:val="00E12FCA"/>
    <w:rsid w:val="00EC78B5"/>
    <w:rsid w:val="00F01455"/>
    <w:rsid w:val="00F25194"/>
    <w:rsid w:val="00F50532"/>
    <w:rsid w:val="00FA2255"/>
    <w:rsid w:val="00FF0C7A"/>
    <w:rsid w:val="00FF5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C19"/>
    <w:pPr>
      <w:ind w:left="720"/>
      <w:contextualSpacing/>
    </w:pPr>
  </w:style>
  <w:style w:type="table" w:styleId="a4">
    <w:name w:val="Table Grid"/>
    <w:basedOn w:val="a1"/>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E19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19F8"/>
    <w:rPr>
      <w:rFonts w:ascii="Segoe UI" w:hAnsi="Segoe UI" w:cs="Segoe UI"/>
      <w:sz w:val="18"/>
      <w:szCs w:val="18"/>
    </w:rPr>
  </w:style>
  <w:style w:type="paragraph" w:customStyle="1" w:styleId="ConsPlusNormal">
    <w:name w:val="ConsPlusNormal"/>
    <w:rsid w:val="00A22DC5"/>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C19"/>
    <w:pPr>
      <w:ind w:left="720"/>
      <w:contextualSpacing/>
    </w:pPr>
  </w:style>
  <w:style w:type="table" w:styleId="a4">
    <w:name w:val="Table Grid"/>
    <w:basedOn w:val="a1"/>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62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E19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19F8"/>
    <w:rPr>
      <w:rFonts w:ascii="Segoe UI" w:hAnsi="Segoe UI" w:cs="Segoe UI"/>
      <w:sz w:val="18"/>
      <w:szCs w:val="18"/>
    </w:rPr>
  </w:style>
  <w:style w:type="paragraph" w:customStyle="1" w:styleId="ConsPlusNormal">
    <w:name w:val="ConsPlusNormal"/>
    <w:rsid w:val="00A22DC5"/>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862282319">
      <w:bodyDiv w:val="1"/>
      <w:marLeft w:val="0"/>
      <w:marRight w:val="0"/>
      <w:marTop w:val="0"/>
      <w:marBottom w:val="0"/>
      <w:divBdr>
        <w:top w:val="none" w:sz="0" w:space="0" w:color="auto"/>
        <w:left w:val="none" w:sz="0" w:space="0" w:color="auto"/>
        <w:bottom w:val="none" w:sz="0" w:space="0" w:color="auto"/>
        <w:right w:val="none" w:sz="0" w:space="0" w:color="auto"/>
      </w:divBdr>
    </w:div>
    <w:div w:id="20636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ub.Blt@tat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Яинова</dc:creator>
  <cp:lastModifiedBy>Admin</cp:lastModifiedBy>
  <cp:revision>12</cp:revision>
  <cp:lastPrinted>2016-05-05T11:41:00Z</cp:lastPrinted>
  <dcterms:created xsi:type="dcterms:W3CDTF">2016-04-21T04:36:00Z</dcterms:created>
  <dcterms:modified xsi:type="dcterms:W3CDTF">2016-05-12T13:03:00Z</dcterms:modified>
</cp:coreProperties>
</file>