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E7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bookmarkStart w:id="0" w:name="bookmark0"/>
      <w:r w:rsidRPr="00F97E0E">
        <w:rPr>
          <w:sz w:val="28"/>
          <w:szCs w:val="28"/>
        </w:rPr>
        <w:t>Комиссия</w:t>
      </w:r>
    </w:p>
    <w:p w:rsidR="00ED14C7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 w:rsidRPr="00F97E0E">
        <w:rPr>
          <w:sz w:val="28"/>
          <w:szCs w:val="28"/>
        </w:rPr>
        <w:t>по соблюдению требований к служебному поведению муниципальных служащих</w:t>
      </w:r>
      <w:r w:rsidR="00BC3C36">
        <w:rPr>
          <w:sz w:val="28"/>
          <w:szCs w:val="28"/>
        </w:rPr>
        <w:t xml:space="preserve">, лиц замещающих муниципальную должность </w:t>
      </w:r>
      <w:r w:rsidR="00BC3C36" w:rsidRPr="00F97E0E">
        <w:rPr>
          <w:sz w:val="28"/>
          <w:szCs w:val="28"/>
        </w:rPr>
        <w:t xml:space="preserve">и урегулированию конфликта интересов </w:t>
      </w:r>
      <w:r w:rsidR="00BC3C36">
        <w:rPr>
          <w:sz w:val="28"/>
          <w:szCs w:val="28"/>
        </w:rPr>
        <w:t xml:space="preserve">в </w:t>
      </w:r>
      <w:r w:rsidRPr="00F97E0E">
        <w:rPr>
          <w:sz w:val="28"/>
          <w:szCs w:val="28"/>
        </w:rPr>
        <w:t>орган</w:t>
      </w:r>
      <w:r w:rsidR="00BC3C36">
        <w:rPr>
          <w:sz w:val="28"/>
          <w:szCs w:val="28"/>
        </w:rPr>
        <w:t>ах</w:t>
      </w:r>
      <w:r w:rsidRPr="00F97E0E">
        <w:rPr>
          <w:sz w:val="28"/>
          <w:szCs w:val="28"/>
        </w:rPr>
        <w:t xml:space="preserve"> местного самоуправления Балтасинского муниципального района </w:t>
      </w:r>
      <w:bookmarkEnd w:id="0"/>
    </w:p>
    <w:p w:rsidR="000A0B9D" w:rsidRPr="00F97E0E" w:rsidRDefault="000A0B9D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p w:rsidR="00ED14C7" w:rsidRDefault="005F7456" w:rsidP="00812948">
      <w:pPr>
        <w:pStyle w:val="a7"/>
        <w:shd w:val="clear" w:color="auto" w:fill="auto"/>
        <w:spacing w:before="0" w:after="0" w:line="240" w:lineRule="auto"/>
        <w:rPr>
          <w:sz w:val="28"/>
          <w:szCs w:val="28"/>
        </w:rPr>
      </w:pPr>
      <w:r w:rsidRPr="00F97E0E">
        <w:rPr>
          <w:sz w:val="28"/>
          <w:szCs w:val="28"/>
        </w:rPr>
        <w:t xml:space="preserve">Протокол заседания комиссии № </w:t>
      </w:r>
      <w:r w:rsidR="008E49F7">
        <w:rPr>
          <w:sz w:val="28"/>
          <w:szCs w:val="28"/>
        </w:rPr>
        <w:t>2</w:t>
      </w:r>
      <w:r w:rsidRPr="00F97E0E">
        <w:rPr>
          <w:sz w:val="28"/>
          <w:szCs w:val="28"/>
        </w:rPr>
        <w:t>-2</w:t>
      </w:r>
      <w:r w:rsidR="000A64EF" w:rsidRPr="00F97E0E">
        <w:rPr>
          <w:sz w:val="28"/>
          <w:szCs w:val="28"/>
        </w:rPr>
        <w:t>0</w:t>
      </w:r>
      <w:r w:rsidR="0035406C">
        <w:rPr>
          <w:sz w:val="28"/>
          <w:szCs w:val="28"/>
        </w:rPr>
        <w:t>1</w:t>
      </w:r>
      <w:r w:rsidR="00DF573D">
        <w:rPr>
          <w:sz w:val="28"/>
          <w:szCs w:val="28"/>
        </w:rPr>
        <w:t>6</w:t>
      </w:r>
    </w:p>
    <w:p w:rsidR="002853D8" w:rsidRPr="00F97E0E" w:rsidRDefault="002853D8" w:rsidP="00812948">
      <w:pPr>
        <w:pStyle w:val="a7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ED14C7" w:rsidRDefault="00A00D87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ind w:lef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>04</w:t>
      </w:r>
      <w:r w:rsidR="00ED14C7" w:rsidRPr="00F97E0E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="00ED14C7" w:rsidRPr="00F97E0E">
        <w:rPr>
          <w:sz w:val="28"/>
          <w:szCs w:val="28"/>
        </w:rPr>
        <w:t xml:space="preserve"> 201</w:t>
      </w:r>
      <w:r w:rsidR="00DF573D">
        <w:rPr>
          <w:sz w:val="28"/>
          <w:szCs w:val="28"/>
        </w:rPr>
        <w:t>6</w:t>
      </w:r>
      <w:r w:rsidR="00ED14C7" w:rsidRPr="00F97E0E">
        <w:rPr>
          <w:sz w:val="28"/>
          <w:szCs w:val="28"/>
        </w:rPr>
        <w:t xml:space="preserve"> г.</w:t>
      </w:r>
      <w:r w:rsidR="00ED14C7" w:rsidRPr="00F97E0E">
        <w:rPr>
          <w:sz w:val="28"/>
          <w:szCs w:val="28"/>
        </w:rPr>
        <w:tab/>
      </w:r>
      <w:proofErr w:type="spellStart"/>
      <w:r w:rsidR="00ED14C7" w:rsidRPr="00F97E0E">
        <w:rPr>
          <w:sz w:val="28"/>
          <w:szCs w:val="28"/>
        </w:rPr>
        <w:t>пгт</w:t>
      </w:r>
      <w:proofErr w:type="spellEnd"/>
      <w:r w:rsidR="00ED14C7" w:rsidRPr="00F97E0E">
        <w:rPr>
          <w:sz w:val="28"/>
          <w:szCs w:val="28"/>
        </w:rPr>
        <w:t>. Балтаси</w:t>
      </w:r>
    </w:p>
    <w:p w:rsidR="000A0B9D" w:rsidRDefault="000A0B9D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jc w:val="both"/>
        <w:rPr>
          <w:sz w:val="28"/>
          <w:szCs w:val="28"/>
        </w:rPr>
      </w:pPr>
    </w:p>
    <w:p w:rsidR="00ED14C7" w:rsidRPr="00F97E0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7E0E">
        <w:rPr>
          <w:rStyle w:val="a6"/>
          <w:bCs/>
          <w:sz w:val="28"/>
          <w:szCs w:val="28"/>
        </w:rPr>
        <w:t>Председатель комиссии:</w:t>
      </w:r>
      <w:r w:rsidRPr="00F97E0E">
        <w:rPr>
          <w:sz w:val="28"/>
          <w:szCs w:val="28"/>
        </w:rPr>
        <w:t xml:space="preserve"> </w:t>
      </w:r>
      <w:proofErr w:type="spellStart"/>
      <w:r w:rsidR="00DA02AB">
        <w:rPr>
          <w:sz w:val="28"/>
          <w:szCs w:val="28"/>
        </w:rPr>
        <w:t>Н.Н.</w:t>
      </w:r>
      <w:r w:rsidRPr="00F97E0E">
        <w:rPr>
          <w:sz w:val="28"/>
          <w:szCs w:val="28"/>
        </w:rPr>
        <w:t>Сабирзя</w:t>
      </w:r>
      <w:r w:rsidR="008F0117" w:rsidRPr="00F97E0E">
        <w:rPr>
          <w:sz w:val="28"/>
          <w:szCs w:val="28"/>
        </w:rPr>
        <w:t>н</w:t>
      </w:r>
      <w:r w:rsidR="00FF1B74">
        <w:rPr>
          <w:sz w:val="28"/>
          <w:szCs w:val="28"/>
        </w:rPr>
        <w:t>ов</w:t>
      </w:r>
      <w:proofErr w:type="spellEnd"/>
      <w:r w:rsidR="00CF188C">
        <w:rPr>
          <w:sz w:val="28"/>
          <w:szCs w:val="28"/>
        </w:rPr>
        <w:t xml:space="preserve"> </w:t>
      </w:r>
      <w:r w:rsidR="00FF1B74">
        <w:rPr>
          <w:sz w:val="28"/>
          <w:szCs w:val="28"/>
        </w:rPr>
        <w:t xml:space="preserve">– заместитель </w:t>
      </w:r>
      <w:r w:rsidRPr="00F97E0E">
        <w:rPr>
          <w:sz w:val="28"/>
          <w:szCs w:val="28"/>
        </w:rPr>
        <w:t>главы Балтасинского муниципального района;</w:t>
      </w:r>
    </w:p>
    <w:p w:rsidR="00ED14C7" w:rsidRPr="00F97E0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7E0E">
        <w:rPr>
          <w:rStyle w:val="a6"/>
          <w:bCs/>
          <w:sz w:val="28"/>
          <w:szCs w:val="28"/>
        </w:rPr>
        <w:t>Заместитель председателя комиссии:</w:t>
      </w:r>
      <w:r w:rsidR="00FF1B74">
        <w:rPr>
          <w:sz w:val="28"/>
          <w:szCs w:val="28"/>
        </w:rPr>
        <w:t xml:space="preserve"> </w:t>
      </w:r>
      <w:proofErr w:type="spellStart"/>
      <w:r w:rsidR="00DA02AB">
        <w:rPr>
          <w:sz w:val="28"/>
          <w:szCs w:val="28"/>
        </w:rPr>
        <w:t>И.С.</w:t>
      </w:r>
      <w:r w:rsidR="00FF1B74">
        <w:rPr>
          <w:sz w:val="28"/>
          <w:szCs w:val="28"/>
        </w:rPr>
        <w:t>Сабиров</w:t>
      </w:r>
      <w:proofErr w:type="spellEnd"/>
      <w:r w:rsidR="00CF188C">
        <w:rPr>
          <w:sz w:val="28"/>
          <w:szCs w:val="28"/>
        </w:rPr>
        <w:t xml:space="preserve"> </w:t>
      </w:r>
      <w:r w:rsidR="00FF1B74">
        <w:rPr>
          <w:sz w:val="28"/>
          <w:szCs w:val="28"/>
        </w:rPr>
        <w:t xml:space="preserve">– руководитель </w:t>
      </w:r>
      <w:r w:rsidRPr="00F97E0E">
        <w:rPr>
          <w:sz w:val="28"/>
          <w:szCs w:val="28"/>
        </w:rPr>
        <w:t>аппарата главы Балтасинского муниципального района;</w:t>
      </w:r>
    </w:p>
    <w:p w:rsidR="00B5144B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7E0E">
        <w:rPr>
          <w:rStyle w:val="a6"/>
          <w:bCs/>
          <w:sz w:val="28"/>
          <w:szCs w:val="28"/>
        </w:rPr>
        <w:t>Секретарь комиссии:</w:t>
      </w:r>
      <w:r w:rsidR="00FF1B74">
        <w:rPr>
          <w:sz w:val="28"/>
          <w:szCs w:val="28"/>
        </w:rPr>
        <w:t xml:space="preserve"> </w:t>
      </w:r>
      <w:proofErr w:type="spellStart"/>
      <w:r w:rsidR="00DA02AB">
        <w:rPr>
          <w:sz w:val="28"/>
          <w:szCs w:val="28"/>
        </w:rPr>
        <w:t>А.Н.Галиева</w:t>
      </w:r>
      <w:proofErr w:type="spellEnd"/>
      <w:r w:rsidR="00FF1B74">
        <w:rPr>
          <w:sz w:val="28"/>
          <w:szCs w:val="28"/>
        </w:rPr>
        <w:t xml:space="preserve"> – ведущ</w:t>
      </w:r>
      <w:r w:rsidR="0035406C">
        <w:rPr>
          <w:sz w:val="28"/>
          <w:szCs w:val="28"/>
        </w:rPr>
        <w:t>ий</w:t>
      </w:r>
      <w:r w:rsidR="00FF1B74">
        <w:rPr>
          <w:sz w:val="28"/>
          <w:szCs w:val="28"/>
        </w:rPr>
        <w:t xml:space="preserve"> </w:t>
      </w:r>
      <w:r w:rsidR="0035406C">
        <w:rPr>
          <w:sz w:val="28"/>
          <w:szCs w:val="28"/>
        </w:rPr>
        <w:t>специалист</w:t>
      </w:r>
      <w:r w:rsidR="00FF1B74">
        <w:rPr>
          <w:sz w:val="28"/>
          <w:szCs w:val="28"/>
        </w:rPr>
        <w:t xml:space="preserve"> </w:t>
      </w:r>
      <w:r w:rsidR="008B0753" w:rsidRPr="00F97E0E">
        <w:rPr>
          <w:sz w:val="28"/>
          <w:szCs w:val="28"/>
        </w:rPr>
        <w:t>организационно-общего</w:t>
      </w:r>
      <w:r w:rsidRPr="00F97E0E">
        <w:rPr>
          <w:sz w:val="28"/>
          <w:szCs w:val="28"/>
        </w:rPr>
        <w:t xml:space="preserve"> отдела Балтасинского рай</w:t>
      </w:r>
      <w:r w:rsidR="008F0117" w:rsidRPr="00F97E0E">
        <w:rPr>
          <w:sz w:val="28"/>
          <w:szCs w:val="28"/>
        </w:rPr>
        <w:t>онного исполнительного</w:t>
      </w:r>
      <w:r w:rsidR="00FF1B74">
        <w:rPr>
          <w:sz w:val="28"/>
          <w:szCs w:val="28"/>
        </w:rPr>
        <w:t xml:space="preserve"> </w:t>
      </w:r>
      <w:r w:rsidR="008F0117" w:rsidRPr="00F97E0E">
        <w:rPr>
          <w:sz w:val="28"/>
          <w:szCs w:val="28"/>
        </w:rPr>
        <w:t>комитета.</w:t>
      </w:r>
      <w:bookmarkStart w:id="1" w:name="bookmark1"/>
    </w:p>
    <w:p w:rsidR="00937CB1" w:rsidRDefault="00937CB1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8"/>
          <w:szCs w:val="28"/>
        </w:rPr>
      </w:pPr>
    </w:p>
    <w:p w:rsidR="00BF66F3" w:rsidRPr="00F97E0E" w:rsidRDefault="00ED14C7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8"/>
          <w:szCs w:val="28"/>
        </w:rPr>
      </w:pPr>
      <w:r w:rsidRPr="00F97E0E">
        <w:rPr>
          <w:sz w:val="28"/>
          <w:szCs w:val="28"/>
        </w:rPr>
        <w:t>Члены комиссии:</w:t>
      </w:r>
      <w:bookmarkEnd w:id="1"/>
    </w:p>
    <w:p w:rsidR="00FF1B74" w:rsidRPr="00FF1B74" w:rsidRDefault="00DA02AB" w:rsidP="00812948">
      <w:pPr>
        <w:pStyle w:val="a7"/>
        <w:shd w:val="clear" w:color="auto" w:fill="auto"/>
        <w:spacing w:before="0" w:after="0" w:line="24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Р.Г</w:t>
      </w:r>
      <w:r w:rsidRPr="00F97E0E">
        <w:rPr>
          <w:sz w:val="28"/>
          <w:szCs w:val="28"/>
        </w:rPr>
        <w:t>.</w:t>
      </w:r>
      <w:r w:rsidR="003E435A">
        <w:rPr>
          <w:sz w:val="28"/>
          <w:szCs w:val="28"/>
        </w:rPr>
        <w:t>Абдуллин</w:t>
      </w:r>
      <w:r w:rsidR="00ED14C7" w:rsidRPr="00F97E0E">
        <w:rPr>
          <w:sz w:val="28"/>
          <w:szCs w:val="28"/>
        </w:rPr>
        <w:t xml:space="preserve">, </w:t>
      </w:r>
      <w:r>
        <w:rPr>
          <w:sz w:val="28"/>
          <w:szCs w:val="28"/>
        </w:rPr>
        <w:t>Э.Ф.</w:t>
      </w:r>
      <w:r w:rsidR="003E435A">
        <w:rPr>
          <w:sz w:val="28"/>
          <w:szCs w:val="28"/>
        </w:rPr>
        <w:t xml:space="preserve">Гарипова, </w:t>
      </w:r>
      <w:r>
        <w:rPr>
          <w:sz w:val="28"/>
          <w:szCs w:val="28"/>
        </w:rPr>
        <w:t>Р.Р</w:t>
      </w:r>
      <w:r w:rsidRPr="00F97E0E">
        <w:rPr>
          <w:sz w:val="28"/>
          <w:szCs w:val="28"/>
        </w:rPr>
        <w:t>.</w:t>
      </w:r>
      <w:r w:rsidR="003E435A">
        <w:rPr>
          <w:sz w:val="28"/>
          <w:szCs w:val="28"/>
        </w:rPr>
        <w:t>Ильясова</w:t>
      </w:r>
      <w:r w:rsidR="00405B7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Р.М.Садиков, </w:t>
      </w:r>
      <w:proofErr w:type="spellStart"/>
      <w:r>
        <w:rPr>
          <w:sz w:val="28"/>
          <w:szCs w:val="28"/>
        </w:rPr>
        <w:t>Р.Н.</w:t>
      </w:r>
      <w:bookmarkStart w:id="2" w:name="bookmark2"/>
      <w:r w:rsidR="00CF188C">
        <w:rPr>
          <w:sz w:val="28"/>
          <w:szCs w:val="28"/>
        </w:rPr>
        <w:t>Хайруллина</w:t>
      </w:r>
      <w:proofErr w:type="spellEnd"/>
      <w:r w:rsidR="00037721">
        <w:rPr>
          <w:sz w:val="28"/>
          <w:szCs w:val="28"/>
        </w:rPr>
        <w:t>, Р.Р.Мустафин</w:t>
      </w:r>
      <w:r w:rsidR="00DF573D">
        <w:rPr>
          <w:sz w:val="28"/>
          <w:szCs w:val="28"/>
        </w:rPr>
        <w:t xml:space="preserve">,  </w:t>
      </w:r>
      <w:proofErr w:type="spellStart"/>
      <w:r w:rsidR="00DF573D">
        <w:rPr>
          <w:sz w:val="28"/>
          <w:szCs w:val="28"/>
        </w:rPr>
        <w:t>К.Ш.Мухарлямов</w:t>
      </w:r>
      <w:proofErr w:type="spellEnd"/>
      <w:r w:rsidR="00245570">
        <w:rPr>
          <w:sz w:val="28"/>
          <w:szCs w:val="28"/>
        </w:rPr>
        <w:t xml:space="preserve">, </w:t>
      </w:r>
      <w:proofErr w:type="spellStart"/>
      <w:r w:rsidR="00245570">
        <w:rPr>
          <w:sz w:val="28"/>
          <w:szCs w:val="28"/>
        </w:rPr>
        <w:t>В.М.Закиев</w:t>
      </w:r>
      <w:proofErr w:type="spellEnd"/>
      <w:r w:rsidR="00CF188C">
        <w:rPr>
          <w:sz w:val="28"/>
          <w:szCs w:val="28"/>
        </w:rPr>
        <w:t>.</w:t>
      </w:r>
    </w:p>
    <w:p w:rsidR="00BF66F3" w:rsidRPr="00307BE7" w:rsidRDefault="00B5144B" w:rsidP="00812948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Приглашенные муниципальные служащие:</w:t>
      </w:r>
      <w:r w:rsidR="00DF573D">
        <w:rPr>
          <w:b/>
          <w:sz w:val="28"/>
          <w:szCs w:val="28"/>
        </w:rPr>
        <w:t xml:space="preserve"> </w:t>
      </w:r>
      <w:proofErr w:type="spellStart"/>
      <w:r w:rsidR="00961480">
        <w:rPr>
          <w:b/>
          <w:sz w:val="28"/>
          <w:szCs w:val="28"/>
        </w:rPr>
        <w:t>И.Д.Габдрахманов</w:t>
      </w:r>
      <w:proofErr w:type="spellEnd"/>
      <w:r w:rsidR="00961480">
        <w:rPr>
          <w:b/>
          <w:sz w:val="28"/>
          <w:szCs w:val="28"/>
        </w:rPr>
        <w:t xml:space="preserve">, Р.В.Каримов, </w:t>
      </w:r>
      <w:proofErr w:type="spellStart"/>
      <w:r w:rsidR="00961480">
        <w:rPr>
          <w:b/>
          <w:sz w:val="28"/>
          <w:szCs w:val="28"/>
        </w:rPr>
        <w:t>Р.А.Тазутдинов</w:t>
      </w:r>
      <w:proofErr w:type="spellEnd"/>
      <w:r w:rsidR="00961480">
        <w:rPr>
          <w:b/>
          <w:sz w:val="28"/>
          <w:szCs w:val="28"/>
        </w:rPr>
        <w:t xml:space="preserve">, </w:t>
      </w:r>
      <w:proofErr w:type="spellStart"/>
      <w:r w:rsidR="00961480">
        <w:rPr>
          <w:b/>
          <w:sz w:val="28"/>
          <w:szCs w:val="28"/>
        </w:rPr>
        <w:t>А.А.Низамова</w:t>
      </w:r>
      <w:proofErr w:type="spellEnd"/>
      <w:r w:rsidR="00961480">
        <w:rPr>
          <w:b/>
          <w:sz w:val="28"/>
          <w:szCs w:val="28"/>
        </w:rPr>
        <w:t xml:space="preserve">, </w:t>
      </w:r>
      <w:proofErr w:type="spellStart"/>
      <w:r w:rsidR="00961480">
        <w:rPr>
          <w:b/>
          <w:sz w:val="28"/>
          <w:szCs w:val="28"/>
        </w:rPr>
        <w:t>Т.Ф.Гатауллин</w:t>
      </w:r>
      <w:proofErr w:type="spellEnd"/>
      <w:r w:rsidR="00DF573D">
        <w:rPr>
          <w:b/>
          <w:sz w:val="28"/>
          <w:szCs w:val="28"/>
        </w:rPr>
        <w:t>.</w:t>
      </w:r>
    </w:p>
    <w:p w:rsidR="00937CB1" w:rsidRDefault="00937CB1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</w:p>
    <w:p w:rsidR="00B5144B" w:rsidRDefault="00B5144B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  <w:r w:rsidRPr="00F97E0E">
        <w:rPr>
          <w:sz w:val="28"/>
          <w:szCs w:val="28"/>
        </w:rPr>
        <w:t>Повестка дня:</w:t>
      </w:r>
    </w:p>
    <w:p w:rsidR="00937CB1" w:rsidRDefault="00937CB1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</w:p>
    <w:p w:rsidR="00DF573D" w:rsidRPr="003727DD" w:rsidRDefault="00DF573D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7DD">
        <w:rPr>
          <w:rFonts w:ascii="Times New Roman" w:hAnsi="Times New Roman" w:cs="Times New Roman"/>
          <w:sz w:val="28"/>
          <w:szCs w:val="28"/>
        </w:rPr>
        <w:t xml:space="preserve">1. </w:t>
      </w:r>
      <w:r w:rsidR="00337B86">
        <w:rPr>
          <w:rFonts w:ascii="Times New Roman" w:hAnsi="Times New Roman" w:cs="Times New Roman"/>
          <w:sz w:val="28"/>
          <w:szCs w:val="28"/>
        </w:rPr>
        <w:t xml:space="preserve">Рассмотрение фактов представления неполных сведений о доходах, расходах, об имуществе и обязательствах имущественного характера за 2014 год руководителем исполнительного комитета </w:t>
      </w:r>
      <w:proofErr w:type="spellStart"/>
      <w:r w:rsidR="00337B8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337B86">
        <w:rPr>
          <w:rFonts w:ascii="Times New Roman" w:hAnsi="Times New Roman" w:cs="Times New Roman"/>
          <w:sz w:val="28"/>
          <w:szCs w:val="28"/>
        </w:rPr>
        <w:t xml:space="preserve"> Балтаси </w:t>
      </w:r>
      <w:proofErr w:type="spellStart"/>
      <w:r w:rsidR="00961480">
        <w:rPr>
          <w:rFonts w:ascii="Times New Roman" w:hAnsi="Times New Roman" w:cs="Times New Roman"/>
          <w:sz w:val="28"/>
          <w:szCs w:val="28"/>
        </w:rPr>
        <w:t>И.Д.Габдрахмановым</w:t>
      </w:r>
      <w:proofErr w:type="spellEnd"/>
      <w:r w:rsidRPr="003727DD">
        <w:rPr>
          <w:rFonts w:ascii="Times New Roman" w:hAnsi="Times New Roman" w:cs="Times New Roman"/>
          <w:sz w:val="28"/>
          <w:szCs w:val="28"/>
        </w:rPr>
        <w:t>.</w:t>
      </w:r>
    </w:p>
    <w:p w:rsidR="00DF573D" w:rsidRPr="003727DD" w:rsidRDefault="00DF573D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7DD">
        <w:rPr>
          <w:rFonts w:ascii="Times New Roman" w:hAnsi="Times New Roman" w:cs="Times New Roman"/>
          <w:sz w:val="28"/>
          <w:szCs w:val="28"/>
        </w:rPr>
        <w:t xml:space="preserve">2. </w:t>
      </w:r>
      <w:r w:rsidR="00961480">
        <w:rPr>
          <w:rFonts w:ascii="Times New Roman" w:hAnsi="Times New Roman" w:cs="Times New Roman"/>
          <w:sz w:val="28"/>
          <w:szCs w:val="28"/>
        </w:rPr>
        <w:t>Рассмотрение фактов представления неполных сведений о доходах, расходах, об имуществе и обязательствах имущественного характера за 2014 год председателем контрольно-счетной палаты Р.В.Каримовым</w:t>
      </w:r>
      <w:r w:rsidRPr="003727DD">
        <w:rPr>
          <w:rFonts w:ascii="Times New Roman" w:hAnsi="Times New Roman" w:cs="Times New Roman"/>
          <w:sz w:val="28"/>
          <w:szCs w:val="28"/>
        </w:rPr>
        <w:t>.</w:t>
      </w:r>
    </w:p>
    <w:p w:rsidR="00DF573D" w:rsidRPr="003727DD" w:rsidRDefault="00DF573D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7DD">
        <w:rPr>
          <w:rFonts w:ascii="Times New Roman" w:hAnsi="Times New Roman" w:cs="Times New Roman"/>
          <w:sz w:val="28"/>
          <w:szCs w:val="28"/>
        </w:rPr>
        <w:t xml:space="preserve">3. </w:t>
      </w:r>
      <w:r w:rsidR="00961480">
        <w:rPr>
          <w:rFonts w:ascii="Times New Roman" w:hAnsi="Times New Roman" w:cs="Times New Roman"/>
          <w:sz w:val="28"/>
          <w:szCs w:val="28"/>
        </w:rPr>
        <w:t xml:space="preserve">Рассмотрение фактов представления неполных сведений о доходах, расходах, об имуществе и обязательствах имущественного характера за 2014 год помощником руководителя Балтасинского районного исполнительного комитета </w:t>
      </w:r>
      <w:proofErr w:type="spellStart"/>
      <w:r w:rsidR="00961480">
        <w:rPr>
          <w:rFonts w:ascii="Times New Roman" w:hAnsi="Times New Roman" w:cs="Times New Roman"/>
          <w:sz w:val="28"/>
          <w:szCs w:val="28"/>
        </w:rPr>
        <w:t>Р.А.Тазутдиновым</w:t>
      </w:r>
      <w:proofErr w:type="spellEnd"/>
      <w:r w:rsidRPr="003727DD">
        <w:rPr>
          <w:rFonts w:ascii="Times New Roman" w:hAnsi="Times New Roman" w:cs="Times New Roman"/>
          <w:sz w:val="28"/>
          <w:szCs w:val="28"/>
        </w:rPr>
        <w:t>.</w:t>
      </w:r>
    </w:p>
    <w:p w:rsidR="00DF573D" w:rsidRDefault="00DF573D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7DD">
        <w:rPr>
          <w:rFonts w:ascii="Times New Roman" w:hAnsi="Times New Roman" w:cs="Times New Roman"/>
          <w:sz w:val="28"/>
          <w:szCs w:val="28"/>
        </w:rPr>
        <w:t xml:space="preserve">4. </w:t>
      </w:r>
      <w:r w:rsidR="00961480">
        <w:rPr>
          <w:rFonts w:ascii="Times New Roman" w:hAnsi="Times New Roman" w:cs="Times New Roman"/>
          <w:sz w:val="28"/>
          <w:szCs w:val="28"/>
        </w:rPr>
        <w:t xml:space="preserve">Рассмотрение фактов представления неполных сведений о доходах, расходах, об имуществе и обязательствах имущественного характера за 2014 год начальником отдела учета и отчетности финансово-бюджетной палаты </w:t>
      </w:r>
      <w:proofErr w:type="spellStart"/>
      <w:r w:rsidR="00961480">
        <w:rPr>
          <w:rFonts w:ascii="Times New Roman" w:hAnsi="Times New Roman" w:cs="Times New Roman"/>
          <w:sz w:val="28"/>
          <w:szCs w:val="28"/>
        </w:rPr>
        <w:t>А.А.Низамовой</w:t>
      </w:r>
      <w:proofErr w:type="spellEnd"/>
      <w:r w:rsidRPr="003727DD">
        <w:rPr>
          <w:rFonts w:ascii="Times New Roman" w:hAnsi="Times New Roman" w:cs="Times New Roman"/>
          <w:sz w:val="28"/>
          <w:szCs w:val="28"/>
        </w:rPr>
        <w:t>.</w:t>
      </w:r>
    </w:p>
    <w:p w:rsidR="00DF573D" w:rsidRDefault="00DF573D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61480" w:rsidRPr="00C53D73">
        <w:rPr>
          <w:rFonts w:ascii="Times New Roman" w:hAnsi="Times New Roman" w:cs="Times New Roman"/>
          <w:sz w:val="28"/>
          <w:szCs w:val="28"/>
        </w:rPr>
        <w:t xml:space="preserve">Рассмотрение вопроса о предоставлении земельного участка </w:t>
      </w:r>
      <w:proofErr w:type="spellStart"/>
      <w:r w:rsidR="00961480" w:rsidRPr="00C53D73">
        <w:rPr>
          <w:rFonts w:ascii="Times New Roman" w:hAnsi="Times New Roman" w:cs="Times New Roman"/>
          <w:sz w:val="28"/>
          <w:szCs w:val="28"/>
        </w:rPr>
        <w:t>Нутфуллину</w:t>
      </w:r>
      <w:proofErr w:type="spellEnd"/>
      <w:r w:rsidR="00961480" w:rsidRPr="00C53D73">
        <w:rPr>
          <w:rFonts w:ascii="Times New Roman" w:hAnsi="Times New Roman" w:cs="Times New Roman"/>
          <w:sz w:val="28"/>
          <w:szCs w:val="28"/>
        </w:rPr>
        <w:t xml:space="preserve"> А.Р. и Шакирову Р.Р.</w:t>
      </w:r>
    </w:p>
    <w:p w:rsidR="00DF573D" w:rsidRPr="003727DD" w:rsidRDefault="00DF573D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61480" w:rsidRPr="00C53D73">
        <w:rPr>
          <w:rFonts w:ascii="Times New Roman" w:hAnsi="Times New Roman" w:cs="Times New Roman"/>
          <w:sz w:val="28"/>
          <w:szCs w:val="28"/>
        </w:rPr>
        <w:t xml:space="preserve">Рассмотрение заявления главы </w:t>
      </w:r>
      <w:proofErr w:type="spellStart"/>
      <w:r w:rsidR="00961480" w:rsidRPr="00C53D73">
        <w:rPr>
          <w:rFonts w:ascii="Times New Roman" w:hAnsi="Times New Roman" w:cs="Times New Roman"/>
          <w:sz w:val="28"/>
          <w:szCs w:val="28"/>
        </w:rPr>
        <w:t>Норминского</w:t>
      </w:r>
      <w:proofErr w:type="spellEnd"/>
      <w:r w:rsidR="00961480" w:rsidRPr="00C53D73">
        <w:rPr>
          <w:rFonts w:ascii="Times New Roman" w:hAnsi="Times New Roman" w:cs="Times New Roman"/>
          <w:sz w:val="28"/>
          <w:szCs w:val="28"/>
        </w:rPr>
        <w:t xml:space="preserve"> СП </w:t>
      </w:r>
      <w:proofErr w:type="spellStart"/>
      <w:r w:rsidR="00961480" w:rsidRPr="00C53D73">
        <w:rPr>
          <w:rFonts w:ascii="Times New Roman" w:hAnsi="Times New Roman" w:cs="Times New Roman"/>
          <w:sz w:val="28"/>
          <w:szCs w:val="28"/>
        </w:rPr>
        <w:t>Гатауллина</w:t>
      </w:r>
      <w:proofErr w:type="spellEnd"/>
      <w:r w:rsidR="00961480" w:rsidRPr="00C53D73">
        <w:rPr>
          <w:rFonts w:ascii="Times New Roman" w:hAnsi="Times New Roman" w:cs="Times New Roman"/>
          <w:sz w:val="28"/>
          <w:szCs w:val="28"/>
        </w:rPr>
        <w:t xml:space="preserve"> Т.Ф. о наличии или отсутствия конфликта интересов при получении им земельного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B58" w:rsidRPr="006517EE" w:rsidRDefault="00F93B58" w:rsidP="00812948">
      <w:pPr>
        <w:pStyle w:val="a7"/>
        <w:shd w:val="clear" w:color="auto" w:fill="auto"/>
        <w:spacing w:before="0" w:after="0" w:line="240" w:lineRule="auto"/>
        <w:ind w:left="23" w:right="20" w:firstLine="539"/>
        <w:jc w:val="both"/>
        <w:rPr>
          <w:sz w:val="28"/>
          <w:szCs w:val="28"/>
        </w:rPr>
      </w:pPr>
    </w:p>
    <w:p w:rsidR="00937CB1" w:rsidRDefault="00937CB1" w:rsidP="00937CB1">
      <w:pPr>
        <w:spacing w:line="26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44B" w:rsidRDefault="00B5144B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9E8">
        <w:rPr>
          <w:rFonts w:ascii="Times New Roman" w:hAnsi="Times New Roman" w:cs="Times New Roman"/>
          <w:b/>
          <w:sz w:val="28"/>
          <w:szCs w:val="28"/>
        </w:rPr>
        <w:t>По первой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61480" w:rsidRDefault="00F0303F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А.Н.Галиева</w:t>
      </w:r>
      <w:proofErr w:type="spellEnd"/>
      <w:r w:rsidR="001973BA" w:rsidRPr="00EB76A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секретарь</w:t>
      </w:r>
      <w:r w:rsidR="001973BA" w:rsidRPr="000A0B9D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197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97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ведущий специалист организационно-общего отдела</w:t>
      </w:r>
      <w:r w:rsidR="00A01274">
        <w:rPr>
          <w:rFonts w:ascii="Times New Roman" w:hAnsi="Times New Roman" w:cs="Times New Roman"/>
          <w:sz w:val="28"/>
          <w:szCs w:val="28"/>
        </w:rPr>
        <w:t xml:space="preserve"> Балтасинского районного исполнительного комитета</w:t>
      </w:r>
      <w:r w:rsidR="001973BA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973BA">
        <w:rPr>
          <w:rFonts w:ascii="Times New Roman" w:hAnsi="Times New Roman" w:cs="Times New Roman"/>
          <w:sz w:val="28"/>
          <w:szCs w:val="28"/>
        </w:rPr>
        <w:t xml:space="preserve"> информировал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61480">
        <w:rPr>
          <w:rFonts w:ascii="Times New Roman" w:hAnsi="Times New Roman" w:cs="Times New Roman"/>
          <w:sz w:val="28"/>
          <w:szCs w:val="28"/>
        </w:rPr>
        <w:t xml:space="preserve"> членов комиссии о том, что в ходе проверки с 14 по 18 декабря 2015 года комиссией экспертной группы осуществлен анализ представленных муниципальными служащими района сведений о доходах, расходах, об имуществе и обязательствах имущественного характера за 2014 год. Установлены факты представления неполных сведений.</w:t>
      </w:r>
    </w:p>
    <w:p w:rsidR="00EB76A6" w:rsidRDefault="00961480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1C29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справке о доходах руководителя исполнительного комитета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Балтаси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И.Д.Габдрахманова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указан адрес кредитной организации, где у него имеется действующий счет.</w:t>
      </w:r>
    </w:p>
    <w:p w:rsidR="00961480" w:rsidRDefault="00961480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И.Д.Габдрахманов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пояснил, что не указал адрес кредитной организации по невнимательности, и что впредь такого не повторится (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прилагается).</w:t>
      </w:r>
    </w:p>
    <w:p w:rsidR="002A6DC9" w:rsidRPr="00EB76A6" w:rsidRDefault="002A6DC9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методическим рекомендациям по привлечению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разработанным Министерством труда и социальной защиты Российской Федерации, в случае впервые совершенных проступков, перечень которых приведен в приложении №3 и при отсутствии отягчающих обстоятельств, взыскания могут не применяться.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п.11 указанного приложения </w:t>
      </w:r>
      <w:r w:rsidR="00D630B6">
        <w:rPr>
          <w:rFonts w:ascii="Times New Roman" w:hAnsi="Times New Roman" w:cs="Times New Roman"/>
          <w:sz w:val="28"/>
          <w:szCs w:val="28"/>
        </w:rPr>
        <w:t xml:space="preserve">№3 к перечню ситуаций, которые могут быть расценены как несущественные </w:t>
      </w:r>
      <w:proofErr w:type="gramStart"/>
      <w:r w:rsidR="00D630B6">
        <w:rPr>
          <w:rFonts w:ascii="Times New Roman" w:hAnsi="Times New Roman" w:cs="Times New Roman"/>
          <w:sz w:val="28"/>
          <w:szCs w:val="28"/>
        </w:rPr>
        <w:t>проступки</w:t>
      </w:r>
      <w:proofErr w:type="gramEnd"/>
      <w:r w:rsidR="00D630B6">
        <w:rPr>
          <w:rFonts w:ascii="Times New Roman" w:hAnsi="Times New Roman" w:cs="Times New Roman"/>
          <w:sz w:val="28"/>
          <w:szCs w:val="28"/>
        </w:rPr>
        <w:t xml:space="preserve"> в том числе относится, если не указаны сведения о банковских счетах, вкладах, остаток денежных средств на которых не превышает 10000 рублей, при этом движение денежных средств по счет в отчетном периоде не осуществлялось. Также не образуют коррупционного проступка некорректное указание наименования, адреса кредитной организации, с учетом правильного предоставления иной информации по соответствующему разделу справки.</w:t>
      </w:r>
    </w:p>
    <w:p w:rsidR="00131F1B" w:rsidRPr="006A3485" w:rsidRDefault="00131F1B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C43600">
        <w:rPr>
          <w:rFonts w:ascii="Times New Roman" w:hAnsi="Times New Roman" w:cs="Times New Roman"/>
          <w:sz w:val="28"/>
          <w:szCs w:val="28"/>
        </w:rPr>
        <w:t>представленные материалы</w:t>
      </w:r>
      <w:r w:rsidR="00137D73">
        <w:rPr>
          <w:rFonts w:ascii="Times New Roman" w:hAnsi="Times New Roman" w:cs="Times New Roman"/>
          <w:sz w:val="28"/>
          <w:szCs w:val="28"/>
        </w:rPr>
        <w:t xml:space="preserve"> и </w:t>
      </w:r>
      <w:r w:rsidR="00C43600">
        <w:rPr>
          <w:rFonts w:ascii="Times New Roman" w:hAnsi="Times New Roman" w:cs="Times New Roman"/>
          <w:sz w:val="28"/>
          <w:szCs w:val="28"/>
        </w:rPr>
        <w:t>мнения членов комиссии</w:t>
      </w:r>
      <w:r>
        <w:rPr>
          <w:rFonts w:ascii="Times New Roman" w:hAnsi="Times New Roman" w:cs="Times New Roman"/>
          <w:sz w:val="28"/>
          <w:szCs w:val="28"/>
        </w:rPr>
        <w:t xml:space="preserve"> и обсудив создавшуюся ситуацию Комиссия </w:t>
      </w:r>
      <w:r w:rsidRPr="006A3485">
        <w:rPr>
          <w:rFonts w:ascii="Times New Roman" w:hAnsi="Times New Roman" w:cs="Times New Roman"/>
          <w:b/>
          <w:sz w:val="28"/>
          <w:szCs w:val="28"/>
        </w:rPr>
        <w:t>решила</w:t>
      </w:r>
      <w:proofErr w:type="gramEnd"/>
      <w:r w:rsidRPr="006A3485">
        <w:rPr>
          <w:rFonts w:ascii="Times New Roman" w:hAnsi="Times New Roman" w:cs="Times New Roman"/>
          <w:sz w:val="28"/>
          <w:szCs w:val="28"/>
        </w:rPr>
        <w:t>:</w:t>
      </w:r>
    </w:p>
    <w:bookmarkEnd w:id="2"/>
    <w:p w:rsidR="00BC17DE" w:rsidRDefault="0058266F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И.Д.Габдрахманову</w:t>
      </w:r>
      <w:proofErr w:type="spellEnd"/>
      <w:r w:rsidR="00BC17DE">
        <w:rPr>
          <w:rFonts w:ascii="Times New Roman" w:hAnsi="Times New Roman" w:cs="Times New Roman"/>
          <w:sz w:val="28"/>
          <w:szCs w:val="28"/>
        </w:rPr>
        <w:t>:</w:t>
      </w:r>
    </w:p>
    <w:p w:rsidR="006A3485" w:rsidRDefault="00BC17DE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266F">
        <w:rPr>
          <w:rFonts w:ascii="Times New Roman" w:hAnsi="Times New Roman" w:cs="Times New Roman"/>
          <w:sz w:val="28"/>
          <w:szCs w:val="28"/>
        </w:rPr>
        <w:t xml:space="preserve"> указать на необходимость строгого соблюдения ограничений и запретов, требований о предотвращении или об урегулировании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 и исполнения обязанностей, установленных в целях противодействия коррупции;</w:t>
      </w:r>
    </w:p>
    <w:p w:rsidR="00BC17DE" w:rsidRDefault="00BC17DE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течение месяца представить ответственному должностному лицу за сбор указанных сведений исправленную справку о доходах, расходах, об имуществе и обязательствах имущественного характера за 2014 год;</w:t>
      </w:r>
    </w:p>
    <w:p w:rsidR="00BC17DE" w:rsidRDefault="00BC17DE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заполнении справки о доходах, расходах, об имуществе и обязательствах имущественного характера за 2015 год руководствоваться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Методическими рекомендациями по вопросам представления сведений о доходах, расходах, об имуществе и обязательствах имущественного характера  и заполнения соответствующей формы справки в 2016 году (за 2015 год), разработанными Министерством труда и социальной защиты Российской Федерации.</w:t>
      </w:r>
    </w:p>
    <w:p w:rsidR="006A3485" w:rsidRDefault="006A348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9E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F0303F">
        <w:rPr>
          <w:rFonts w:ascii="Times New Roman" w:hAnsi="Times New Roman" w:cs="Times New Roman"/>
          <w:b/>
          <w:sz w:val="28"/>
          <w:szCs w:val="28"/>
        </w:rPr>
        <w:t>второй</w:t>
      </w:r>
      <w:r w:rsidRPr="00AC19E8">
        <w:rPr>
          <w:rFonts w:ascii="Times New Roman" w:hAnsi="Times New Roman" w:cs="Times New Roman"/>
          <w:b/>
          <w:sz w:val="28"/>
          <w:szCs w:val="28"/>
        </w:rPr>
        <w:t xml:space="preserve">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C295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А.Н.Галиева</w:t>
      </w:r>
      <w:proofErr w:type="spellEnd"/>
      <w:r w:rsidRPr="00EB76A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секретарь</w:t>
      </w:r>
      <w:r w:rsidRPr="000A0B9D">
        <w:rPr>
          <w:rFonts w:ascii="Times New Roman" w:hAnsi="Times New Roman" w:cs="Times New Roman"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sz w:val="28"/>
          <w:szCs w:val="28"/>
        </w:rPr>
        <w:t xml:space="preserve"> – ведущий специалист организационно-общего отдела Балтасинского районного исполнительного комитета. Она информировала членов комиссии о том, что в ходе проверки с 14 по 18 декабря 2015 года комиссией экспертной группы осуществлен анализ представленных муниципальными служащими района сведений о доходах, расходах, об имуществе и обязательствах имущественного характера за 2014 год. Установлены факты представления неполных сведений.</w:t>
      </w:r>
    </w:p>
    <w:p w:rsidR="001C295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Так, председателем контрольно-счетной палаты района Р.В.Каримовым не указан адрес банка, где у него имеется действующий банковский счет,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неверное указан вид данного счета.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Р.В.Каримов при предоставлении сведений в отношении своей супруги, сообщив о занимаемой ею должности, не указал место ее работы и полученный ею доход по основному месту работы. Аналогично не указаны адреса банков, где имеются счета у супруги, а также неверно указаны виды банковских счетов.</w:t>
      </w:r>
    </w:p>
    <w:p w:rsidR="001C295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Р.В.Каримов пояснил, что не указал адреса кредитных организаций по невнимательности, и что впредь такого не повторится (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прилагается). При указании вида счета он руководствовался примечанием к соответствующему разделу справки и о том, что счета «расчетный» и «</w:t>
      </w:r>
      <w:r w:rsidR="00E57978">
        <w:rPr>
          <w:rFonts w:ascii="Times New Roman" w:hAnsi="Times New Roman" w:cs="Times New Roman"/>
          <w:sz w:val="28"/>
          <w:szCs w:val="28"/>
        </w:rPr>
        <w:t>ссудный» относятся к юридическим лицам, не знал. А место работы своей супруги Г.А.Каримовой и полученный ею доход по основному месту работы не указал по причине того, что она основного места работы не имеет, является пенсионером по возрасту и работает страховым агентом по агентскому договору. А полученный ею доход указан в иных доходах (</w:t>
      </w:r>
      <w:proofErr w:type="gramStart"/>
      <w:r w:rsidR="00E57978">
        <w:rPr>
          <w:rFonts w:ascii="Times New Roman" w:hAnsi="Times New Roman" w:cs="Times New Roman"/>
          <w:sz w:val="28"/>
          <w:szCs w:val="28"/>
        </w:rPr>
        <w:t>объяснительная</w:t>
      </w:r>
      <w:proofErr w:type="gramEnd"/>
      <w:r w:rsidR="00E57978">
        <w:rPr>
          <w:rFonts w:ascii="Times New Roman" w:hAnsi="Times New Roman" w:cs="Times New Roman"/>
          <w:sz w:val="28"/>
          <w:szCs w:val="28"/>
        </w:rPr>
        <w:t xml:space="preserve"> прилагается).</w:t>
      </w:r>
    </w:p>
    <w:p w:rsidR="001C2956" w:rsidRPr="00EB76A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методическим рекомендациям по привлечению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разработанным Министерством труда и социальной защиты Российской Федерации, в случае впервые совершенных проступков, перечень которых приведен в приложении №3 и при отсутствии отягчающих обстоятельств, взыскания могут не применяться.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п.11 указанного приложения №3 к перечню ситуаций, которые могут быть расценены как несущественные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проступки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относится, если не указаны сведения о банковских счетах, вкладах, остаток денежных средств на которых не превышает 10000 рублей, при этом движение денежных средств по счет в отчетном периоде не осуществлялось. Также не образуют коррупционного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проступка некорректное указание наименования, адреса кредитной организации, с учетом правильного предоставления иной информации по соответствующему разделу справки.</w:t>
      </w:r>
    </w:p>
    <w:p w:rsidR="001C2956" w:rsidRPr="006A3485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изучив представленные материалы и мнения членов комиссии и обсудив создавшуюся ситуацию Комиссия </w:t>
      </w:r>
      <w:r w:rsidRPr="006A3485">
        <w:rPr>
          <w:rFonts w:ascii="Times New Roman" w:hAnsi="Times New Roman" w:cs="Times New Roman"/>
          <w:b/>
          <w:sz w:val="28"/>
          <w:szCs w:val="28"/>
        </w:rPr>
        <w:t>решила</w:t>
      </w:r>
      <w:proofErr w:type="gramEnd"/>
      <w:r w:rsidRPr="006A3485">
        <w:rPr>
          <w:rFonts w:ascii="Times New Roman" w:hAnsi="Times New Roman" w:cs="Times New Roman"/>
          <w:sz w:val="28"/>
          <w:szCs w:val="28"/>
        </w:rPr>
        <w:t>:</w:t>
      </w:r>
    </w:p>
    <w:p w:rsidR="001C2956" w:rsidRDefault="00E5797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Р.В.Каримову</w:t>
      </w:r>
      <w:r w:rsidR="001C2956">
        <w:rPr>
          <w:rFonts w:ascii="Times New Roman" w:hAnsi="Times New Roman" w:cs="Times New Roman"/>
          <w:sz w:val="28"/>
          <w:szCs w:val="28"/>
        </w:rPr>
        <w:t>:</w:t>
      </w:r>
    </w:p>
    <w:p w:rsidR="001C295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указать на необходимость строгого соблюдения ограничений и запретов, требований о предотвращении или об урегулировании конфликта интересов и исполнения обязанностей, установленных в целях противодействия коррупции;</w:t>
      </w:r>
    </w:p>
    <w:p w:rsidR="001C295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течение месяца представить должностному лицу</w:t>
      </w:r>
      <w:r w:rsidR="00E579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978">
        <w:rPr>
          <w:rFonts w:ascii="Times New Roman" w:hAnsi="Times New Roman" w:cs="Times New Roman"/>
          <w:sz w:val="28"/>
          <w:szCs w:val="28"/>
        </w:rPr>
        <w:t xml:space="preserve">ответственному </w:t>
      </w:r>
      <w:r>
        <w:rPr>
          <w:rFonts w:ascii="Times New Roman" w:hAnsi="Times New Roman" w:cs="Times New Roman"/>
          <w:sz w:val="28"/>
          <w:szCs w:val="28"/>
        </w:rPr>
        <w:t>за сбор указанных сведений</w:t>
      </w:r>
      <w:r w:rsidR="00E579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исправленную</w:t>
      </w:r>
      <w:r w:rsidR="00E57978">
        <w:rPr>
          <w:rFonts w:ascii="Times New Roman" w:hAnsi="Times New Roman" w:cs="Times New Roman"/>
          <w:sz w:val="28"/>
          <w:szCs w:val="28"/>
        </w:rPr>
        <w:t xml:space="preserve"> (в части адресов кредитных организаций и видов счетов и вкладов)</w:t>
      </w:r>
      <w:r>
        <w:rPr>
          <w:rFonts w:ascii="Times New Roman" w:hAnsi="Times New Roman" w:cs="Times New Roman"/>
          <w:sz w:val="28"/>
          <w:szCs w:val="28"/>
        </w:rPr>
        <w:t xml:space="preserve"> справку о доходах, расходах, об имуществе и обязательствах имущественного характера за 2014 год;</w:t>
      </w:r>
    </w:p>
    <w:p w:rsidR="001C2956" w:rsidRDefault="001C295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заполнении справки о доходах, расходах, об имуществе и обязательствах имущественного характера за 2015 год руководствоваться Методическими рекомендациями по вопросам представления сведений о доходах, расходах, об имуществе и обязательствах имущественного характера  и заполнения соответствующей формы справки в 2016 году (за 2015 год), разработанными Министерством труда и социальной защиты Российской Федерации.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тре</w:t>
      </w:r>
      <w:r w:rsidR="00A00D87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ьей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А.Н.Галиева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секретарь комиссии – ведущий специалист организационно-общего отдела Балтасинского районного исполнительного комитета. Она информировала членов комиссии о том, что в ходе проверки с 14 по 18 декабря 2015 года комиссией экспертной группы осуществлен анализ представленных муниципальными служащими района сведений о доходах, расходах, об имуществе и обязательствах имущественного характера за 2014 год. Установлены факты представления неполных сведений.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помощник руководителя исполнительного комитета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Р.А.Тазутдинов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представил справку с незаполненными графами.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Данным лицом не представлены сведения в отношении имеющихся (отсутствующих у него дополнительных (иных) доходов и транспортных средств.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правке также не указаны адреса банков, где имеются счета, а также даты открытия этих счетов.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Р.А.Тазутдинов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пояснил, что не указал сведения о дополнительных доходах и транспортных средствах</w:t>
      </w:r>
      <w:r w:rsidR="00871651">
        <w:rPr>
          <w:rFonts w:ascii="Times New Roman" w:hAnsi="Times New Roman" w:cs="Times New Roman"/>
          <w:sz w:val="28"/>
          <w:szCs w:val="28"/>
        </w:rPr>
        <w:t xml:space="preserve"> в связи с их отсутствием, а адреса банков и даты открытия счетов не указаны им по невнимательности</w:t>
      </w:r>
      <w:r>
        <w:rPr>
          <w:rFonts w:ascii="Times New Roman" w:hAnsi="Times New Roman" w:cs="Times New Roman"/>
          <w:sz w:val="28"/>
          <w:szCs w:val="28"/>
        </w:rPr>
        <w:t>, и что впредь такого не повторится (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прилагается).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методическим рекомендациям по привлечению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разработанным Министерством труда и </w:t>
      </w:r>
      <w:r>
        <w:rPr>
          <w:rFonts w:ascii="Times New Roman" w:hAnsi="Times New Roman" w:cs="Times New Roman"/>
          <w:sz w:val="28"/>
          <w:szCs w:val="28"/>
        </w:rPr>
        <w:lastRenderedPageBreak/>
        <w:t>социальной защиты Российской Федерации, в случае впервые совершенных проступков, перечень которых приведен в приложении №3 и при отсутствии отягчающих обстоятельств, взыскания могут не применяться.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п.11 указанного приложения №3 к перечню ситуаций, которые могут быть расценены как несущественные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проступки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относится, если не указаны сведения о банковских счетах, вкладах, остаток денежных средств на которых не превышает 10000 рублей, при этом движение денежных средств по счет в отчетном периоде не осуществлялось. Также не образуют коррупционного проступка некорректное указание наименования, адреса кредитной организации, с учетом правильного предоставления иной информации по соответствующему разделу справки.</w:t>
      </w:r>
    </w:p>
    <w:p w:rsidR="00871651" w:rsidRDefault="00871651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тем, согласно Методическим рекомендациям по вопросам представления сведений о доходах, расходах, об имуществе и обязательствах имущественного характера  и заполнения соответствующей формы справки в  2015 году (за 2014 год), разработанными Министерством труда и социальной защиты Российской Федерации, </w:t>
      </w:r>
      <w:r w:rsidRPr="00871651">
        <w:rPr>
          <w:rFonts w:ascii="Times New Roman" w:hAnsi="Times New Roman" w:cs="Times New Roman"/>
          <w:sz w:val="28"/>
          <w:szCs w:val="28"/>
        </w:rPr>
        <w:t>сведения о доходах, об имуществе и обязательствах имущественного характера представляются гражданином, претендующим на замещение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651">
        <w:rPr>
          <w:rFonts w:ascii="Times New Roman" w:hAnsi="Times New Roman" w:cs="Times New Roman"/>
          <w:sz w:val="28"/>
          <w:szCs w:val="28"/>
        </w:rPr>
        <w:t>должности муниципальной службы, включенной в перечни, утвержденные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651">
        <w:rPr>
          <w:rFonts w:ascii="Times New Roman" w:hAnsi="Times New Roman" w:cs="Times New Roman"/>
          <w:sz w:val="28"/>
          <w:szCs w:val="28"/>
        </w:rPr>
        <w:t>нормативными</w:t>
      </w:r>
      <w:proofErr w:type="gramEnd"/>
      <w:r w:rsidRPr="00871651">
        <w:rPr>
          <w:rFonts w:ascii="Times New Roman" w:hAnsi="Times New Roman" w:cs="Times New Roman"/>
          <w:sz w:val="28"/>
          <w:szCs w:val="28"/>
        </w:rPr>
        <w:t xml:space="preserve"> правовыми актами Российской Федерации</w:t>
      </w:r>
      <w:r>
        <w:rPr>
          <w:rFonts w:ascii="Times New Roman" w:hAnsi="Times New Roman" w:cs="Times New Roman"/>
          <w:sz w:val="28"/>
          <w:szCs w:val="28"/>
        </w:rPr>
        <w:t>. Учитывая, что должность помощника руководителя Балтасинского районного исполнительного комитета не была включена в соответствующий перечень на дату его приема, представление указанных сведений не требовалось.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изучив представленные материалы и мнения членов комиссии и обсудив создавшуюся ситуацию Комиссия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C5D03" w:rsidRDefault="00871651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Р.А.Тазутдинову</w:t>
      </w:r>
      <w:proofErr w:type="spellEnd"/>
      <w:r w:rsidR="000C5D03">
        <w:rPr>
          <w:rFonts w:ascii="Times New Roman" w:hAnsi="Times New Roman" w:cs="Times New Roman"/>
          <w:sz w:val="28"/>
          <w:szCs w:val="28"/>
        </w:rPr>
        <w:t>:</w:t>
      </w:r>
    </w:p>
    <w:p w:rsidR="000C5D03" w:rsidRDefault="000C5D03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указать на необходимость строгого соблюдения ограничений и запретов, требований о предотвращении или об урегулировании конфликта интересов и исполнения обязанностей, установленных в целях противодействия коррупции;</w:t>
      </w:r>
    </w:p>
    <w:p w:rsidR="000C5D03" w:rsidRDefault="00871651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 последующем, после включении замещаемого им должности помощника руководителя в перечень должностей с коррупционным риском и </w:t>
      </w:r>
      <w:r w:rsidR="000C5D03">
        <w:rPr>
          <w:rFonts w:ascii="Times New Roman" w:hAnsi="Times New Roman" w:cs="Times New Roman"/>
          <w:sz w:val="28"/>
          <w:szCs w:val="28"/>
        </w:rPr>
        <w:t>при заполнении справки о доходах, расходах, об имуществе и обязательствах имущественного характера руководствоваться Методическими рекомендациями по вопросам представления сведений о доходах, расходах, об имуществе и обязательствах имущественного характера  и заполнения соответствующей формы справки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5D03">
        <w:rPr>
          <w:rFonts w:ascii="Times New Roman" w:hAnsi="Times New Roman" w:cs="Times New Roman"/>
          <w:sz w:val="28"/>
          <w:szCs w:val="28"/>
        </w:rPr>
        <w:t xml:space="preserve"> разработанными Министерством труда и социальной защиты Российской Федерации.</w:t>
      </w:r>
      <w:proofErr w:type="gramEnd"/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четвертой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А.Н.Галиева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секретарь комиссии – ведущий специалист организационно-общего отдела Балтасинского районного исполнительного комитета. Она информировала членов комиссии о том, что в ходе проверки с 14 по 18 декабря 2015 года комиссией экспертной группы осуществлен анализ представленных муниципальными служащими района сведений о доходах, </w:t>
      </w:r>
      <w:r>
        <w:rPr>
          <w:rFonts w:ascii="Times New Roman" w:hAnsi="Times New Roman" w:cs="Times New Roman"/>
          <w:sz w:val="28"/>
          <w:szCs w:val="28"/>
        </w:rPr>
        <w:lastRenderedPageBreak/>
        <w:t>расходах, об имуществе и обязательствах имущественного характера за 2014 год. Установлены факты представления неполных сведений.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начальник отдела учета и отчетности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А.А.Низамова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указала адрес кредитной организации, где у нее открыт счет, а также неверно указала вид банковского счет. Аналогичные нарушения допущены при предоставлении справки в отношении супруга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А.А.Низамовой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6065" w:rsidRDefault="006B16A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А.А.Низамова</w:t>
      </w:r>
      <w:proofErr w:type="spellEnd"/>
      <w:r w:rsidR="009A6065">
        <w:rPr>
          <w:rFonts w:ascii="Times New Roman" w:hAnsi="Times New Roman" w:cs="Times New Roman"/>
          <w:sz w:val="28"/>
          <w:szCs w:val="28"/>
        </w:rPr>
        <w:t xml:space="preserve"> пояснил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6065">
        <w:rPr>
          <w:rFonts w:ascii="Times New Roman" w:hAnsi="Times New Roman" w:cs="Times New Roman"/>
          <w:sz w:val="28"/>
          <w:szCs w:val="28"/>
        </w:rPr>
        <w:t>, что не указал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6065">
        <w:rPr>
          <w:rFonts w:ascii="Times New Roman" w:hAnsi="Times New Roman" w:cs="Times New Roman"/>
          <w:sz w:val="28"/>
          <w:szCs w:val="28"/>
        </w:rPr>
        <w:t xml:space="preserve"> адрес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6065">
        <w:rPr>
          <w:rFonts w:ascii="Times New Roman" w:hAnsi="Times New Roman" w:cs="Times New Roman"/>
          <w:sz w:val="28"/>
          <w:szCs w:val="28"/>
        </w:rPr>
        <w:t xml:space="preserve"> кредитн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9A6065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й и неправильно указала виды счетов</w:t>
      </w:r>
      <w:r w:rsidR="009A6065">
        <w:rPr>
          <w:rFonts w:ascii="Times New Roman" w:hAnsi="Times New Roman" w:cs="Times New Roman"/>
          <w:sz w:val="28"/>
          <w:szCs w:val="28"/>
        </w:rPr>
        <w:t xml:space="preserve"> по невнимательности, и что впредь такого не повторится (</w:t>
      </w:r>
      <w:proofErr w:type="gramStart"/>
      <w:r w:rsidR="009A6065">
        <w:rPr>
          <w:rFonts w:ascii="Times New Roman" w:hAnsi="Times New Roman" w:cs="Times New Roman"/>
          <w:sz w:val="28"/>
          <w:szCs w:val="28"/>
        </w:rPr>
        <w:t>объяснительная</w:t>
      </w:r>
      <w:proofErr w:type="gramEnd"/>
      <w:r w:rsidR="009A6065">
        <w:rPr>
          <w:rFonts w:ascii="Times New Roman" w:hAnsi="Times New Roman" w:cs="Times New Roman"/>
          <w:sz w:val="28"/>
          <w:szCs w:val="28"/>
        </w:rPr>
        <w:t xml:space="preserve"> прилагается).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методическим рекомендациям по привлечению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разработанным Министерством труда и социальной защиты Российской Федерации, в случае впервые совершенных проступков, перечень которых приведен в приложении №3 и при отсутствии отягчающих обстоятельств, взыскания могут не применяться.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п.11 указанного приложения №3 к перечню ситуаций, которые могут быть расценены как несущественные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проступки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относится, если не указаны сведения о банковских счетах, вкладах, остаток денежных средств на которых не превышает 10000 рублей, при этом движение денежных средств по счет в отчетном периоде не осуществлялось. Также не образуют коррупционного проступка некорректное указание наименования, адреса кредитной организации, с учетом правильного предоставления иной информации по соответствующему разделу справки.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изучив представленные материалы и мнения членов комиссии и обсудив создавшуюся ситуацию Комиссия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A6065" w:rsidRDefault="006B16A6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А.А.Низамовой</w:t>
      </w:r>
      <w:proofErr w:type="spellEnd"/>
      <w:r w:rsidR="009A6065">
        <w:rPr>
          <w:rFonts w:ascii="Times New Roman" w:hAnsi="Times New Roman" w:cs="Times New Roman"/>
          <w:sz w:val="28"/>
          <w:szCs w:val="28"/>
        </w:rPr>
        <w:t>: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указать на необходимость строгого соблюдения ограничений и запретов, требований о предотвращении или об урегулировании конфликта интересов и исполнения обязанностей, установленных в целях противодействия коррупции;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течение месяца представить ответственному должностному лицу за сбор указанных сведений исправленную справку о доходах, расходах, об имуществе и обязательствах имущественного характера за 2014 год;</w:t>
      </w:r>
    </w:p>
    <w:p w:rsidR="009A6065" w:rsidRDefault="009A6065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заполнении справки о доходах, расходах, об имуществе и обязательствах имущественного характера за 2015 год руководствоваться Методическими рекомендациями по вопросам представления сведений о доходах, расходах, об имуществе и обязательствах имущественного характера  и заполнения соответствующей формы справки в 2016 году (за 2015 год), разработанными Министерством труда и социальной защиты Российской Федерации.</w:t>
      </w:r>
    </w:p>
    <w:p w:rsid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пятой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7AF4" w:rsidRP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Н.Н.Сабирзянов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председатель комиссии – заместитель главы Балтасинского муниципального района. Он информировал членов комиссии о том, что в ходе проверки с 14 по 18 декабря 2015 года комиссией экспертной группы установлены факты угрозы возникновения конфликта интересов. </w:t>
      </w:r>
      <w:r w:rsidRPr="00217AF4">
        <w:rPr>
          <w:rFonts w:ascii="Times New Roman" w:hAnsi="Times New Roman" w:cs="Times New Roman"/>
          <w:sz w:val="28"/>
          <w:szCs w:val="28"/>
        </w:rPr>
        <w:t xml:space="preserve">Так, на имя главы района 02.10.2013 от </w:t>
      </w:r>
      <w:r w:rsidR="00F3706F">
        <w:rPr>
          <w:rFonts w:ascii="Times New Roman" w:hAnsi="Times New Roman" w:cs="Times New Roman"/>
          <w:sz w:val="28"/>
          <w:szCs w:val="28"/>
        </w:rPr>
        <w:t>Р.</w:t>
      </w:r>
      <w:r w:rsidRPr="00217AF4">
        <w:rPr>
          <w:rFonts w:ascii="Times New Roman" w:hAnsi="Times New Roman" w:cs="Times New Roman"/>
          <w:sz w:val="28"/>
          <w:szCs w:val="28"/>
        </w:rPr>
        <w:t xml:space="preserve"> </w:t>
      </w:r>
      <w:r w:rsidR="00F3706F">
        <w:rPr>
          <w:rFonts w:ascii="Times New Roman" w:hAnsi="Times New Roman" w:cs="Times New Roman"/>
          <w:sz w:val="28"/>
          <w:szCs w:val="28"/>
        </w:rPr>
        <w:t>00</w:t>
      </w:r>
      <w:r w:rsidRPr="00217AF4">
        <w:rPr>
          <w:rFonts w:ascii="Times New Roman" w:hAnsi="Times New Roman" w:cs="Times New Roman"/>
          <w:sz w:val="28"/>
          <w:szCs w:val="28"/>
        </w:rPr>
        <w:t>.</w:t>
      </w:r>
      <w:r w:rsidR="00F3706F">
        <w:rPr>
          <w:rFonts w:ascii="Times New Roman" w:hAnsi="Times New Roman" w:cs="Times New Roman"/>
          <w:sz w:val="28"/>
          <w:szCs w:val="28"/>
        </w:rPr>
        <w:t>00</w:t>
      </w:r>
      <w:r w:rsidRPr="00217AF4">
        <w:rPr>
          <w:rFonts w:ascii="Times New Roman" w:hAnsi="Times New Roman" w:cs="Times New Roman"/>
          <w:sz w:val="28"/>
          <w:szCs w:val="28"/>
        </w:rPr>
        <w:t>.19</w:t>
      </w:r>
      <w:r w:rsidR="00F3706F">
        <w:rPr>
          <w:rFonts w:ascii="Times New Roman" w:hAnsi="Times New Roman" w:cs="Times New Roman"/>
          <w:sz w:val="28"/>
          <w:szCs w:val="28"/>
        </w:rPr>
        <w:t>00</w:t>
      </w:r>
      <w:r w:rsidRPr="00217AF4">
        <w:rPr>
          <w:rFonts w:ascii="Times New Roman" w:hAnsi="Times New Roman" w:cs="Times New Roman"/>
          <w:sz w:val="28"/>
          <w:szCs w:val="28"/>
        </w:rPr>
        <w:t xml:space="preserve"> г.р. (сына руководителя исполнительного комитета) поступило заявление с просьбой предоставить земельный участок из земель населенных пунктов общей площадью 1193 кв</w:t>
      </w:r>
      <w:proofErr w:type="gramStart"/>
      <w:r w:rsidRPr="00217AF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17AF4">
        <w:rPr>
          <w:rFonts w:ascii="Times New Roman" w:hAnsi="Times New Roman" w:cs="Times New Roman"/>
          <w:sz w:val="28"/>
          <w:szCs w:val="28"/>
        </w:rPr>
        <w:t xml:space="preserve">етров с кадастровым номером </w:t>
      </w:r>
      <w:r w:rsidR="006436AE">
        <w:rPr>
          <w:rFonts w:ascii="Times New Roman" w:hAnsi="Times New Roman" w:cs="Times New Roman"/>
          <w:sz w:val="28"/>
          <w:szCs w:val="28"/>
        </w:rPr>
        <w:t>№0</w:t>
      </w:r>
      <w:r w:rsidRPr="00217AF4">
        <w:rPr>
          <w:rFonts w:ascii="Times New Roman" w:hAnsi="Times New Roman" w:cs="Times New Roman"/>
          <w:sz w:val="28"/>
          <w:szCs w:val="28"/>
        </w:rPr>
        <w:t xml:space="preserve"> (адрес: </w:t>
      </w:r>
      <w:r w:rsidR="006436AE">
        <w:rPr>
          <w:rFonts w:ascii="Times New Roman" w:hAnsi="Times New Roman" w:cs="Times New Roman"/>
          <w:sz w:val="28"/>
          <w:szCs w:val="28"/>
        </w:rPr>
        <w:t>_____________</w:t>
      </w:r>
      <w:r w:rsidRPr="00217AF4">
        <w:rPr>
          <w:rFonts w:ascii="Times New Roman" w:hAnsi="Times New Roman" w:cs="Times New Roman"/>
          <w:sz w:val="28"/>
          <w:szCs w:val="28"/>
        </w:rPr>
        <w:t>) для ведения личного подсобного хозяйства в аренду на три года.</w:t>
      </w:r>
    </w:p>
    <w:p w:rsidR="00217AF4" w:rsidRP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7AF4">
        <w:rPr>
          <w:rFonts w:ascii="Times New Roman" w:hAnsi="Times New Roman" w:cs="Times New Roman"/>
          <w:sz w:val="28"/>
          <w:szCs w:val="28"/>
        </w:rPr>
        <w:t>Данное заявление было перенаправлено в Исполком</w:t>
      </w:r>
      <w:proofErr w:type="gramStart"/>
      <w:r w:rsidRPr="00217A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17AF4">
        <w:rPr>
          <w:rFonts w:ascii="Times New Roman" w:hAnsi="Times New Roman" w:cs="Times New Roman"/>
          <w:sz w:val="28"/>
          <w:szCs w:val="28"/>
        </w:rPr>
        <w:t xml:space="preserve"> Постановлением Исполкома от 18.10.2013 № </w:t>
      </w:r>
      <w:r w:rsidR="00F3706F">
        <w:rPr>
          <w:rFonts w:ascii="Times New Roman" w:hAnsi="Times New Roman" w:cs="Times New Roman"/>
          <w:sz w:val="28"/>
          <w:szCs w:val="28"/>
        </w:rPr>
        <w:t>0000</w:t>
      </w:r>
      <w:r w:rsidRPr="00217AF4">
        <w:rPr>
          <w:rFonts w:ascii="Times New Roman" w:hAnsi="Times New Roman" w:cs="Times New Roman"/>
          <w:sz w:val="28"/>
          <w:szCs w:val="28"/>
        </w:rPr>
        <w:t xml:space="preserve">-И «О предоставлении земельного участка в аренду </w:t>
      </w:r>
      <w:r w:rsidRPr="00217AF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A20B8">
        <w:rPr>
          <w:rFonts w:ascii="Times New Roman" w:hAnsi="Times New Roman" w:cs="Times New Roman"/>
          <w:sz w:val="28"/>
          <w:szCs w:val="28"/>
        </w:rPr>
        <w:t xml:space="preserve">. </w:t>
      </w:r>
      <w:r w:rsidRPr="00217AF4">
        <w:rPr>
          <w:rFonts w:ascii="Times New Roman" w:hAnsi="Times New Roman" w:cs="Times New Roman"/>
          <w:sz w:val="28"/>
          <w:szCs w:val="28"/>
        </w:rPr>
        <w:t xml:space="preserve">(подписано руководителем Исполкома) земельный участок предоставлен. В дальнейшем заключен договор аренды земельного участка с </w:t>
      </w:r>
      <w:r w:rsidR="00F3706F">
        <w:rPr>
          <w:rFonts w:ascii="Times New Roman" w:hAnsi="Times New Roman" w:cs="Times New Roman"/>
          <w:sz w:val="28"/>
          <w:szCs w:val="28"/>
        </w:rPr>
        <w:t>Р.</w:t>
      </w:r>
      <w:r w:rsidRPr="00217AF4">
        <w:rPr>
          <w:rFonts w:ascii="Times New Roman" w:hAnsi="Times New Roman" w:cs="Times New Roman"/>
          <w:sz w:val="28"/>
          <w:szCs w:val="28"/>
        </w:rPr>
        <w:t xml:space="preserve"> от 18.10.2013 № </w:t>
      </w:r>
      <w:r w:rsidR="00297877">
        <w:rPr>
          <w:rFonts w:ascii="Times New Roman" w:hAnsi="Times New Roman" w:cs="Times New Roman"/>
          <w:sz w:val="28"/>
          <w:szCs w:val="28"/>
        </w:rPr>
        <w:t>____</w:t>
      </w:r>
      <w:r w:rsidRPr="00217AF4">
        <w:rPr>
          <w:rFonts w:ascii="Times New Roman" w:hAnsi="Times New Roman" w:cs="Times New Roman"/>
          <w:sz w:val="28"/>
          <w:szCs w:val="28"/>
        </w:rPr>
        <w:t>.</w:t>
      </w:r>
    </w:p>
    <w:p w:rsidR="00217AF4" w:rsidRP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7AF4">
        <w:rPr>
          <w:rFonts w:ascii="Times New Roman" w:hAnsi="Times New Roman" w:cs="Times New Roman"/>
          <w:sz w:val="28"/>
          <w:szCs w:val="28"/>
        </w:rPr>
        <w:t>Заявление о возникшем конфликте интересов в комис</w:t>
      </w:r>
      <w:r w:rsidR="009A20B8">
        <w:rPr>
          <w:rFonts w:ascii="Times New Roman" w:hAnsi="Times New Roman" w:cs="Times New Roman"/>
          <w:sz w:val="28"/>
          <w:szCs w:val="28"/>
        </w:rPr>
        <w:t xml:space="preserve">сию по соблюдению требований к </w:t>
      </w:r>
      <w:r w:rsidRPr="00217AF4">
        <w:rPr>
          <w:rFonts w:ascii="Times New Roman" w:hAnsi="Times New Roman" w:cs="Times New Roman"/>
          <w:sz w:val="28"/>
          <w:szCs w:val="28"/>
        </w:rPr>
        <w:t>служебному поведению муниципальных служащих, лиц замещающих муниципальные должности и урегулированию конфликта интересов в органах местного самоуправления района не поступало.</w:t>
      </w:r>
    </w:p>
    <w:p w:rsidR="00217AF4" w:rsidRP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7AF4">
        <w:rPr>
          <w:rFonts w:ascii="Times New Roman" w:hAnsi="Times New Roman" w:cs="Times New Roman"/>
          <w:sz w:val="28"/>
          <w:szCs w:val="28"/>
        </w:rPr>
        <w:t>На Комиссии указанный факт не рассмотрен, соответствующие меры по устранению конфликта интересов должностными лицами не приняты.</w:t>
      </w:r>
    </w:p>
    <w:p w:rsidR="009A20B8" w:rsidRPr="009A20B8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7AF4">
        <w:rPr>
          <w:rFonts w:ascii="Times New Roman" w:hAnsi="Times New Roman" w:cs="Times New Roman"/>
          <w:sz w:val="28"/>
          <w:szCs w:val="28"/>
        </w:rPr>
        <w:t xml:space="preserve">10.12.2012 от гр. А. (сына главы </w:t>
      </w:r>
      <w:r w:rsidR="00F3706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17AF4">
        <w:rPr>
          <w:rFonts w:ascii="Times New Roman" w:hAnsi="Times New Roman" w:cs="Times New Roman"/>
          <w:sz w:val="28"/>
          <w:szCs w:val="28"/>
        </w:rPr>
        <w:t>) поступило заявление с просьбой предоставить земельный участок из земель населенных пунктов общей площадью 1 000 кв</w:t>
      </w:r>
      <w:proofErr w:type="gramStart"/>
      <w:r w:rsidRPr="00217AF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17AF4">
        <w:rPr>
          <w:rFonts w:ascii="Times New Roman" w:hAnsi="Times New Roman" w:cs="Times New Roman"/>
          <w:sz w:val="28"/>
          <w:szCs w:val="28"/>
        </w:rPr>
        <w:t xml:space="preserve">етров с кадастровым номером </w:t>
      </w:r>
      <w:r w:rsidR="006436AE">
        <w:rPr>
          <w:rFonts w:ascii="Times New Roman" w:hAnsi="Times New Roman" w:cs="Times New Roman"/>
          <w:sz w:val="28"/>
          <w:szCs w:val="28"/>
        </w:rPr>
        <w:t>№0</w:t>
      </w:r>
      <w:r w:rsidRPr="00217AF4">
        <w:rPr>
          <w:rFonts w:ascii="Times New Roman" w:hAnsi="Times New Roman" w:cs="Times New Roman"/>
          <w:sz w:val="28"/>
          <w:szCs w:val="28"/>
        </w:rPr>
        <w:t xml:space="preserve"> (адрес: </w:t>
      </w:r>
      <w:r w:rsidR="006436AE">
        <w:rPr>
          <w:rFonts w:ascii="Times New Roman" w:hAnsi="Times New Roman" w:cs="Times New Roman"/>
          <w:sz w:val="28"/>
          <w:szCs w:val="28"/>
        </w:rPr>
        <w:t>____________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) в аренду на три года, для ведения личного подсобного хозяйства. Данное заявление было перенаправлено в Исполком, Руководителем Исполкома </w:t>
      </w:r>
      <w:r w:rsidR="009A20B8">
        <w:rPr>
          <w:rFonts w:ascii="Times New Roman" w:hAnsi="Times New Roman" w:cs="Times New Roman"/>
          <w:sz w:val="28"/>
          <w:szCs w:val="28"/>
        </w:rPr>
        <w:t>от</w:t>
      </w:r>
      <w:r w:rsidRPr="009A20B8">
        <w:rPr>
          <w:rFonts w:ascii="Times New Roman" w:hAnsi="Times New Roman" w:cs="Times New Roman"/>
          <w:sz w:val="28"/>
          <w:szCs w:val="28"/>
        </w:rPr>
        <w:t xml:space="preserve"> </w:t>
      </w:r>
      <w:r w:rsidRPr="00217AF4">
        <w:rPr>
          <w:rFonts w:ascii="Times New Roman" w:hAnsi="Times New Roman" w:cs="Times New Roman"/>
          <w:sz w:val="28"/>
          <w:szCs w:val="28"/>
        </w:rPr>
        <w:t xml:space="preserve">10.01.2013 № </w:t>
      </w:r>
      <w:r w:rsidR="00F3706F">
        <w:rPr>
          <w:rFonts w:ascii="Times New Roman" w:hAnsi="Times New Roman" w:cs="Times New Roman"/>
          <w:sz w:val="28"/>
          <w:szCs w:val="28"/>
        </w:rPr>
        <w:t>00</w:t>
      </w:r>
      <w:r w:rsidRPr="00217AF4">
        <w:rPr>
          <w:rFonts w:ascii="Times New Roman" w:hAnsi="Times New Roman" w:cs="Times New Roman"/>
          <w:sz w:val="28"/>
          <w:szCs w:val="28"/>
        </w:rPr>
        <w:t>-н издано постановление «О предоставлении земельного участка в аренду</w:t>
      </w:r>
      <w:r w:rsidR="009A20B8">
        <w:rPr>
          <w:rFonts w:ascii="Times New Roman" w:hAnsi="Times New Roman" w:cs="Times New Roman"/>
          <w:sz w:val="28"/>
          <w:szCs w:val="28"/>
        </w:rPr>
        <w:t xml:space="preserve"> </w:t>
      </w:r>
      <w:r w:rsidR="009A20B8" w:rsidRPr="009A20B8">
        <w:rPr>
          <w:rFonts w:ascii="Times New Roman" w:hAnsi="Times New Roman" w:cs="Times New Roman"/>
          <w:sz w:val="28"/>
          <w:szCs w:val="28"/>
        </w:rPr>
        <w:t xml:space="preserve">А.». 21.01.2013 Исполкомом, в лице руководителя, с одной стороны, и </w:t>
      </w:r>
      <w:r w:rsidR="00F3706F">
        <w:rPr>
          <w:rFonts w:ascii="Times New Roman" w:hAnsi="Times New Roman" w:cs="Times New Roman"/>
          <w:sz w:val="28"/>
          <w:szCs w:val="28"/>
        </w:rPr>
        <w:t>А.</w:t>
      </w:r>
      <w:r w:rsidR="009A20B8" w:rsidRPr="009A20B8">
        <w:rPr>
          <w:rFonts w:ascii="Times New Roman" w:hAnsi="Times New Roman" w:cs="Times New Roman"/>
          <w:sz w:val="28"/>
          <w:szCs w:val="28"/>
        </w:rPr>
        <w:t xml:space="preserve">, с другой стороны, заключен договор аренды земельного участка от 21.01.2013 № </w:t>
      </w:r>
      <w:r w:rsidR="00297877">
        <w:rPr>
          <w:rFonts w:ascii="Times New Roman" w:hAnsi="Times New Roman" w:cs="Times New Roman"/>
          <w:sz w:val="28"/>
          <w:szCs w:val="28"/>
        </w:rPr>
        <w:t>____</w:t>
      </w:r>
      <w:r w:rsidR="009A20B8" w:rsidRPr="009A20B8">
        <w:rPr>
          <w:rFonts w:ascii="Times New Roman" w:hAnsi="Times New Roman" w:cs="Times New Roman"/>
          <w:sz w:val="28"/>
          <w:szCs w:val="28"/>
        </w:rPr>
        <w:t>.</w:t>
      </w:r>
    </w:p>
    <w:p w:rsidR="00217AF4" w:rsidRPr="00217AF4" w:rsidRDefault="009A20B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20B8">
        <w:rPr>
          <w:rFonts w:ascii="Times New Roman" w:hAnsi="Times New Roman" w:cs="Times New Roman"/>
          <w:sz w:val="28"/>
          <w:szCs w:val="28"/>
        </w:rPr>
        <w:t>Уведомления о возможном возникновении конфликта интересов в комиссию по соблюдению требований к служебному поведению и урегулированию конфликта интересов в органах местного самоуправления района не поступало. На Комиссии указанный факт не рассмотрен, соответствующие меры по устранению конфликта интересов должностными лицами не приняты.</w:t>
      </w:r>
    </w:p>
    <w:p w:rsidR="009A20B8" w:rsidRDefault="009A20B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изучив представленные материалы и мнения членов комиссии и обсудив создавшуюся ситуацию Комиссия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A20B8" w:rsidRDefault="009A20B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Направить во все органы местного самоуправления Балтасинского муниципального района письма о необходимости уведомлять Комиссию при получении муниципальным служащим (лицом, замещающим муниципальную должность) и/или его ближайшим родственником государственной и/или муниципальной услуги в данных органах местного самоуправления с </w:t>
      </w:r>
      <w:r>
        <w:rPr>
          <w:rFonts w:ascii="Times New Roman" w:hAnsi="Times New Roman" w:cs="Times New Roman"/>
          <w:sz w:val="28"/>
          <w:szCs w:val="28"/>
        </w:rPr>
        <w:lastRenderedPageBreak/>
        <w:t>заявлением о рассмотрении вопроса о наличии или отсутствия конфликта интересов при получении данного услуги.</w:t>
      </w:r>
      <w:proofErr w:type="gramEnd"/>
    </w:p>
    <w:p w:rsidR="009A20B8" w:rsidRDefault="009A20B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Помощнику главы по противодействию коррупции Э.Ф.Гариповой и должностным лицам, ответственным за профилактику коррупционных и иных правонарушений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Р.Н.Хайруллиной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А.Н.Галиевой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провести анализ на наличие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фактов угрозы возникновения конфликта интересов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предоставлении земельных участков.</w:t>
      </w:r>
    </w:p>
    <w:p w:rsidR="00812948" w:rsidRDefault="0081294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шестой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20B8" w:rsidRDefault="00812948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Н.Н.Сабирзянов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председатель комиссии – заместитель главы Балтасинского муниципального района. Он информировал членов комиссии о том, что поступило заявление от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Т.Ф.Гатауллина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2385">
        <w:rPr>
          <w:rFonts w:ascii="Times New Roman" w:hAnsi="Times New Roman" w:cs="Times New Roman"/>
          <w:sz w:val="28"/>
          <w:szCs w:val="28"/>
        </w:rPr>
        <w:t>о рассмотрении вопроса о наличии или отсутствия конфликта интересов при получении им земельного участка.</w:t>
      </w:r>
    </w:p>
    <w:p w:rsidR="00C3248A" w:rsidRDefault="00C3248A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Помощник главы по противодействию коррупции Э.Ф.Гарипова сообщила, что земельные участки сначала должны предоставляться гражданам, имеющим на это первоочередное право, и предложила направить запрос в Палату имущественных и земельных отношений района о предоставлении  информации о наличии таковых граждан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</w:t>
      </w:r>
      <w:r w:rsidR="00C45C4B">
        <w:rPr>
          <w:rFonts w:ascii="Times New Roman" w:hAnsi="Times New Roman" w:cs="Times New Roman"/>
          <w:sz w:val="28"/>
          <w:szCs w:val="28"/>
        </w:rPr>
        <w:t xml:space="preserve">, а также направить запрос в исполнительный комитет </w:t>
      </w:r>
      <w:proofErr w:type="spellStart"/>
      <w:r w:rsidR="00C45C4B">
        <w:rPr>
          <w:rFonts w:ascii="Times New Roman" w:hAnsi="Times New Roman" w:cs="Times New Roman"/>
          <w:sz w:val="28"/>
          <w:szCs w:val="28"/>
        </w:rPr>
        <w:t>Норминского</w:t>
      </w:r>
      <w:proofErr w:type="spellEnd"/>
      <w:r w:rsidR="00C45C4B">
        <w:rPr>
          <w:rFonts w:ascii="Times New Roman" w:hAnsi="Times New Roman" w:cs="Times New Roman"/>
          <w:sz w:val="28"/>
          <w:szCs w:val="28"/>
        </w:rPr>
        <w:t xml:space="preserve"> сельского поселения о предоставлении перечня всех лиц, нуждающихся в</w:t>
      </w:r>
      <w:proofErr w:type="gramEnd"/>
      <w:r w:rsidR="00C45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5C4B">
        <w:rPr>
          <w:rFonts w:ascii="Times New Roman" w:hAnsi="Times New Roman" w:cs="Times New Roman"/>
          <w:sz w:val="28"/>
          <w:szCs w:val="28"/>
        </w:rPr>
        <w:t>получении</w:t>
      </w:r>
      <w:proofErr w:type="gramEnd"/>
      <w:r w:rsidR="00C45C4B">
        <w:rPr>
          <w:rFonts w:ascii="Times New Roman" w:hAnsi="Times New Roman" w:cs="Times New Roman"/>
          <w:sz w:val="28"/>
          <w:szCs w:val="28"/>
        </w:rPr>
        <w:t xml:space="preserve"> земельных участков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BB7" w:rsidRDefault="00435BB7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изучив представленные материалы и мнения членов комиссии и обсудив создавшуюся ситуацию Комиссия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B309A" w:rsidRDefault="00435BB7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Секретарю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А.Н.Галиевой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направить соответствующие запросы в Палату имущественных и земельных отношений района</w:t>
      </w:r>
      <w:r w:rsidRPr="00435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исполнительный комитет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217AF4" w:rsidRDefault="00623AB9" w:rsidP="0081294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22169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B9" w:rsidRDefault="00623AB9" w:rsidP="0081294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3687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AB9" w:rsidSect="00F93B58">
      <w:type w:val="continuous"/>
      <w:pgSz w:w="11905" w:h="16837"/>
      <w:pgMar w:top="1134" w:right="850" w:bottom="851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D483167"/>
    <w:multiLevelType w:val="hybridMultilevel"/>
    <w:tmpl w:val="022A54EC"/>
    <w:lvl w:ilvl="0" w:tplc="FAE279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8C7070F"/>
    <w:multiLevelType w:val="hybridMultilevel"/>
    <w:tmpl w:val="497476CA"/>
    <w:lvl w:ilvl="0" w:tplc="881631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1580A76"/>
    <w:multiLevelType w:val="hybridMultilevel"/>
    <w:tmpl w:val="59BA9D60"/>
    <w:lvl w:ilvl="0" w:tplc="1A1E557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400E3E"/>
    <w:rsid w:val="00001D5E"/>
    <w:rsid w:val="000176E5"/>
    <w:rsid w:val="00037721"/>
    <w:rsid w:val="00055315"/>
    <w:rsid w:val="00062E34"/>
    <w:rsid w:val="00063701"/>
    <w:rsid w:val="0007117B"/>
    <w:rsid w:val="00085CFF"/>
    <w:rsid w:val="000A095F"/>
    <w:rsid w:val="000A0B9D"/>
    <w:rsid w:val="000A64EF"/>
    <w:rsid w:val="000C5D03"/>
    <w:rsid w:val="000E79B3"/>
    <w:rsid w:val="000F62EF"/>
    <w:rsid w:val="00122000"/>
    <w:rsid w:val="00131F1B"/>
    <w:rsid w:val="00137D73"/>
    <w:rsid w:val="00146DC8"/>
    <w:rsid w:val="00155B12"/>
    <w:rsid w:val="001700C3"/>
    <w:rsid w:val="001816D4"/>
    <w:rsid w:val="001973BA"/>
    <w:rsid w:val="001A5FC2"/>
    <w:rsid w:val="001B6043"/>
    <w:rsid w:val="001C2956"/>
    <w:rsid w:val="001D0410"/>
    <w:rsid w:val="001E04D9"/>
    <w:rsid w:val="002140AF"/>
    <w:rsid w:val="00217AF4"/>
    <w:rsid w:val="002272D1"/>
    <w:rsid w:val="00227E6D"/>
    <w:rsid w:val="00245570"/>
    <w:rsid w:val="00257BA5"/>
    <w:rsid w:val="002853D8"/>
    <w:rsid w:val="00292D0A"/>
    <w:rsid w:val="00294FEB"/>
    <w:rsid w:val="00297877"/>
    <w:rsid w:val="002A6DC9"/>
    <w:rsid w:val="002D71FF"/>
    <w:rsid w:val="00307BE7"/>
    <w:rsid w:val="0031606C"/>
    <w:rsid w:val="00322385"/>
    <w:rsid w:val="00337903"/>
    <w:rsid w:val="00337B86"/>
    <w:rsid w:val="0035406C"/>
    <w:rsid w:val="00365E30"/>
    <w:rsid w:val="003727DD"/>
    <w:rsid w:val="003A73EB"/>
    <w:rsid w:val="003E435A"/>
    <w:rsid w:val="003E4F16"/>
    <w:rsid w:val="003E6A0A"/>
    <w:rsid w:val="003F202E"/>
    <w:rsid w:val="00400E3E"/>
    <w:rsid w:val="00405B70"/>
    <w:rsid w:val="00435BB7"/>
    <w:rsid w:val="004502B2"/>
    <w:rsid w:val="00452770"/>
    <w:rsid w:val="00475493"/>
    <w:rsid w:val="00485773"/>
    <w:rsid w:val="004B309A"/>
    <w:rsid w:val="004B451B"/>
    <w:rsid w:val="00514A8D"/>
    <w:rsid w:val="0052237E"/>
    <w:rsid w:val="0058266F"/>
    <w:rsid w:val="00586328"/>
    <w:rsid w:val="005A0B28"/>
    <w:rsid w:val="005C7CD8"/>
    <w:rsid w:val="005E4AF1"/>
    <w:rsid w:val="005F7456"/>
    <w:rsid w:val="00602BB8"/>
    <w:rsid w:val="00623AB9"/>
    <w:rsid w:val="006436AE"/>
    <w:rsid w:val="00646B70"/>
    <w:rsid w:val="006517EE"/>
    <w:rsid w:val="00651FFF"/>
    <w:rsid w:val="00682F11"/>
    <w:rsid w:val="006A3485"/>
    <w:rsid w:val="006B16A6"/>
    <w:rsid w:val="006C1CBA"/>
    <w:rsid w:val="006C2183"/>
    <w:rsid w:val="006C3550"/>
    <w:rsid w:val="006E1AB8"/>
    <w:rsid w:val="00702609"/>
    <w:rsid w:val="00710FC4"/>
    <w:rsid w:val="007213E5"/>
    <w:rsid w:val="00734660"/>
    <w:rsid w:val="00741E0C"/>
    <w:rsid w:val="007545FE"/>
    <w:rsid w:val="00761A61"/>
    <w:rsid w:val="00791C66"/>
    <w:rsid w:val="00804499"/>
    <w:rsid w:val="00812948"/>
    <w:rsid w:val="00821B4F"/>
    <w:rsid w:val="00825D0B"/>
    <w:rsid w:val="00851244"/>
    <w:rsid w:val="00871651"/>
    <w:rsid w:val="008B0753"/>
    <w:rsid w:val="008B5F60"/>
    <w:rsid w:val="008D41D1"/>
    <w:rsid w:val="008D5F7A"/>
    <w:rsid w:val="008E49F7"/>
    <w:rsid w:val="008F0117"/>
    <w:rsid w:val="008F05F4"/>
    <w:rsid w:val="00905498"/>
    <w:rsid w:val="009137CC"/>
    <w:rsid w:val="00932895"/>
    <w:rsid w:val="00937CB1"/>
    <w:rsid w:val="00947582"/>
    <w:rsid w:val="00961480"/>
    <w:rsid w:val="009A20B8"/>
    <w:rsid w:val="009A6065"/>
    <w:rsid w:val="00A00D87"/>
    <w:rsid w:val="00A01274"/>
    <w:rsid w:val="00A236BB"/>
    <w:rsid w:val="00A424B5"/>
    <w:rsid w:val="00A503DC"/>
    <w:rsid w:val="00A94414"/>
    <w:rsid w:val="00AA6DAA"/>
    <w:rsid w:val="00AB1840"/>
    <w:rsid w:val="00AC10DD"/>
    <w:rsid w:val="00AC19E8"/>
    <w:rsid w:val="00AD79AB"/>
    <w:rsid w:val="00AE6D90"/>
    <w:rsid w:val="00AF6E23"/>
    <w:rsid w:val="00AF6F2E"/>
    <w:rsid w:val="00B1187B"/>
    <w:rsid w:val="00B21E05"/>
    <w:rsid w:val="00B45BAE"/>
    <w:rsid w:val="00B5144B"/>
    <w:rsid w:val="00B62267"/>
    <w:rsid w:val="00B95848"/>
    <w:rsid w:val="00BA208D"/>
    <w:rsid w:val="00BC1462"/>
    <w:rsid w:val="00BC17DE"/>
    <w:rsid w:val="00BC3C36"/>
    <w:rsid w:val="00BE570F"/>
    <w:rsid w:val="00BF66F3"/>
    <w:rsid w:val="00C31A93"/>
    <w:rsid w:val="00C3248A"/>
    <w:rsid w:val="00C43600"/>
    <w:rsid w:val="00C45C4B"/>
    <w:rsid w:val="00C53D73"/>
    <w:rsid w:val="00C67E8F"/>
    <w:rsid w:val="00C84CA3"/>
    <w:rsid w:val="00C95053"/>
    <w:rsid w:val="00C95963"/>
    <w:rsid w:val="00CA7678"/>
    <w:rsid w:val="00CD2605"/>
    <w:rsid w:val="00CE503A"/>
    <w:rsid w:val="00CF188C"/>
    <w:rsid w:val="00D06230"/>
    <w:rsid w:val="00D06643"/>
    <w:rsid w:val="00D14BA4"/>
    <w:rsid w:val="00D630B6"/>
    <w:rsid w:val="00D83FC5"/>
    <w:rsid w:val="00D87C8F"/>
    <w:rsid w:val="00DA02AB"/>
    <w:rsid w:val="00DF573D"/>
    <w:rsid w:val="00E23A4E"/>
    <w:rsid w:val="00E4745F"/>
    <w:rsid w:val="00E55BFD"/>
    <w:rsid w:val="00E57978"/>
    <w:rsid w:val="00E826D4"/>
    <w:rsid w:val="00EB76A6"/>
    <w:rsid w:val="00EC12B3"/>
    <w:rsid w:val="00ED14C7"/>
    <w:rsid w:val="00ED3559"/>
    <w:rsid w:val="00EE0007"/>
    <w:rsid w:val="00EE1598"/>
    <w:rsid w:val="00EE3400"/>
    <w:rsid w:val="00EF6674"/>
    <w:rsid w:val="00F02D31"/>
    <w:rsid w:val="00F0303F"/>
    <w:rsid w:val="00F20F77"/>
    <w:rsid w:val="00F3706F"/>
    <w:rsid w:val="00F45719"/>
    <w:rsid w:val="00F576A0"/>
    <w:rsid w:val="00F93B58"/>
    <w:rsid w:val="00F97E0E"/>
    <w:rsid w:val="00FB0DDC"/>
    <w:rsid w:val="00FB5222"/>
    <w:rsid w:val="00FE4880"/>
    <w:rsid w:val="00FF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B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A5FC2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1A5FC2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1A5FC2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1A5FC2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1A5FC2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1A5FC2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1A5FC2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1A5FC2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1A5FC2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05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2D528-9A25-4F21-B660-B912CE30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2950</Words>
  <Characters>16817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alfira</dc:creator>
  <cp:lastModifiedBy>Алия</cp:lastModifiedBy>
  <cp:revision>4</cp:revision>
  <cp:lastPrinted>2015-11-26T05:06:00Z</cp:lastPrinted>
  <dcterms:created xsi:type="dcterms:W3CDTF">2016-06-02T04:27:00Z</dcterms:created>
  <dcterms:modified xsi:type="dcterms:W3CDTF">2016-10-27T11:32:00Z</dcterms:modified>
</cp:coreProperties>
</file>