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856995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955818" w:rsidRPr="00212764">
        <w:rPr>
          <w:sz w:val="28"/>
          <w:szCs w:val="28"/>
        </w:rPr>
        <w:t xml:space="preserve">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68116B">
        <w:rPr>
          <w:sz w:val="28"/>
          <w:szCs w:val="28"/>
        </w:rPr>
        <w:t>9</w:t>
      </w:r>
      <w:r w:rsidR="007E307F" w:rsidRPr="00212764">
        <w:rPr>
          <w:sz w:val="28"/>
          <w:szCs w:val="28"/>
        </w:rPr>
        <w:t>-202</w:t>
      </w:r>
      <w:r w:rsidR="00B704C3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AC2097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408E5">
        <w:rPr>
          <w:sz w:val="28"/>
          <w:szCs w:val="28"/>
        </w:rPr>
        <w:t xml:space="preserve"> декабря</w:t>
      </w:r>
      <w:r w:rsidR="007E307F" w:rsidRPr="00C1397D">
        <w:rPr>
          <w:sz w:val="28"/>
          <w:szCs w:val="28"/>
        </w:rPr>
        <w:t xml:space="preserve"> 202</w:t>
      </w:r>
      <w:r w:rsidR="00B704C3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C34080">
        <w:rPr>
          <w:sz w:val="28"/>
          <w:szCs w:val="28"/>
        </w:rPr>
        <w:t>г.</w:t>
      </w:r>
      <w:r w:rsidR="00C34080">
        <w:rPr>
          <w:sz w:val="28"/>
          <w:szCs w:val="28"/>
        </w:rPr>
        <w:tab/>
        <w:t>пгт</w:t>
      </w:r>
      <w:r w:rsidR="00955818" w:rsidRPr="00212764">
        <w:rPr>
          <w:sz w:val="28"/>
          <w:szCs w:val="28"/>
        </w:rPr>
        <w:t xml:space="preserve">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>Н.Н. Сабирзянов</w:t>
      </w:r>
      <w:r w:rsidR="00162F60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>-</w:t>
      </w:r>
      <w:r w:rsidR="00162F60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>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Р.Х.</w:t>
      </w:r>
      <w:r w:rsidR="00AC2097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>Мухаметзянова</w:t>
      </w:r>
      <w:r w:rsidR="00162F60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 xml:space="preserve">-руководитель аппарата </w:t>
      </w:r>
      <w:r w:rsidR="00220F8D">
        <w:rPr>
          <w:color w:val="000000" w:themeColor="text1"/>
          <w:sz w:val="28"/>
          <w:szCs w:val="28"/>
        </w:rPr>
        <w:t>Балт</w:t>
      </w:r>
      <w:r w:rsidR="00FE4B89">
        <w:rPr>
          <w:color w:val="000000" w:themeColor="text1"/>
          <w:sz w:val="28"/>
          <w:szCs w:val="28"/>
        </w:rPr>
        <w:t>асинского районного Совета.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>З.И. Сагьдиева</w:t>
      </w:r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</w:t>
      </w:r>
      <w:r w:rsidR="004F5A57">
        <w:rPr>
          <w:color w:val="000000" w:themeColor="text1"/>
          <w:sz w:val="28"/>
          <w:szCs w:val="28"/>
        </w:rPr>
        <w:t xml:space="preserve"> организационно-общего отдела</w:t>
      </w:r>
      <w:r w:rsidR="007D6612">
        <w:rPr>
          <w:color w:val="000000" w:themeColor="text1"/>
          <w:sz w:val="28"/>
          <w:szCs w:val="28"/>
        </w:rPr>
        <w:t xml:space="preserve">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75A58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Г.Ф.</w:t>
      </w:r>
      <w:r w:rsidR="006B68A1" w:rsidRPr="006B68A1">
        <w:rPr>
          <w:sz w:val="28"/>
          <w:szCs w:val="28"/>
        </w:rPr>
        <w:t>Гилязова, Э.Ф.Гарипова,</w:t>
      </w:r>
      <w:r w:rsidR="00220F8D">
        <w:rPr>
          <w:sz w:val="28"/>
          <w:szCs w:val="28"/>
        </w:rPr>
        <w:t xml:space="preserve"> </w:t>
      </w:r>
      <w:r w:rsidR="006B68A1" w:rsidRPr="006B68A1">
        <w:rPr>
          <w:sz w:val="28"/>
          <w:szCs w:val="28"/>
        </w:rPr>
        <w:t xml:space="preserve">Ф.С.Габдрахманов, </w:t>
      </w:r>
      <w:r w:rsidR="00B704C3">
        <w:rPr>
          <w:sz w:val="28"/>
          <w:szCs w:val="28"/>
        </w:rPr>
        <w:t>В.М. Закиев</w:t>
      </w:r>
      <w:r w:rsidR="002168C6">
        <w:rPr>
          <w:sz w:val="28"/>
          <w:szCs w:val="28"/>
        </w:rPr>
        <w:t xml:space="preserve">, </w:t>
      </w:r>
      <w:r w:rsidR="00220F8D">
        <w:rPr>
          <w:sz w:val="28"/>
          <w:szCs w:val="28"/>
        </w:rPr>
        <w:t>А</w:t>
      </w:r>
      <w:r w:rsidR="004F5A57">
        <w:rPr>
          <w:sz w:val="28"/>
          <w:szCs w:val="28"/>
        </w:rPr>
        <w:t>.И.</w:t>
      </w:r>
      <w:r w:rsidR="00FE4B89">
        <w:rPr>
          <w:sz w:val="28"/>
          <w:szCs w:val="28"/>
        </w:rPr>
        <w:t>Мухаметшина, Р.К. Нургалиев, Р.С. Фатыхов.</w:t>
      </w:r>
    </w:p>
    <w:p w:rsidR="00806BE3" w:rsidRDefault="00806BE3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EA4D31" w:rsidRPr="006B68A1" w:rsidRDefault="002D30A7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806BE3">
        <w:rPr>
          <w:b/>
          <w:sz w:val="28"/>
          <w:szCs w:val="28"/>
        </w:rPr>
        <w:t>Приглашенный:</w:t>
      </w:r>
      <w:r>
        <w:rPr>
          <w:sz w:val="28"/>
          <w:szCs w:val="28"/>
        </w:rPr>
        <w:t xml:space="preserve"> Мухарлямов Р.К.-начальник МКУ «Управление образования Балтасинского районного исполнительного комитета РТ»</w:t>
      </w:r>
    </w:p>
    <w:p w:rsidR="00806BE3" w:rsidRDefault="00806BE3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</w:p>
    <w:p w:rsidR="00FE4B89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  <w:bookmarkEnd w:id="1"/>
    </w:p>
    <w:p w:rsidR="000F1626" w:rsidRDefault="00FE4B89" w:rsidP="005408E5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FE4B89">
        <w:rPr>
          <w:rFonts w:eastAsia="Courier New"/>
          <w:b w:val="0"/>
          <w:sz w:val="28"/>
          <w:szCs w:val="28"/>
          <w:lang w:bidi="ru-RU"/>
        </w:rPr>
        <w:t>1.</w:t>
      </w:r>
      <w:r w:rsidR="00150E4B">
        <w:rPr>
          <w:rFonts w:eastAsia="Courier New"/>
          <w:b w:val="0"/>
          <w:sz w:val="28"/>
          <w:szCs w:val="28"/>
          <w:lang w:bidi="ru-RU"/>
        </w:rPr>
        <w:t>1</w:t>
      </w:r>
      <w:r w:rsidR="005408E5">
        <w:rPr>
          <w:rFonts w:eastAsia="Courier New"/>
          <w:b w:val="0"/>
          <w:sz w:val="28"/>
          <w:szCs w:val="28"/>
          <w:lang w:bidi="ru-RU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</w:t>
      </w:r>
      <w:r w:rsidR="001528F4">
        <w:rPr>
          <w:rFonts w:eastAsia="Courier New"/>
          <w:b w:val="0"/>
          <w:sz w:val="28"/>
          <w:szCs w:val="28"/>
          <w:lang w:bidi="ru-RU"/>
        </w:rPr>
        <w:t>директором МБОУ «</w:t>
      </w:r>
      <w:r w:rsidR="00A8717A">
        <w:rPr>
          <w:rFonts w:eastAsia="Courier New"/>
          <w:b w:val="0"/>
          <w:sz w:val="28"/>
          <w:szCs w:val="28"/>
          <w:lang w:bidi="ru-RU"/>
        </w:rPr>
        <w:t>____</w:t>
      </w:r>
      <w:r w:rsidR="001528F4">
        <w:rPr>
          <w:rFonts w:eastAsia="Courier New"/>
          <w:b w:val="0"/>
          <w:sz w:val="28"/>
          <w:szCs w:val="28"/>
          <w:lang w:bidi="ru-RU"/>
        </w:rPr>
        <w:t>»</w:t>
      </w:r>
      <w:r w:rsidR="000F1626">
        <w:rPr>
          <w:rFonts w:eastAsia="Courier New"/>
          <w:b w:val="0"/>
          <w:sz w:val="28"/>
          <w:szCs w:val="28"/>
          <w:lang w:bidi="ru-RU"/>
        </w:rPr>
        <w:t xml:space="preserve"> </w:t>
      </w:r>
      <w:r w:rsidR="00A8717A">
        <w:rPr>
          <w:rFonts w:eastAsia="Courier New"/>
          <w:b w:val="0"/>
          <w:sz w:val="28"/>
          <w:szCs w:val="28"/>
          <w:lang w:bidi="ru-RU"/>
        </w:rPr>
        <w:t>ФИО.</w:t>
      </w:r>
    </w:p>
    <w:p w:rsidR="000F1626" w:rsidRDefault="00150E4B" w:rsidP="005408E5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>1.2</w:t>
      </w:r>
      <w:r w:rsidR="000F1626">
        <w:rPr>
          <w:rFonts w:eastAsia="Courier New"/>
          <w:b w:val="0"/>
          <w:sz w:val="28"/>
          <w:szCs w:val="28"/>
          <w:lang w:bidi="ru-RU"/>
        </w:rPr>
        <w:t>.Рассмотрение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A8717A">
        <w:rPr>
          <w:rFonts w:eastAsia="Courier New"/>
          <w:b w:val="0"/>
          <w:sz w:val="28"/>
          <w:szCs w:val="28"/>
          <w:lang w:bidi="ru-RU"/>
        </w:rPr>
        <w:t>___</w:t>
      </w:r>
      <w:r w:rsidR="000F1626">
        <w:rPr>
          <w:rFonts w:eastAsia="Courier New"/>
          <w:b w:val="0"/>
          <w:sz w:val="28"/>
          <w:szCs w:val="28"/>
          <w:lang w:bidi="ru-RU"/>
        </w:rPr>
        <w:t xml:space="preserve">» </w:t>
      </w:r>
      <w:r w:rsidR="00A8717A">
        <w:rPr>
          <w:rFonts w:eastAsia="Courier New"/>
          <w:b w:val="0"/>
          <w:sz w:val="28"/>
          <w:szCs w:val="28"/>
          <w:lang w:bidi="ru-RU"/>
        </w:rPr>
        <w:t>ФИО.</w:t>
      </w:r>
    </w:p>
    <w:p w:rsidR="00856995" w:rsidRPr="00865886" w:rsidRDefault="000F1626" w:rsidP="005408E5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b w:val="0"/>
          <w:sz w:val="28"/>
          <w:szCs w:val="28"/>
        </w:rPr>
      </w:pPr>
      <w:r>
        <w:rPr>
          <w:rFonts w:eastAsia="Courier New"/>
          <w:b w:val="0"/>
          <w:sz w:val="28"/>
          <w:szCs w:val="28"/>
          <w:lang w:bidi="ru-RU"/>
        </w:rPr>
        <w:t>3. Рассмотрение представления Прокуратуры Балтасинского муниципального района об устранении нарушени</w:t>
      </w:r>
      <w:r w:rsidR="00A8717A">
        <w:rPr>
          <w:rFonts w:eastAsia="Courier New"/>
          <w:b w:val="0"/>
          <w:sz w:val="28"/>
          <w:szCs w:val="28"/>
          <w:lang w:bidi="ru-RU"/>
        </w:rPr>
        <w:t>й федерального законодательства.</w:t>
      </w:r>
    </w:p>
    <w:p w:rsidR="00220C31" w:rsidRDefault="00220C31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1D29A8" w:rsidRDefault="00D80E21" w:rsidP="00162F60">
      <w:pPr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По первой повестке дня выступила:</w:t>
      </w:r>
    </w:p>
    <w:p w:rsidR="00613BEF" w:rsidRDefault="00D80E21" w:rsidP="00CA7155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З.И. Сагьдиева-</w:t>
      </w:r>
      <w:r w:rsidR="008F2F13">
        <w:rPr>
          <w:rFonts w:ascii="Times New Roman" w:eastAsia="Courier New" w:hAnsi="Times New Roman" w:cs="Times New Roman"/>
          <w:sz w:val="28"/>
          <w:szCs w:val="28"/>
          <w:lang w:bidi="ru-RU"/>
        </w:rPr>
        <w:t>секретарь комиссии-ведущий специалист организационно-общего отдела Балтасинского районного исполнительного комитета РТ.</w:t>
      </w:r>
      <w:r w:rsidR="00D47D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A7155">
        <w:rPr>
          <w:rFonts w:ascii="Times New Roman" w:eastAsia="Courier New" w:hAnsi="Times New Roman" w:cs="Times New Roman"/>
          <w:sz w:val="28"/>
          <w:szCs w:val="28"/>
          <w:lang w:bidi="ru-RU"/>
        </w:rPr>
        <w:t>Она ознакомила членов Комиссии 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CA715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  <w:r w:rsidR="00CA715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Согласно уведомлению, обстоятельством, являющиеся основанием возникновения личной заинтересованности является обучение в агротехнологическом классе в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CA7155">
        <w:rPr>
          <w:rFonts w:ascii="Times New Roman" w:eastAsia="Courier New" w:hAnsi="Times New Roman" w:cs="Times New Roman"/>
          <w:sz w:val="28"/>
          <w:szCs w:val="28"/>
          <w:lang w:bidi="ru-RU"/>
        </w:rPr>
        <w:t>» в количестве 2 часов в неделю. Обучает 8 и 10 класс, по вторникам с 07:25 до 07:55, по пятницам с 07:25 до 07:55, внеурочную деятельность «Аг</w:t>
      </w:r>
      <w:r w:rsidR="00162F60">
        <w:rPr>
          <w:rFonts w:ascii="Times New Roman" w:eastAsia="Courier New" w:hAnsi="Times New Roman" w:cs="Times New Roman"/>
          <w:sz w:val="28"/>
          <w:szCs w:val="28"/>
          <w:lang w:bidi="ru-RU"/>
        </w:rPr>
        <w:t>р</w:t>
      </w:r>
      <w:r w:rsidR="00CA7155">
        <w:rPr>
          <w:rFonts w:ascii="Times New Roman" w:eastAsia="Courier New" w:hAnsi="Times New Roman" w:cs="Times New Roman"/>
          <w:sz w:val="28"/>
          <w:szCs w:val="28"/>
          <w:lang w:bidi="ru-RU"/>
        </w:rPr>
        <w:t>офизика».</w:t>
      </w:r>
    </w:p>
    <w:p w:rsidR="00F22B83" w:rsidRDefault="00F22B83" w:rsidP="00CA7155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2D30A7" w:rsidRPr="00E90137" w:rsidRDefault="002D30A7" w:rsidP="00CA7155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C34080" w:rsidRDefault="00150E4B" w:rsidP="00C34080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Так же члены Комиссии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ознакомились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 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представленное директором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Согласно уведомлению, обстоятельством, являющиеся основанием возникновения личной заинтересованности является обучение в агротехнологическом классе в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>» в количестве 2 часов в неделю</w:t>
      </w:r>
      <w:r w:rsidR="003A490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ВУД «Основы животноводства»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>. Обучает</w:t>
      </w:r>
      <w:r w:rsidR="00F22B83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средам с 13:30 до 14:00</w:t>
      </w:r>
      <w:r w:rsidR="00C340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, по </w:t>
      </w:r>
      <w:r w:rsidR="00F22B83">
        <w:rPr>
          <w:rFonts w:ascii="Times New Roman" w:eastAsia="Courier New" w:hAnsi="Times New Roman" w:cs="Times New Roman"/>
          <w:sz w:val="28"/>
          <w:szCs w:val="28"/>
          <w:lang w:bidi="ru-RU"/>
        </w:rPr>
        <w:t>субботам с 07:25 до 07:55.</w:t>
      </w:r>
    </w:p>
    <w:p w:rsidR="00150E4B" w:rsidRPr="00150E4B" w:rsidRDefault="00150E4B" w:rsidP="00150E4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50E4B">
        <w:rPr>
          <w:color w:val="000000"/>
          <w:sz w:val="28"/>
          <w:szCs w:val="28"/>
        </w:rPr>
        <w:t>Совмещение профессий (должностей), расширение зон обслуживания, увеличение объема работы регламентируется статьей 60.2 Трудовог</w:t>
      </w:r>
      <w:r>
        <w:rPr>
          <w:color w:val="000000"/>
          <w:sz w:val="28"/>
          <w:szCs w:val="28"/>
        </w:rPr>
        <w:t xml:space="preserve">о кодекса Российской Федерации. </w:t>
      </w:r>
      <w:r w:rsidRPr="00150E4B">
        <w:rPr>
          <w:color w:val="000000"/>
          <w:sz w:val="28"/>
          <w:szCs w:val="28"/>
        </w:rPr>
        <w:t>Руководителю организации с его письменного согласия может быть поручено выполнение в течение установленной продолжительности рабочего дня наряду с работой, определенной трудовым договором, дополнительной работы в возглавляемой организации по другой или такой же профессии (должности) за дополнительную плату. Поручаемая дополнительная работа по другой профессии (должности) может осуществляться путем совмещения профессий (должностей), по такой же профессии (должности) - путем расширения зон обслуживания, увеличения объема работ.</w:t>
      </w:r>
    </w:p>
    <w:p w:rsidR="00150E4B" w:rsidRPr="00150E4B" w:rsidRDefault="00150E4B" w:rsidP="00150E4B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8"/>
          <w:szCs w:val="28"/>
        </w:rPr>
      </w:pPr>
      <w:bookmarkStart w:id="3" w:name="100006"/>
      <w:bookmarkStart w:id="4" w:name="100007"/>
      <w:bookmarkEnd w:id="3"/>
      <w:bookmarkEnd w:id="4"/>
      <w:r w:rsidRPr="00150E4B">
        <w:rPr>
          <w:color w:val="000000"/>
          <w:sz w:val="28"/>
          <w:szCs w:val="28"/>
        </w:rPr>
        <w:t>Руководителю организации с его письменного согласия может быть поручено выполнение преподавательской, научной и иной творческой деятельности, за исключением административно-хозяйственной работы (трудовой функции), в течение установленной продолжительности рабочего дня наряду с работой, определенной трудовым договором в возглавляемой организации.</w:t>
      </w:r>
    </w:p>
    <w:p w:rsidR="00150E4B" w:rsidRDefault="00150E4B" w:rsidP="00150E4B">
      <w:pPr>
        <w:pStyle w:val="pboth"/>
        <w:shd w:val="clear" w:color="auto" w:fill="FFFFFF"/>
        <w:spacing w:before="0" w:beforeAutospacing="0" w:after="0" w:afterAutospacing="0" w:line="293" w:lineRule="atLeast"/>
        <w:ind w:firstLine="562"/>
        <w:jc w:val="both"/>
        <w:rPr>
          <w:color w:val="000000"/>
          <w:sz w:val="28"/>
          <w:szCs w:val="28"/>
        </w:rPr>
      </w:pPr>
      <w:bookmarkStart w:id="5" w:name="100008"/>
      <w:bookmarkEnd w:id="5"/>
      <w:r w:rsidRPr="00150E4B">
        <w:rPr>
          <w:color w:val="000000"/>
          <w:sz w:val="28"/>
          <w:szCs w:val="28"/>
        </w:rPr>
        <w:t>Работа руководителя организации по совместительству регламентируется статьей 276 Кодекса, согласно которой руководитель организации может работать по совместительству у другого работодателя (внешнее совместительство в соответствии со статьей 60.1 Кодекса) только с разрешения уполномоченного органа юридического лица либо собственника имущества организации, либо упол</w:t>
      </w:r>
      <w:r>
        <w:rPr>
          <w:color w:val="000000"/>
          <w:sz w:val="28"/>
          <w:szCs w:val="28"/>
        </w:rPr>
        <w:t>номоченного собственником лица.</w:t>
      </w:r>
    </w:p>
    <w:p w:rsidR="005560F8" w:rsidRPr="0071413B" w:rsidRDefault="005560F8" w:rsidP="00150E4B">
      <w:pPr>
        <w:pStyle w:val="pboth"/>
        <w:shd w:val="clear" w:color="auto" w:fill="FFFFFF"/>
        <w:spacing w:before="0" w:beforeAutospacing="0" w:after="0" w:afterAutospacing="0" w:line="293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Конфликт интересов педагогического работника – это ситуация, при которой у педагогического работника </w:t>
      </w:r>
      <w:r w:rsidR="0071413B">
        <w:rPr>
          <w:color w:val="000000"/>
          <w:sz w:val="28"/>
          <w:szCs w:val="28"/>
        </w:rPr>
        <w:t xml:space="preserve">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обучающихся, то есть под конфликтом интересов подразумевается заинтересованность педагогического или иного работника школы в получении материальной выгоды при выполнении им своей работы, а под личной заинтересованностью понимается возможность получения педагогическим или иным работником школы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 работник связан финансовыми или иными обязательствами.  </w:t>
      </w:r>
    </w:p>
    <w:p w:rsidR="00150E4B" w:rsidRDefault="00150E4B" w:rsidP="00150E4B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150E4B" w:rsidRDefault="005560F8" w:rsidP="005560F8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1.1.</w:t>
      </w:r>
      <w:r w:rsidR="00150E4B" w:rsidRPr="005560F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Признать, что при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обучении директором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агротехнологическом классе в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» конфликт интересов не имеется.</w:t>
      </w:r>
    </w:p>
    <w:p w:rsidR="005560F8" w:rsidRDefault="005560F8" w:rsidP="005560F8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1.2.</w:t>
      </w:r>
      <w:r w:rsidRPr="005560F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Признать, что при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обучении директором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агротехнологическом классе в МБОУ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» конфликт интересов не имеется.</w:t>
      </w:r>
    </w:p>
    <w:p w:rsidR="00162F60" w:rsidRDefault="00162F60" w:rsidP="0071413B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CA7155" w:rsidRPr="007E4DBD" w:rsidRDefault="007E4DBD" w:rsidP="007E4DBD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7E4DBD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 xml:space="preserve">По </w:t>
      </w:r>
      <w:r w:rsidR="00150E4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второй</w:t>
      </w:r>
      <w:r w:rsidRPr="007E4DBD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 xml:space="preserve"> повестке дня выступила:</w:t>
      </w:r>
    </w:p>
    <w:p w:rsidR="00C3618A" w:rsidRDefault="007E4DBD" w:rsidP="007E4DBD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  <w:t xml:space="preserve">Э.Ф. Гарипова </w:t>
      </w:r>
      <w:r w:rsidR="00D75131">
        <w:rPr>
          <w:rFonts w:ascii="Times New Roman" w:eastAsia="Courier New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751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помощник Главы Балтасинского муниципального района РТ. Она ознакомила членов Комиссии с представлением Прокуратуры Балтасинского района об устранении нарушений федерального законодательства. </w:t>
      </w:r>
    </w:p>
    <w:p w:rsidR="00C3618A" w:rsidRDefault="00C3618A" w:rsidP="00C3618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Согласно представлении, прокуратурой района проведена проверка соблюдения требований законодательства о противодействии коррупции. </w:t>
      </w:r>
    </w:p>
    <w:p w:rsidR="00FC0714" w:rsidRDefault="00C3618A" w:rsidP="00C3618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Предоставление муниципальными служащими и руководителями муниципальных учреждений сведений о доходах и об имуществе и обязательствах имущественного характера является одной из мер противодействия коррупции. Составление объективных и достоверных справок </w:t>
      </w:r>
      <w:r w:rsidR="00842B2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о доходах, в том числе указание в них всех имущественных и неимущественных прав (обязательств) для последующего </w:t>
      </w:r>
      <w:r w:rsidR="00C00A54">
        <w:rPr>
          <w:rFonts w:ascii="Times New Roman" w:eastAsia="Courier New" w:hAnsi="Times New Roman" w:cs="Times New Roman"/>
          <w:sz w:val="28"/>
          <w:szCs w:val="28"/>
          <w:lang w:bidi="ru-RU"/>
        </w:rPr>
        <w:t>изучения руководителем и заинтересованными</w:t>
      </w:r>
      <w:r w:rsidR="00FC071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органами является примером прозрачности деятельности работника и формирует в нем добропорядочность.</w:t>
      </w:r>
    </w:p>
    <w:p w:rsidR="004527F8" w:rsidRDefault="00FC0714" w:rsidP="00C3618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В силу ч.</w:t>
      </w:r>
      <w:r w:rsidR="004527F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4 ст. 12.1 Федерального закона от 25.12.2008 № 273-ФЗ «О противодействии коррупции» (далее – Закон № 273-ФЗ) установлено, что лица, замещающие муниципальные </w:t>
      </w:r>
      <w:r w:rsidR="004527F8">
        <w:rPr>
          <w:rFonts w:ascii="Times New Roman" w:eastAsia="Courier New" w:hAnsi="Times New Roman" w:cs="Times New Roman"/>
          <w:sz w:val="28"/>
          <w:szCs w:val="28"/>
          <w:lang w:bidi="ru-RU"/>
        </w:rPr>
        <w:t>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настоящим Федеральным законом и иными нормативными правовыми актами Российской Федерации.</w:t>
      </w:r>
    </w:p>
    <w:p w:rsidR="00626085" w:rsidRDefault="004527F8" w:rsidP="00C3618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 ходе выборочного изучения справок о доходах, расходах, об имуществе и обязательствах </w:t>
      </w:r>
      <w:r w:rsidR="0039742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имущественного характера (далее – Справка) лиц, замещающих муниципальные должности Балтасинского муниципального района Республики Татарстан за 2024 год с использованием Информационной системы </w:t>
      </w:r>
      <w:r w:rsidR="00626085">
        <w:rPr>
          <w:rFonts w:ascii="Times New Roman" w:eastAsia="Courier New" w:hAnsi="Times New Roman" w:cs="Times New Roman"/>
          <w:sz w:val="28"/>
          <w:szCs w:val="28"/>
          <w:lang w:bidi="ru-RU"/>
        </w:rPr>
        <w:t>межведомственного электронного взаимодействия Генеральной прокуратуры Российской Федерации</w:t>
      </w:r>
      <w:r w:rsidR="00C00A5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26085">
        <w:rPr>
          <w:rFonts w:ascii="Times New Roman" w:eastAsia="Courier New" w:hAnsi="Times New Roman" w:cs="Times New Roman"/>
          <w:sz w:val="28"/>
          <w:szCs w:val="28"/>
          <w:lang w:bidi="ru-RU"/>
        </w:rPr>
        <w:t>(ИС МЭВ) выявлены факты недостоверного отражения сведений о доходах и сведений об обязательствах имущественного характера.</w:t>
      </w:r>
    </w:p>
    <w:p w:rsidR="00AA0831" w:rsidRDefault="00626085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 нарушение статей 8 и 8.1 Закона № 273-ФЗ, глава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___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сельского поселения Балтасинского района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>не указал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принадлежащий ему земельный участок с кадастровым 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номером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(Балтасинский район, территория Паевые земли, 620); в разделе 1 (на супругу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) указал недостоверные сведения о доходе супруги за отчетный период – 462 357,00 рублей при фактической сумме 631 706,00 рублей (разница 169 349,00 рублей), так же не указал земельный участок, принадлежащий супруге с кадастровым номером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(с.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Балтасинского района, 2579 кв.м.).</w:t>
      </w:r>
    </w:p>
    <w:p w:rsidR="00662987" w:rsidRDefault="00AA0831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Согласно ст. 10 Закона № 273-ФЗ, под конфликтом интересов в настоящем Федеральном законе понимается ситуация, при которой лична</w:t>
      </w:r>
      <w:r w:rsidR="00662987">
        <w:rPr>
          <w:rFonts w:ascii="Times New Roman" w:eastAsia="Courier New" w:hAnsi="Times New Roman" w:cs="Times New Roman"/>
          <w:sz w:val="28"/>
          <w:szCs w:val="28"/>
          <w:lang w:bidi="ru-RU"/>
        </w:rPr>
        <w:t>я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заинтересованность (прямая или косвенная)</w:t>
      </w:r>
      <w:r w:rsidR="0066298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</w:t>
      </w:r>
      <w:r w:rsidR="00662987"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90137" w:rsidRDefault="00662987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</w:t>
      </w:r>
      <w:r w:rsidR="001E7212">
        <w:rPr>
          <w:rFonts w:ascii="Times New Roman" w:eastAsia="Courier New" w:hAnsi="Times New Roman" w:cs="Times New Roman"/>
          <w:sz w:val="28"/>
          <w:szCs w:val="28"/>
          <w:lang w:bidi="ru-RU"/>
        </w:rPr>
        <w:t>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E901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</w:p>
    <w:p w:rsidR="00653059" w:rsidRDefault="00E90137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В силу ч. 4.1 ст. 12.1 Закона № 273-ФЗ лица, замещающие муниципальные должности, обязаны сообщать в порядке, установленном нормативными правовыми актами</w:t>
      </w:r>
      <w:r w:rsidR="0065305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2E3B92" w:rsidRDefault="00653059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Аналогичные требования установлены в Уставе МО «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сельское поселение» Балтасинского муниципального района </w:t>
      </w:r>
      <w:r w:rsidR="002E3B9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Республики Татарстан, утвержденного решением Совета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2E3B9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Балтасинского муниципального района Республики Татарстан № 58 от 31.10.2022.</w:t>
      </w:r>
    </w:p>
    <w:p w:rsidR="005E1C94" w:rsidRDefault="002E3B92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 соответствии с положением о комиссии по соблюдению требований к служебному (должностному) поведению </w:t>
      </w:r>
      <w:r w:rsidR="009C52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и урегулированию конфликта интересов, утвержденного постановлением главы Балтасинского районного Совета </w:t>
      </w:r>
      <w:r w:rsidR="005E1C94">
        <w:rPr>
          <w:rFonts w:ascii="Times New Roman" w:eastAsia="Courier New" w:hAnsi="Times New Roman" w:cs="Times New Roman"/>
          <w:sz w:val="28"/>
          <w:szCs w:val="28"/>
          <w:lang w:bidi="ru-RU"/>
        </w:rPr>
        <w:t>от 23.06.2018 № 103, лица, замещающие муниципальные должности, руководитель муниципального района направляют главе муниципального района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E1C94" w:rsidRDefault="005E1C94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Установлено, что главой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– руководителем исполнительного комитета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нарушены данные требования законодательства.</w:t>
      </w:r>
    </w:p>
    <w:p w:rsidR="002D2694" w:rsidRDefault="002D2694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Так, 01.07.2024 исполнительный комитет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поселения, в лице главы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действующего на основании Устава, заключил гражданско-правовой договор возмездного оказания услуг № 7 от 01.07.2024 с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2D2694" w:rsidRDefault="002D2694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Предметом договора является оказание услуги водителя автомобилем заказчика с транспортным средством Шевроле – Нива. Гражданско - </w:t>
      </w:r>
      <w:r w:rsidR="002E3B9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правовой договор возмездного оказания услуг № 1 заключен на срок до 31.07.2024 с ценой 25 014 рублей 60 копеек.</w:t>
      </w:r>
    </w:p>
    <w:p w:rsidR="002D2694" w:rsidRDefault="00A8717A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2D26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(девичья фамилия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2D26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) является родной дочерью главы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____ </w:t>
      </w:r>
      <w:r w:rsidR="002D2694">
        <w:rPr>
          <w:rFonts w:ascii="Times New Roman" w:eastAsia="Courier New" w:hAnsi="Times New Roman" w:cs="Times New Roman"/>
          <w:sz w:val="28"/>
          <w:szCs w:val="28"/>
          <w:lang w:bidi="ru-RU"/>
        </w:rPr>
        <w:t>сельского поселения.</w:t>
      </w:r>
    </w:p>
    <w:p w:rsidR="003B110C" w:rsidRDefault="002D2694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Глава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Балтасинского муниципального района Республики Татарстан </w:t>
      </w:r>
      <w:r w:rsidR="00A8717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, несмотря на возникший конфликт интересов при заключении договора 01.07.2024, а также в 2023 году с родной дочерью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гражданско-правового договора возмездного оказания услуг </w:t>
      </w:r>
      <w:r w:rsidR="003B110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Главе Балтасинского муниципального района с уведомлением о возможности </w:t>
      </w:r>
      <w:r w:rsidR="003B110C"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возникновения конфликта интересов в целях его предотвращения и урегулирования, не обратилась.</w:t>
      </w:r>
    </w:p>
    <w:p w:rsidR="00CD2CFA" w:rsidRDefault="00E21FEB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Протоколом Комиссии № 6-2024 от 10.09.2024 было признано, что при заключении договора водительских услуг с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CD2CF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имеется конфликт интересов. Исполнительному комитету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CD2CF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было указано на принятие мер по предотвращению и урегулированию конфликта интересов.</w:t>
      </w:r>
    </w:p>
    <w:p w:rsidR="0018180B" w:rsidRDefault="00CD2CFA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 нарушение </w:t>
      </w:r>
      <w:r w:rsidR="0013644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вышеуказанных требований Закона 273-ФЗ глава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13644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Балтасинского муниципального района Республики Татарстан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3644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 01.11.2024 по настоящее время ежемесячно заключала гражданско-правовые договоры возмездного оказания </w:t>
      </w:r>
      <w:r w:rsidR="0018180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услуг водителя автомобилем заказчика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8180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8180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является сватом (отцом зятя) главы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="0018180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8180B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18180B" w:rsidRDefault="0018180B" w:rsidP="00AA0831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Глава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заведомо зная о возникновении конфликта интересов при заключении гражданско-правовых договоров возмездного оказания услуг с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не обратилась с уведомлением о возникновении конфликта интересов в целях его предотвращения и урегулирования.</w:t>
      </w:r>
    </w:p>
    <w:p w:rsidR="00CA7155" w:rsidRDefault="0018180B" w:rsidP="001506E2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Одним из основных принципов противодействия коррупции является 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законность, неотвратимость ответственности за совершение коррупционных правонарушений. Грубое нарушение главой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и главой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законодательства о противодействии коррупции влечет применение мер юридической ответственности, предусмотренные законодательством Российской Федерации. </w:t>
      </w:r>
      <w:r w:rsidR="0013644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E901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6298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A08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</w:t>
      </w:r>
      <w:r w:rsidR="00C3618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7513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</w:t>
      </w:r>
    </w:p>
    <w:p w:rsidR="00E77494" w:rsidRDefault="00E77494" w:rsidP="00D80E21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4204D8" w:rsidRPr="00195E0E" w:rsidRDefault="00195E0E" w:rsidP="0068116B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1.1.</w:t>
      </w:r>
      <w:r w:rsidR="00E77494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Признать, что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справка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 доходах, расходах, об имуществе и обязательствах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имущественного характера за 2024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год,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представленная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главой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>является неполной и недостоверной.</w:t>
      </w:r>
    </w:p>
    <w:p w:rsidR="00195E0E" w:rsidRPr="00195E0E" w:rsidRDefault="00195E0E" w:rsidP="0068116B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1.2.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Рекомендовать Совету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 допущенные нарушения требований законодательства о противодействии коррупции привлечь к дисциплинарной 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>ответственности в виде выговора.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</w:t>
      </w:r>
    </w:p>
    <w:p w:rsidR="00195E0E" w:rsidRPr="00195E0E" w:rsidRDefault="00195E0E" w:rsidP="0068116B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2.1.</w:t>
      </w:r>
      <w:r w:rsidR="001506E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Признать, что </w:t>
      </w:r>
      <w:r w:rsidR="0068116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глава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 w:rsidR="0068116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="0068116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не приняла меры предотвращению или урегулированию конфликта интересов.</w:t>
      </w:r>
    </w:p>
    <w:p w:rsidR="00856995" w:rsidRDefault="0068116B" w:rsidP="0068116B">
      <w:pPr>
        <w:tabs>
          <w:tab w:val="left" w:pos="1425"/>
        </w:tabs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2.2.Рекомендовать Совету </w:t>
      </w:r>
      <w:r w:rsidR="0044074D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bookmarkStart w:id="6" w:name="_GoBack"/>
      <w:bookmarkEnd w:id="6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 допущенные нарушения требований законодательства о противодействии коррупции привлечь к дисциплинарной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ответственности в виде выговора.</w:t>
      </w:r>
    </w:p>
    <w:p w:rsidR="00220C31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C31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16B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5801">
        <w:rPr>
          <w:rFonts w:ascii="Times New Roman" w:hAnsi="Times New Roman" w:cs="Times New Roman"/>
          <w:sz w:val="28"/>
          <w:szCs w:val="28"/>
        </w:rPr>
        <w:t>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Сабирзянов</w:t>
      </w:r>
    </w:p>
    <w:p w:rsidR="0068116B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16B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Р.Х. Мухаметзянова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116B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16B" w:rsidRPr="00205801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68116B" w:rsidRDefault="0068116B" w:rsidP="0068116B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116B" w:rsidRDefault="0068116B" w:rsidP="0068116B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116B" w:rsidRDefault="0068116B" w:rsidP="0068116B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Э.Ф. Гарипова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8116B" w:rsidRPr="00205801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Р.К. Нургалие</w:t>
      </w:r>
      <w:r w:rsidR="00D00527">
        <w:rPr>
          <w:rFonts w:ascii="Times New Roman" w:hAnsi="Times New Roman" w:cs="Times New Roman"/>
          <w:sz w:val="28"/>
          <w:szCs w:val="28"/>
        </w:rPr>
        <w:t>в</w:t>
      </w:r>
    </w:p>
    <w:p w:rsidR="0068116B" w:rsidRPr="00205801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Ф.С. Габдрахманов  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А.И. Мухаметшина</w:t>
      </w: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527" w:rsidRDefault="00D00527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0527" w:rsidRDefault="00D00527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Р.С. Фатыхов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00527">
        <w:rPr>
          <w:rFonts w:ascii="Times New Roman" w:hAnsi="Times New Roman" w:cs="Times New Roman"/>
          <w:sz w:val="28"/>
          <w:szCs w:val="28"/>
        </w:rPr>
        <w:t>Г.Ф. Гилязова</w:t>
      </w:r>
    </w:p>
    <w:p w:rsidR="0068116B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8116B" w:rsidRPr="00205801" w:rsidRDefault="0068116B" w:rsidP="006811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В.М. Закиев</w:t>
      </w:r>
    </w:p>
    <w:p w:rsidR="00220C31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995" w:rsidRPr="00A45813" w:rsidRDefault="00856995" w:rsidP="00856995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C48F7" w:rsidRDefault="00CC48F7" w:rsidP="00CC4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24EF" w:rsidRPr="00205801" w:rsidRDefault="00E124EF" w:rsidP="00856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4EF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54" w:rsidRDefault="00265D54" w:rsidP="00D56316">
      <w:r>
        <w:separator/>
      </w:r>
    </w:p>
  </w:endnote>
  <w:endnote w:type="continuationSeparator" w:id="0">
    <w:p w:rsidR="00265D54" w:rsidRDefault="00265D54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54" w:rsidRDefault="00265D54" w:rsidP="00D56316">
      <w:r>
        <w:separator/>
      </w:r>
    </w:p>
  </w:footnote>
  <w:footnote w:type="continuationSeparator" w:id="0">
    <w:p w:rsidR="00265D54" w:rsidRDefault="00265D54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2558E"/>
    <w:multiLevelType w:val="multilevel"/>
    <w:tmpl w:val="F5BCC4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6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760350"/>
    <w:multiLevelType w:val="multilevel"/>
    <w:tmpl w:val="A1A0F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abstractNum w:abstractNumId="14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31802"/>
    <w:rsid w:val="00042307"/>
    <w:rsid w:val="00042CD2"/>
    <w:rsid w:val="00060D35"/>
    <w:rsid w:val="000635FE"/>
    <w:rsid w:val="00064952"/>
    <w:rsid w:val="00064B59"/>
    <w:rsid w:val="00064DFD"/>
    <w:rsid w:val="00065E6D"/>
    <w:rsid w:val="000701D0"/>
    <w:rsid w:val="00070508"/>
    <w:rsid w:val="000710E3"/>
    <w:rsid w:val="00085B02"/>
    <w:rsid w:val="000A7CAC"/>
    <w:rsid w:val="000B0A59"/>
    <w:rsid w:val="000C4370"/>
    <w:rsid w:val="000C7665"/>
    <w:rsid w:val="000D0CC8"/>
    <w:rsid w:val="000D3E7F"/>
    <w:rsid w:val="000E2F1C"/>
    <w:rsid w:val="000E4546"/>
    <w:rsid w:val="000F1626"/>
    <w:rsid w:val="000F4D2D"/>
    <w:rsid w:val="00105B87"/>
    <w:rsid w:val="00106620"/>
    <w:rsid w:val="001120FE"/>
    <w:rsid w:val="00121313"/>
    <w:rsid w:val="00127CFB"/>
    <w:rsid w:val="0013644C"/>
    <w:rsid w:val="001506E2"/>
    <w:rsid w:val="00150E4B"/>
    <w:rsid w:val="001528F4"/>
    <w:rsid w:val="00153456"/>
    <w:rsid w:val="001574C8"/>
    <w:rsid w:val="00162F60"/>
    <w:rsid w:val="0016396F"/>
    <w:rsid w:val="0017540F"/>
    <w:rsid w:val="0018180B"/>
    <w:rsid w:val="001906CC"/>
    <w:rsid w:val="00191F0A"/>
    <w:rsid w:val="00195E0E"/>
    <w:rsid w:val="001C7080"/>
    <w:rsid w:val="001D0335"/>
    <w:rsid w:val="001D29A8"/>
    <w:rsid w:val="001E021D"/>
    <w:rsid w:val="001E07F9"/>
    <w:rsid w:val="001E7212"/>
    <w:rsid w:val="0020367C"/>
    <w:rsid w:val="00205801"/>
    <w:rsid w:val="00212764"/>
    <w:rsid w:val="002168C6"/>
    <w:rsid w:val="00220C31"/>
    <w:rsid w:val="00220F8D"/>
    <w:rsid w:val="00224C3D"/>
    <w:rsid w:val="00240CF7"/>
    <w:rsid w:val="0024131B"/>
    <w:rsid w:val="00242D1A"/>
    <w:rsid w:val="002456EF"/>
    <w:rsid w:val="00252D71"/>
    <w:rsid w:val="00260891"/>
    <w:rsid w:val="00265D54"/>
    <w:rsid w:val="00276941"/>
    <w:rsid w:val="002802B0"/>
    <w:rsid w:val="0028083C"/>
    <w:rsid w:val="002848B1"/>
    <w:rsid w:val="00295BFC"/>
    <w:rsid w:val="002A5890"/>
    <w:rsid w:val="002C650C"/>
    <w:rsid w:val="002D2694"/>
    <w:rsid w:val="002D30A7"/>
    <w:rsid w:val="002D5DFA"/>
    <w:rsid w:val="002E3B92"/>
    <w:rsid w:val="002E4F6C"/>
    <w:rsid w:val="002E6B9C"/>
    <w:rsid w:val="002F761E"/>
    <w:rsid w:val="00306A30"/>
    <w:rsid w:val="00320EBD"/>
    <w:rsid w:val="0033231D"/>
    <w:rsid w:val="00336EE5"/>
    <w:rsid w:val="00345BD0"/>
    <w:rsid w:val="00360D6C"/>
    <w:rsid w:val="00375D8F"/>
    <w:rsid w:val="003772BA"/>
    <w:rsid w:val="00377A2D"/>
    <w:rsid w:val="00383FD6"/>
    <w:rsid w:val="00394D26"/>
    <w:rsid w:val="00397427"/>
    <w:rsid w:val="003A4905"/>
    <w:rsid w:val="003A6312"/>
    <w:rsid w:val="003B110C"/>
    <w:rsid w:val="003B1B09"/>
    <w:rsid w:val="003B4A2F"/>
    <w:rsid w:val="003B6370"/>
    <w:rsid w:val="003C5DEB"/>
    <w:rsid w:val="003D3979"/>
    <w:rsid w:val="003D76B1"/>
    <w:rsid w:val="003E490E"/>
    <w:rsid w:val="003E7EF5"/>
    <w:rsid w:val="00401BB2"/>
    <w:rsid w:val="00410EBC"/>
    <w:rsid w:val="004171FC"/>
    <w:rsid w:val="0042045A"/>
    <w:rsid w:val="004204D8"/>
    <w:rsid w:val="00426234"/>
    <w:rsid w:val="0043138D"/>
    <w:rsid w:val="0044074D"/>
    <w:rsid w:val="004474AB"/>
    <w:rsid w:val="004527F8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B327C"/>
    <w:rsid w:val="004D3607"/>
    <w:rsid w:val="004E0BE2"/>
    <w:rsid w:val="004E4712"/>
    <w:rsid w:val="004E4DC4"/>
    <w:rsid w:val="004F5A57"/>
    <w:rsid w:val="00514717"/>
    <w:rsid w:val="00517909"/>
    <w:rsid w:val="00517BC7"/>
    <w:rsid w:val="00530C85"/>
    <w:rsid w:val="00533C81"/>
    <w:rsid w:val="00534BB8"/>
    <w:rsid w:val="005408E5"/>
    <w:rsid w:val="0055269D"/>
    <w:rsid w:val="005540F2"/>
    <w:rsid w:val="005560F8"/>
    <w:rsid w:val="00556637"/>
    <w:rsid w:val="00572258"/>
    <w:rsid w:val="00577A43"/>
    <w:rsid w:val="00580C98"/>
    <w:rsid w:val="0059741E"/>
    <w:rsid w:val="005A05C1"/>
    <w:rsid w:val="005A1002"/>
    <w:rsid w:val="005A5B59"/>
    <w:rsid w:val="005B7F68"/>
    <w:rsid w:val="005D353F"/>
    <w:rsid w:val="005D64BA"/>
    <w:rsid w:val="005E0F8C"/>
    <w:rsid w:val="005E1C94"/>
    <w:rsid w:val="005F2C93"/>
    <w:rsid w:val="00613BEF"/>
    <w:rsid w:val="0061456C"/>
    <w:rsid w:val="00615EE8"/>
    <w:rsid w:val="00623F16"/>
    <w:rsid w:val="0062435F"/>
    <w:rsid w:val="00624B55"/>
    <w:rsid w:val="00626085"/>
    <w:rsid w:val="00630968"/>
    <w:rsid w:val="0063556A"/>
    <w:rsid w:val="00640D14"/>
    <w:rsid w:val="006440AC"/>
    <w:rsid w:val="00653059"/>
    <w:rsid w:val="00654347"/>
    <w:rsid w:val="00662987"/>
    <w:rsid w:val="0066690B"/>
    <w:rsid w:val="0067163F"/>
    <w:rsid w:val="0067534D"/>
    <w:rsid w:val="00675A58"/>
    <w:rsid w:val="0068116B"/>
    <w:rsid w:val="00684017"/>
    <w:rsid w:val="006851A4"/>
    <w:rsid w:val="006870EF"/>
    <w:rsid w:val="006969C6"/>
    <w:rsid w:val="00697A08"/>
    <w:rsid w:val="006A6BFD"/>
    <w:rsid w:val="006B093E"/>
    <w:rsid w:val="006B0F88"/>
    <w:rsid w:val="006B68A1"/>
    <w:rsid w:val="006C07D7"/>
    <w:rsid w:val="006C265D"/>
    <w:rsid w:val="006C29A1"/>
    <w:rsid w:val="006C59A1"/>
    <w:rsid w:val="006C7680"/>
    <w:rsid w:val="006D28B7"/>
    <w:rsid w:val="006D573A"/>
    <w:rsid w:val="006D718D"/>
    <w:rsid w:val="006F1A05"/>
    <w:rsid w:val="006F316B"/>
    <w:rsid w:val="006F6D1C"/>
    <w:rsid w:val="00700FF5"/>
    <w:rsid w:val="0070758C"/>
    <w:rsid w:val="00710032"/>
    <w:rsid w:val="00711110"/>
    <w:rsid w:val="0071413B"/>
    <w:rsid w:val="0072661F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4B3"/>
    <w:rsid w:val="007A5615"/>
    <w:rsid w:val="007B40D0"/>
    <w:rsid w:val="007B4FB4"/>
    <w:rsid w:val="007D6612"/>
    <w:rsid w:val="007D6FE6"/>
    <w:rsid w:val="007D73D4"/>
    <w:rsid w:val="007D797B"/>
    <w:rsid w:val="007E307F"/>
    <w:rsid w:val="007E4DBD"/>
    <w:rsid w:val="007E7308"/>
    <w:rsid w:val="007F09BA"/>
    <w:rsid w:val="008042A6"/>
    <w:rsid w:val="00806BE3"/>
    <w:rsid w:val="00807390"/>
    <w:rsid w:val="00812327"/>
    <w:rsid w:val="00812C8B"/>
    <w:rsid w:val="00827E17"/>
    <w:rsid w:val="00831F6A"/>
    <w:rsid w:val="00832F18"/>
    <w:rsid w:val="00841FD7"/>
    <w:rsid w:val="00842B2C"/>
    <w:rsid w:val="008553DD"/>
    <w:rsid w:val="0085629D"/>
    <w:rsid w:val="00856995"/>
    <w:rsid w:val="0086019A"/>
    <w:rsid w:val="00865886"/>
    <w:rsid w:val="008665C5"/>
    <w:rsid w:val="00887D50"/>
    <w:rsid w:val="008959DC"/>
    <w:rsid w:val="008A4EDD"/>
    <w:rsid w:val="008A7FA8"/>
    <w:rsid w:val="008B2B7D"/>
    <w:rsid w:val="008B709F"/>
    <w:rsid w:val="008D3D73"/>
    <w:rsid w:val="008D5502"/>
    <w:rsid w:val="008E19AA"/>
    <w:rsid w:val="008E241D"/>
    <w:rsid w:val="008F2F13"/>
    <w:rsid w:val="008F3748"/>
    <w:rsid w:val="008F680A"/>
    <w:rsid w:val="009004F3"/>
    <w:rsid w:val="00906A6C"/>
    <w:rsid w:val="00926A90"/>
    <w:rsid w:val="0093405B"/>
    <w:rsid w:val="00937333"/>
    <w:rsid w:val="00950EF9"/>
    <w:rsid w:val="00955818"/>
    <w:rsid w:val="009658ED"/>
    <w:rsid w:val="00974726"/>
    <w:rsid w:val="00985245"/>
    <w:rsid w:val="00993BF2"/>
    <w:rsid w:val="00994E93"/>
    <w:rsid w:val="009975F0"/>
    <w:rsid w:val="009A0061"/>
    <w:rsid w:val="009A1FCC"/>
    <w:rsid w:val="009B6A43"/>
    <w:rsid w:val="009B7F6F"/>
    <w:rsid w:val="009C52A5"/>
    <w:rsid w:val="009D147D"/>
    <w:rsid w:val="009D5D21"/>
    <w:rsid w:val="009D698A"/>
    <w:rsid w:val="009E34AB"/>
    <w:rsid w:val="009F65B7"/>
    <w:rsid w:val="009F6F1D"/>
    <w:rsid w:val="00A14E29"/>
    <w:rsid w:val="00A203D1"/>
    <w:rsid w:val="00A25960"/>
    <w:rsid w:val="00A27659"/>
    <w:rsid w:val="00A35979"/>
    <w:rsid w:val="00A45813"/>
    <w:rsid w:val="00A63A2F"/>
    <w:rsid w:val="00A6559C"/>
    <w:rsid w:val="00A66B37"/>
    <w:rsid w:val="00A77D01"/>
    <w:rsid w:val="00A8717A"/>
    <w:rsid w:val="00A91FF2"/>
    <w:rsid w:val="00A9745B"/>
    <w:rsid w:val="00AA0831"/>
    <w:rsid w:val="00AA4EC7"/>
    <w:rsid w:val="00AB1863"/>
    <w:rsid w:val="00AB254A"/>
    <w:rsid w:val="00AB3DCE"/>
    <w:rsid w:val="00AC2097"/>
    <w:rsid w:val="00AC21AA"/>
    <w:rsid w:val="00AC230B"/>
    <w:rsid w:val="00AC33E4"/>
    <w:rsid w:val="00AD54E2"/>
    <w:rsid w:val="00AE5430"/>
    <w:rsid w:val="00AE7FCF"/>
    <w:rsid w:val="00AF34ED"/>
    <w:rsid w:val="00AF484C"/>
    <w:rsid w:val="00AF7C97"/>
    <w:rsid w:val="00B04252"/>
    <w:rsid w:val="00B04B32"/>
    <w:rsid w:val="00B24756"/>
    <w:rsid w:val="00B30EB4"/>
    <w:rsid w:val="00B321C7"/>
    <w:rsid w:val="00B339BF"/>
    <w:rsid w:val="00B41F0E"/>
    <w:rsid w:val="00B4203E"/>
    <w:rsid w:val="00B5425F"/>
    <w:rsid w:val="00B54849"/>
    <w:rsid w:val="00B57F9B"/>
    <w:rsid w:val="00B704C3"/>
    <w:rsid w:val="00B73993"/>
    <w:rsid w:val="00B7655B"/>
    <w:rsid w:val="00B820D8"/>
    <w:rsid w:val="00BA14D1"/>
    <w:rsid w:val="00BC39AC"/>
    <w:rsid w:val="00BD76DA"/>
    <w:rsid w:val="00BE1E20"/>
    <w:rsid w:val="00BE205B"/>
    <w:rsid w:val="00BF0716"/>
    <w:rsid w:val="00BF6C27"/>
    <w:rsid w:val="00C00A54"/>
    <w:rsid w:val="00C0599F"/>
    <w:rsid w:val="00C1397D"/>
    <w:rsid w:val="00C2197D"/>
    <w:rsid w:val="00C27545"/>
    <w:rsid w:val="00C34080"/>
    <w:rsid w:val="00C3618A"/>
    <w:rsid w:val="00C4186E"/>
    <w:rsid w:val="00C546CC"/>
    <w:rsid w:val="00C5486A"/>
    <w:rsid w:val="00C55271"/>
    <w:rsid w:val="00C653E7"/>
    <w:rsid w:val="00C712D7"/>
    <w:rsid w:val="00C7620F"/>
    <w:rsid w:val="00C8431D"/>
    <w:rsid w:val="00C906B2"/>
    <w:rsid w:val="00CA7155"/>
    <w:rsid w:val="00CB37B9"/>
    <w:rsid w:val="00CC48F7"/>
    <w:rsid w:val="00CC52A7"/>
    <w:rsid w:val="00CD2CFA"/>
    <w:rsid w:val="00CE2B80"/>
    <w:rsid w:val="00CE5008"/>
    <w:rsid w:val="00CF1E41"/>
    <w:rsid w:val="00CF5AFF"/>
    <w:rsid w:val="00CF72D3"/>
    <w:rsid w:val="00D00527"/>
    <w:rsid w:val="00D1098A"/>
    <w:rsid w:val="00D125E1"/>
    <w:rsid w:val="00D13E6D"/>
    <w:rsid w:val="00D14D7E"/>
    <w:rsid w:val="00D1581C"/>
    <w:rsid w:val="00D43905"/>
    <w:rsid w:val="00D47D80"/>
    <w:rsid w:val="00D53CD1"/>
    <w:rsid w:val="00D55E78"/>
    <w:rsid w:val="00D56316"/>
    <w:rsid w:val="00D63965"/>
    <w:rsid w:val="00D75131"/>
    <w:rsid w:val="00D771DE"/>
    <w:rsid w:val="00D778FF"/>
    <w:rsid w:val="00D80E21"/>
    <w:rsid w:val="00D81BD1"/>
    <w:rsid w:val="00D92226"/>
    <w:rsid w:val="00D959DA"/>
    <w:rsid w:val="00D96478"/>
    <w:rsid w:val="00DB1CA2"/>
    <w:rsid w:val="00DB22A1"/>
    <w:rsid w:val="00DB7ADB"/>
    <w:rsid w:val="00DC431F"/>
    <w:rsid w:val="00DC5096"/>
    <w:rsid w:val="00DD4242"/>
    <w:rsid w:val="00DE0E43"/>
    <w:rsid w:val="00DE5056"/>
    <w:rsid w:val="00DE7E63"/>
    <w:rsid w:val="00DF0688"/>
    <w:rsid w:val="00DF1FD8"/>
    <w:rsid w:val="00DF3D01"/>
    <w:rsid w:val="00DF7751"/>
    <w:rsid w:val="00E00E28"/>
    <w:rsid w:val="00E10BA3"/>
    <w:rsid w:val="00E124EF"/>
    <w:rsid w:val="00E16177"/>
    <w:rsid w:val="00E21FEB"/>
    <w:rsid w:val="00E32304"/>
    <w:rsid w:val="00E33986"/>
    <w:rsid w:val="00E349F3"/>
    <w:rsid w:val="00E40C15"/>
    <w:rsid w:val="00E43184"/>
    <w:rsid w:val="00E5304C"/>
    <w:rsid w:val="00E54DED"/>
    <w:rsid w:val="00E6558F"/>
    <w:rsid w:val="00E65B78"/>
    <w:rsid w:val="00E717C4"/>
    <w:rsid w:val="00E77494"/>
    <w:rsid w:val="00E862F8"/>
    <w:rsid w:val="00E90137"/>
    <w:rsid w:val="00E92229"/>
    <w:rsid w:val="00E9382A"/>
    <w:rsid w:val="00E9754A"/>
    <w:rsid w:val="00EA4D31"/>
    <w:rsid w:val="00EA5F93"/>
    <w:rsid w:val="00EB2FF9"/>
    <w:rsid w:val="00EB58F7"/>
    <w:rsid w:val="00EB7E04"/>
    <w:rsid w:val="00EC295B"/>
    <w:rsid w:val="00EC48FE"/>
    <w:rsid w:val="00EC5C2E"/>
    <w:rsid w:val="00ED4F04"/>
    <w:rsid w:val="00EE39A8"/>
    <w:rsid w:val="00EE71C1"/>
    <w:rsid w:val="00EF20F6"/>
    <w:rsid w:val="00EF38F7"/>
    <w:rsid w:val="00EF43C0"/>
    <w:rsid w:val="00F02BE0"/>
    <w:rsid w:val="00F06A9A"/>
    <w:rsid w:val="00F12D51"/>
    <w:rsid w:val="00F22B83"/>
    <w:rsid w:val="00F23BB2"/>
    <w:rsid w:val="00F36D7D"/>
    <w:rsid w:val="00F45B3C"/>
    <w:rsid w:val="00F50C03"/>
    <w:rsid w:val="00F52F4D"/>
    <w:rsid w:val="00F65832"/>
    <w:rsid w:val="00F6744B"/>
    <w:rsid w:val="00F71123"/>
    <w:rsid w:val="00F7118B"/>
    <w:rsid w:val="00F76743"/>
    <w:rsid w:val="00F8254A"/>
    <w:rsid w:val="00F84D5C"/>
    <w:rsid w:val="00F94571"/>
    <w:rsid w:val="00F959BE"/>
    <w:rsid w:val="00FA1A44"/>
    <w:rsid w:val="00FA773D"/>
    <w:rsid w:val="00FB00F3"/>
    <w:rsid w:val="00FB3654"/>
    <w:rsid w:val="00FB3D22"/>
    <w:rsid w:val="00FB7A72"/>
    <w:rsid w:val="00FC0714"/>
    <w:rsid w:val="00FC4621"/>
    <w:rsid w:val="00FD0404"/>
    <w:rsid w:val="00FD2F54"/>
    <w:rsid w:val="00FD5067"/>
    <w:rsid w:val="00FD5398"/>
    <w:rsid w:val="00FE3B92"/>
    <w:rsid w:val="00FE4B89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4B6A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paragraph" w:customStyle="1" w:styleId="pboth">
    <w:name w:val="pboth"/>
    <w:basedOn w:val="a"/>
    <w:rsid w:val="00150E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82C7-31E3-486A-B1F7-62179DE9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6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63</cp:revision>
  <cp:lastPrinted>2026-01-20T13:05:00Z</cp:lastPrinted>
  <dcterms:created xsi:type="dcterms:W3CDTF">2022-12-30T06:37:00Z</dcterms:created>
  <dcterms:modified xsi:type="dcterms:W3CDTF">2026-01-26T07:31:00Z</dcterms:modified>
</cp:coreProperties>
</file>