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136"/>
        <w:gridCol w:w="4238"/>
      </w:tblGrid>
      <w:tr w:rsidR="00A56E3C" w:rsidRPr="00425463" w:rsidTr="00F97BB6">
        <w:trPr>
          <w:trHeight w:val="1071"/>
          <w:jc w:val="center"/>
        </w:trPr>
        <w:tc>
          <w:tcPr>
            <w:tcW w:w="4256" w:type="dxa"/>
            <w:hideMark/>
          </w:tcPr>
          <w:p w:rsidR="00A56E3C" w:rsidRPr="00425463" w:rsidRDefault="00F0230E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Глава </w:t>
            </w:r>
            <w:r w:rsidR="00A56E3C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ЯНГУЛОВСКОГО</w:t>
            </w:r>
            <w:r w:rsidR="00A56E3C"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БалтасинскОГО</w:t>
            </w:r>
          </w:p>
          <w:p w:rsidR="00A56E3C" w:rsidRPr="00425463" w:rsidRDefault="00A56E3C" w:rsidP="00F97BB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МУНИЦИПАЛЬНОГО</w:t>
            </w:r>
            <w:r w:rsidRPr="0042546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РАЙОНА</w:t>
            </w:r>
            <w:r w:rsidRPr="0042546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4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hideMark/>
          </w:tcPr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425463">
              <w:rPr>
                <w:rFonts w:ascii="Times New Roman" w:eastAsia="Times New Roman" w:hAnsi="Times New Roman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386765B" wp14:editId="58772F23">
                  <wp:extent cx="657225" cy="828675"/>
                  <wp:effectExtent l="0" t="0" r="9525" b="9525"/>
                  <wp:docPr id="3" name="Рисунок 3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hideMark/>
          </w:tcPr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 РЕСПУБЛИКАСЫ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балтач МУНИЦИПАЛЬ 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РАЙОНы 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ЯҢГУЛ </w:t>
            </w: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авыл </w:t>
            </w: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җирлеге </w:t>
            </w:r>
          </w:p>
          <w:p w:rsidR="00A56E3C" w:rsidRPr="00425463" w:rsidRDefault="00A56E3C" w:rsidP="00F97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БАШЛЫГЫ</w:t>
            </w:r>
          </w:p>
        </w:tc>
      </w:tr>
      <w:tr w:rsidR="00A56E3C" w:rsidRPr="00425463" w:rsidTr="00F97BB6">
        <w:trPr>
          <w:trHeight w:val="669"/>
          <w:jc w:val="center"/>
        </w:trPr>
        <w:tc>
          <w:tcPr>
            <w:tcW w:w="9630" w:type="dxa"/>
            <w:gridSpan w:val="3"/>
            <w:hideMark/>
          </w:tcPr>
          <w:tbl>
            <w:tblPr>
              <w:tblW w:w="982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2"/>
              <w:gridCol w:w="1159"/>
              <w:gridCol w:w="4325"/>
            </w:tblGrid>
            <w:tr w:rsidR="00A56E3C" w:rsidRPr="00425463" w:rsidTr="00F97BB6">
              <w:trPr>
                <w:trHeight w:val="38"/>
                <w:jc w:val="center"/>
              </w:trPr>
              <w:tc>
                <w:tcPr>
                  <w:tcW w:w="4342" w:type="dxa"/>
                  <w:hideMark/>
                </w:tcPr>
                <w:p w:rsidR="00A56E3C" w:rsidRPr="00425463" w:rsidRDefault="00A56E3C" w:rsidP="00F97BB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4294967292" distB="4294967292" distL="114300" distR="114300" simplePos="0" relativeHeight="251659264" behindDoc="0" locked="0" layoutInCell="1" allowOverlap="1" wp14:anchorId="6F5846C0" wp14:editId="289F2950">
                            <wp:simplePos x="0" y="0"/>
                            <wp:positionH relativeFrom="column">
                              <wp:posOffset>52070</wp:posOffset>
                            </wp:positionH>
                            <wp:positionV relativeFrom="paragraph">
                              <wp:posOffset>56514</wp:posOffset>
                            </wp:positionV>
                            <wp:extent cx="6131560" cy="0"/>
                            <wp:effectExtent l="0" t="0" r="21590" b="19050"/>
                            <wp:wrapNone/>
                            <wp:docPr id="2" name="Прямая со стрелко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315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12B9F60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2" o:spid="_x0000_s1026" type="#_x0000_t32" style="position:absolute;margin-left:4.1pt;margin-top:4.45pt;width:482.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o3TAIAAFUEAAAOAAAAZHJzL2Uyb0RvYy54bWysVEtu2zAQ3RfoHQjtHUmO7dq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" strokeweight="1.5pt"/>
                        </w:pict>
                      </mc:Fallback>
                    </mc:AlternateContent>
                  </w:r>
                </w:p>
              </w:tc>
              <w:tc>
                <w:tcPr>
                  <w:tcW w:w="1159" w:type="dxa"/>
                </w:tcPr>
                <w:p w:rsidR="00A56E3C" w:rsidRPr="00425463" w:rsidRDefault="00A56E3C" w:rsidP="00F97BB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25" w:type="dxa"/>
                  <w:hideMark/>
                </w:tcPr>
                <w:p w:rsidR="00A56E3C" w:rsidRPr="00425463" w:rsidRDefault="00A56E3C" w:rsidP="00F97BB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 w:eastAsia="ru-RU"/>
                    </w:rPr>
                  </w:pPr>
                  <w:r w:rsidRPr="00425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</w:tc>
            </w:tr>
            <w:tr w:rsidR="00A56E3C" w:rsidRPr="00425463" w:rsidTr="00F97BB6">
              <w:trPr>
                <w:trHeight w:val="364"/>
                <w:jc w:val="center"/>
              </w:trPr>
              <w:tc>
                <w:tcPr>
                  <w:tcW w:w="9825" w:type="dxa"/>
                  <w:gridSpan w:val="3"/>
                </w:tcPr>
                <w:p w:rsidR="00A56E3C" w:rsidRPr="00425463" w:rsidRDefault="00A56E3C" w:rsidP="00F97BB6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56E3C" w:rsidRPr="00425463" w:rsidRDefault="00A56E3C" w:rsidP="00F97BB6">
            <w:pPr>
              <w:tabs>
                <w:tab w:val="left" w:pos="7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6E3C" w:rsidRPr="00425463" w:rsidRDefault="00A56E3C" w:rsidP="00A56E3C">
      <w:pPr>
        <w:widowControl w:val="0"/>
        <w:spacing w:after="0" w:line="240" w:lineRule="auto"/>
        <w:jc w:val="both"/>
        <w:rPr>
          <w:rFonts w:ascii="Times New Roman" w:eastAsia="Palatino Linotype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Palatino Linotype" w:hAnsi="Times New Roman" w:cs="Times New Roman"/>
          <w:sz w:val="28"/>
          <w:szCs w:val="28"/>
          <w:lang w:eastAsia="ru-RU" w:bidi="ru-RU"/>
        </w:rPr>
        <w:t xml:space="preserve">           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ПОСТАНОВЛЕНИЕ                                                       КАРАР</w:t>
      </w:r>
    </w:p>
    <w:p w:rsidR="00A56E3C" w:rsidRPr="00F0230E" w:rsidRDefault="00A56E3C" w:rsidP="00A56E3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</w:pP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</w:t>
      </w:r>
      <w:r w:rsidR="0067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«08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  <w:r w:rsidR="00F0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675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4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F0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F023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61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3</w:t>
      </w:r>
    </w:p>
    <w:p w:rsidR="00A56E3C" w:rsidRPr="00981906" w:rsidRDefault="00A56E3C" w:rsidP="00A56E3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6E3C" w:rsidRPr="00963380" w:rsidRDefault="00A56E3C" w:rsidP="00A56E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6E3C" w:rsidRPr="00963380" w:rsidRDefault="00A56E3C" w:rsidP="00A56E3C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  назначении     схода   граждан    в      населенном пункте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.Старый Кушкет Янгуловского сельского поселения Балтасин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    муниципального района    по      вопросу   введения   и использования   средств самообложения                      граждан</w:t>
      </w:r>
    </w:p>
    <w:p w:rsidR="00A56E3C" w:rsidRPr="00963380" w:rsidRDefault="00A56E3C" w:rsidP="00A56E3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pacing w:val="90"/>
          <w:sz w:val="28"/>
          <w:szCs w:val="28"/>
        </w:rPr>
      </w:pPr>
    </w:p>
    <w:p w:rsidR="00A56E3C" w:rsidRPr="00963380" w:rsidRDefault="00A56E3C" w:rsidP="00A56E3C">
      <w:pPr>
        <w:pStyle w:val="2"/>
        <w:tabs>
          <w:tab w:val="left" w:pos="709"/>
          <w:tab w:val="left" w:pos="3799"/>
        </w:tabs>
        <w:spacing w:before="0"/>
        <w:ind w:right="-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</w:t>
      </w:r>
      <w:r w:rsidRPr="003B286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соответствии со ст. 25.1, 56 Федерального закона от 06 октября 2003 года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ст. 2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3.1 Устава Янгуловского сельского поселения Балтасин</w:t>
      </w:r>
      <w:r w:rsidRPr="003B286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ского муниципально</w:t>
      </w:r>
      <w:r w:rsidR="00D61DA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го района Респ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ублики Татарстан и решения № 108 от </w:t>
      </w:r>
      <w:r w:rsidR="00F0230E" w:rsidRPr="00F0230E">
        <w:rPr>
          <w:rFonts w:ascii="Times New Roman" w:hAnsi="Times New Roman" w:cs="Times New Roman"/>
          <w:color w:val="auto"/>
          <w:sz w:val="28"/>
          <w:szCs w:val="28"/>
        </w:rPr>
        <w:t>21.10.2019 № 108 (с изменениями от 28.10.2022 г. №57, от 27.10.2023 г. №91)</w:t>
      </w:r>
      <w:r w:rsidR="00F0230E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Pr="003B286E">
        <w:rPr>
          <w:rFonts w:ascii="Times New Roman" w:hAnsi="Times New Roman" w:cs="Times New Roman"/>
          <w:color w:val="auto"/>
          <w:sz w:val="28"/>
          <w:szCs w:val="28"/>
        </w:rPr>
        <w:t>Об утверждении Положения о порядке подготовки и проведения схода граждан в населенных пунк</w:t>
      </w:r>
      <w:r>
        <w:rPr>
          <w:rFonts w:ascii="Times New Roman" w:hAnsi="Times New Roman" w:cs="Times New Roman"/>
          <w:color w:val="auto"/>
          <w:sz w:val="28"/>
          <w:szCs w:val="28"/>
        </w:rPr>
        <w:t>тах, входящих в состав Янгуловского сельского поселения Балтасин</w:t>
      </w:r>
      <w:r w:rsidRPr="003B286E"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 Республики Татарстан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», на основании постановления от </w:t>
      </w:r>
      <w:r w:rsidR="004B4057">
        <w:rPr>
          <w:rFonts w:ascii="Times New Roman" w:hAnsi="Times New Roman" w:cs="Times New Roman"/>
          <w:color w:val="auto"/>
          <w:sz w:val="28"/>
          <w:szCs w:val="28"/>
          <w:lang w:val="tt-RU"/>
        </w:rPr>
        <w:t>1</w:t>
      </w:r>
      <w:r w:rsidR="00F0230E">
        <w:rPr>
          <w:rFonts w:ascii="Times New Roman" w:hAnsi="Times New Roman" w:cs="Times New Roman"/>
          <w:color w:val="auto"/>
          <w:sz w:val="28"/>
          <w:szCs w:val="28"/>
          <w:lang w:val="tt-RU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</w:t>
      </w:r>
      <w:r w:rsidR="004B4057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ноября </w:t>
      </w:r>
      <w:r w:rsidR="00F0230E">
        <w:rPr>
          <w:rFonts w:ascii="Times New Roman" w:hAnsi="Times New Roman" w:cs="Times New Roman"/>
          <w:color w:val="auto"/>
          <w:sz w:val="28"/>
          <w:szCs w:val="28"/>
        </w:rPr>
        <w:t>2023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 w:rsidRPr="008D56A6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F0230E">
        <w:rPr>
          <w:rFonts w:ascii="Times New Roman" w:hAnsi="Times New Roman" w:cs="Times New Roman"/>
          <w:color w:val="auto"/>
          <w:sz w:val="28"/>
          <w:szCs w:val="28"/>
          <w:lang w:val="tt-RU"/>
        </w:rPr>
        <w:t>2</w:t>
      </w:r>
      <w:r w:rsidRPr="008D56A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«Об инициировании проведения сход граждан» глава муниципального образования Янгуловского сельского поселения Балтасинского муниципального района Республики Татарстан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A56E3C" w:rsidRPr="00963380" w:rsidRDefault="00A56E3C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ПОСТАНОВИЛ:</w:t>
      </w:r>
    </w:p>
    <w:p w:rsidR="00A56E3C" w:rsidRPr="00963380" w:rsidRDefault="00A56E3C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Назначить на </w:t>
      </w:r>
      <w:r w:rsidR="00164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B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часов 00 минут 2</w:t>
      </w:r>
      <w:r w:rsidR="00164F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5A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 2024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по вопросу введения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использования средств 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самообложения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</w:t>
      </w:r>
      <w:r w:rsidR="004B4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населенном пункте с.Старый Кушкет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Янгуловского</w:t>
      </w: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Балтасин</w:t>
      </w:r>
      <w:r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муниципального района.</w:t>
      </w:r>
    </w:p>
    <w:p w:rsidR="00A56E3C" w:rsidRDefault="004B4057" w:rsidP="00A56E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Местом проведения схода определить дом культуры, находящееся по адресу: Республика Татарстан, Балтасинский район, с.Старый Кушкет, ул.Дружбы, д.18а.</w:t>
      </w:r>
    </w:p>
    <w:p w:rsidR="00A56E3C" w:rsidRDefault="004B4057" w:rsidP="00A56E3C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bCs/>
          <w:sz w:val="28"/>
          <w:szCs w:val="28"/>
          <w:lang w:eastAsia="ru-RU"/>
        </w:rPr>
        <w:t>3</w:t>
      </w:r>
      <w:r w:rsidR="00A56E3C">
        <w:rPr>
          <w:bCs/>
          <w:sz w:val="28"/>
          <w:szCs w:val="28"/>
          <w:lang w:eastAsia="ru-RU"/>
        </w:rPr>
        <w:t>.</w:t>
      </w:r>
      <w:r w:rsidR="00A56E3C">
        <w:rPr>
          <w:color w:val="000000"/>
          <w:sz w:val="28"/>
          <w:szCs w:val="28"/>
          <w:lang w:eastAsia="ru-RU" w:bidi="ru-RU"/>
        </w:rPr>
        <w:t>Исполнительному комитету Янгуловского сельского поселения Балтасинского муниципального района:</w:t>
      </w:r>
    </w:p>
    <w:p w:rsidR="00A56E3C" w:rsidRDefault="00A56E3C" w:rsidP="00A56E3C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-составить список жителей исполнительного комитета обладающих избирательным правом;</w:t>
      </w:r>
    </w:p>
    <w:p w:rsidR="00A56E3C" w:rsidRDefault="00A56E3C" w:rsidP="00A56E3C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-подготовить информационные материалы к сходу граждан;</w:t>
      </w:r>
    </w:p>
    <w:p w:rsidR="00A56E3C" w:rsidRDefault="00A56E3C" w:rsidP="00A56E3C">
      <w:pPr>
        <w:pStyle w:val="21"/>
        <w:shd w:val="clear" w:color="auto" w:fill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-организовать оповещение население о проведении схода граждан и</w:t>
      </w:r>
      <w:r w:rsidRPr="00FF645E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проведении схода граждан.</w:t>
      </w:r>
    </w:p>
    <w:p w:rsidR="00A56E3C" w:rsidRPr="001557AB" w:rsidRDefault="004B4057" w:rsidP="00A56E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4</w:t>
      </w:r>
      <w:r w:rsidR="00A56E3C" w:rsidRPr="001557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Утвердить вопрос, выносимый на сход граждан:</w:t>
      </w:r>
    </w:p>
    <w:p w:rsidR="00A56E3C" w:rsidRPr="00D462F0" w:rsidRDefault="00A56E3C" w:rsidP="00A56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462F0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Согласны ли вы </w:t>
      </w:r>
      <w:r w:rsidR="00675AED">
        <w:rPr>
          <w:rFonts w:ascii="Times New Roman" w:eastAsia="Times New Roman" w:hAnsi="Times New Roman" w:cs="Times New Roman"/>
          <w:bCs/>
          <w:sz w:val="28"/>
          <w:szCs w:val="28"/>
        </w:rPr>
        <w:t>на введение самообложения в 2025</w:t>
      </w:r>
      <w:r w:rsidRPr="00D462F0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в сумме  </w:t>
      </w:r>
      <w:r w:rsidR="00A73389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00</w:t>
      </w:r>
      <w:r w:rsidRPr="00D462F0">
        <w:rPr>
          <w:rFonts w:ascii="Times New Roman" w:eastAsia="Times New Roman" w:hAnsi="Times New Roman" w:cs="Times New Roman"/>
          <w:bCs/>
          <w:sz w:val="28"/>
          <w:szCs w:val="28"/>
        </w:rPr>
        <w:t xml:space="preserve">  рублей с каждого совершеннолетнего жителя, зарегистрированного по месту жительства на </w:t>
      </w:r>
      <w:r w:rsidRPr="00D462F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территории  населенного пункта с.Старый Кушкет Янгуловского</w:t>
      </w:r>
      <w:r w:rsidRPr="00D462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462F0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462F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поселения Балтасинского района, </w:t>
      </w:r>
      <w:r w:rsidRPr="00D462F0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Pr="00D462F0">
        <w:rPr>
          <w:rStyle w:val="normalchar1"/>
          <w:rFonts w:ascii="Times New Roman" w:hAnsi="Times New Roman" w:cs="Times New Roman"/>
          <w:sz w:val="28"/>
          <w:szCs w:val="28"/>
        </w:rPr>
        <w:t xml:space="preserve">инвалидов </w:t>
      </w:r>
      <w:r w:rsidRPr="00D462F0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I</w:t>
      </w:r>
      <w:r w:rsidRPr="00D462F0">
        <w:rPr>
          <w:rStyle w:val="normalchar1"/>
          <w:rFonts w:ascii="Times New Roman" w:hAnsi="Times New Roman" w:cs="Times New Roman"/>
          <w:sz w:val="28"/>
          <w:szCs w:val="28"/>
        </w:rPr>
        <w:t xml:space="preserve"> </w:t>
      </w:r>
      <w:r w:rsidRPr="00D462F0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группы, одиноких пожилых  пенсионеров (достигших 80 лет) с низким</w:t>
      </w:r>
      <w:r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доходом</w:t>
      </w:r>
      <w:r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,</w:t>
      </w:r>
      <w:r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онкобольных, служащих в Российской Армии</w:t>
      </w:r>
      <w:r w:rsidR="004B4057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F0230E" w:rsidRPr="00F0230E">
        <w:rPr>
          <w:rFonts w:ascii="Times New Roman" w:hAnsi="Times New Roman" w:cs="Times New Roman"/>
          <w:b/>
          <w:sz w:val="28"/>
          <w:szCs w:val="28"/>
        </w:rPr>
        <w:t xml:space="preserve">мобилизованных граждан в вооруженные силы Российской Федерации, </w:t>
      </w:r>
      <w:r w:rsidR="00F0230E" w:rsidRPr="00F023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граждане, заключившие от 2023 года контракты в вооруженные силы Российской Федерации</w:t>
      </w:r>
      <w:r w:rsidR="00F0230E" w:rsidRPr="00F0230E">
        <w:rPr>
          <w:rFonts w:ascii="Times New Roman" w:hAnsi="Times New Roman" w:cs="Times New Roman"/>
          <w:b/>
          <w:sz w:val="28"/>
          <w:szCs w:val="28"/>
        </w:rPr>
        <w:t xml:space="preserve"> и их членов семьей</w:t>
      </w:r>
      <w:r w:rsidR="00F0230E" w:rsidRPr="009453E1">
        <w:rPr>
          <w:b/>
          <w:bCs/>
          <w:sz w:val="28"/>
          <w:szCs w:val="28"/>
        </w:rPr>
        <w:t xml:space="preserve"> </w:t>
      </w:r>
      <w:r w:rsidR="0052276B" w:rsidRPr="0052276B">
        <w:rPr>
          <w:rFonts w:ascii="Times New Roman" w:hAnsi="Times New Roman" w:cs="Times New Roman"/>
          <w:bCs/>
          <w:sz w:val="28"/>
          <w:szCs w:val="28"/>
        </w:rPr>
        <w:t>для которых установлена льгота в размере 90% от суммы самообложения</w:t>
      </w:r>
      <w:r w:rsidRPr="00D462F0">
        <w:rPr>
          <w:rStyle w:val="normalchar1"/>
          <w:rFonts w:ascii="Times New Roman" w:hAnsi="Times New Roman" w:cs="Times New Roman"/>
          <w:sz w:val="28"/>
          <w:szCs w:val="28"/>
        </w:rPr>
        <w:t xml:space="preserve"> </w:t>
      </w:r>
      <w:r w:rsidRPr="00D462F0">
        <w:rPr>
          <w:rFonts w:ascii="Times New Roman" w:hAnsi="Times New Roman" w:cs="Times New Roman"/>
          <w:sz w:val="28"/>
          <w:szCs w:val="28"/>
        </w:rPr>
        <w:t xml:space="preserve">и направление полученных средств на решение вопросов местного значения по выполнению следующих работ:    </w:t>
      </w:r>
    </w:p>
    <w:p w:rsidR="00675AED" w:rsidRPr="00675AED" w:rsidRDefault="00675AED" w:rsidP="00675AED">
      <w:pPr>
        <w:pStyle w:val="a4"/>
        <w:rPr>
          <w:rFonts w:ascii="Times New Roman" w:hAnsi="Times New Roman" w:cs="Times New Roman"/>
          <w:b/>
          <w:sz w:val="28"/>
          <w:lang w:val="tt-RU"/>
        </w:rPr>
      </w:pPr>
      <w:r w:rsidRPr="00675AED">
        <w:rPr>
          <w:rFonts w:ascii="Times New Roman" w:hAnsi="Times New Roman" w:cs="Times New Roman"/>
          <w:b/>
          <w:sz w:val="28"/>
          <w:lang w:val="tt-RU"/>
        </w:rPr>
        <w:t>1.Устройство, ремонт, содержание автомобильных дорог общего пользования местного значения в границах населенного пункта:</w:t>
      </w:r>
    </w:p>
    <w:p w:rsidR="004B4057" w:rsidRPr="00675AED" w:rsidRDefault="00675AED" w:rsidP="00675AED">
      <w:pPr>
        <w:pStyle w:val="a4"/>
        <w:rPr>
          <w:rFonts w:ascii="Times New Roman" w:hAnsi="Times New Roman" w:cs="Times New Roman"/>
          <w:sz w:val="28"/>
        </w:rPr>
      </w:pPr>
      <w:r w:rsidRPr="00675AED">
        <w:rPr>
          <w:rFonts w:ascii="Times New Roman" w:hAnsi="Times New Roman" w:cs="Times New Roman"/>
          <w:sz w:val="28"/>
          <w:lang w:val="tt-RU"/>
        </w:rPr>
        <w:t xml:space="preserve">- </w:t>
      </w:r>
      <w:r w:rsidRPr="00675AED">
        <w:rPr>
          <w:rFonts w:ascii="Times New Roman" w:hAnsi="Times New Roman" w:cs="Times New Roman"/>
          <w:sz w:val="28"/>
        </w:rPr>
        <w:t>приведение нормативное состояние</w:t>
      </w:r>
      <w:r w:rsidRPr="00675AED">
        <w:rPr>
          <w:rFonts w:ascii="Times New Roman" w:hAnsi="Times New Roman" w:cs="Times New Roman"/>
          <w:sz w:val="28"/>
          <w:shd w:val="clear" w:color="auto" w:fill="FFFFFF"/>
          <w:lang w:val="tt-RU"/>
        </w:rPr>
        <w:t xml:space="preserve"> дорог по улице Дружбы</w:t>
      </w:r>
      <w:r w:rsidRPr="00675AED">
        <w:rPr>
          <w:rFonts w:ascii="Times New Roman" w:hAnsi="Times New Roman" w:cs="Times New Roman"/>
          <w:sz w:val="28"/>
        </w:rPr>
        <w:t xml:space="preserve"> с.Старый Кушкет</w:t>
      </w:r>
    </w:p>
    <w:p w:rsidR="00FC4252" w:rsidRPr="00FC4252" w:rsidRDefault="00FC4252" w:rsidP="00FC4252">
      <w:pPr>
        <w:pStyle w:val="a4"/>
      </w:pPr>
    </w:p>
    <w:p w:rsidR="00A56E3C" w:rsidRDefault="00A56E3C" w:rsidP="00A56E3C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E45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B4057" w:rsidRPr="00E45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ЗА»  </w:t>
      </w:r>
      <w:r w:rsidRPr="00E45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«ПРОТИВ».</w:t>
      </w:r>
    </w:p>
    <w:p w:rsidR="00A56E3C" w:rsidRDefault="00A56E3C" w:rsidP="00A56E3C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6E3C" w:rsidRPr="00963380" w:rsidRDefault="004B4057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A56E3C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Обнародовать настоящее постановление путем размещения его на информационных стендах сельского поселения</w:t>
      </w:r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официальном сайте Балтасинского муниципального района </w:t>
      </w:r>
      <w:r w:rsidR="00A56E3C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baltasi</w:t>
      </w:r>
      <w:r w:rsidR="00A56E3C" w:rsidRPr="0076372F">
        <w:rPr>
          <w:rStyle w:val="normalchar1"/>
          <w:rFonts w:ascii="Times New Roman" w:hAnsi="Times New Roman" w:cs="Times New Roman"/>
          <w:sz w:val="28"/>
          <w:szCs w:val="28"/>
        </w:rPr>
        <w:t>.</w:t>
      </w:r>
      <w:r w:rsidR="00A56E3C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tatarstan</w:t>
      </w:r>
      <w:r w:rsidR="00A56E3C" w:rsidRPr="0076372F">
        <w:rPr>
          <w:rStyle w:val="normalchar1"/>
          <w:rFonts w:ascii="Times New Roman" w:hAnsi="Times New Roman" w:cs="Times New Roman"/>
          <w:sz w:val="28"/>
          <w:szCs w:val="28"/>
        </w:rPr>
        <w:t>.</w:t>
      </w:r>
      <w:r w:rsidR="00A56E3C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ru</w:t>
      </w:r>
      <w:r w:rsidR="00A56E3C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сельские поселения  в течение </w:t>
      </w:r>
      <w:r w:rsidR="00A56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A56E3C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 принятия.</w:t>
      </w:r>
    </w:p>
    <w:p w:rsidR="00A56E3C" w:rsidRDefault="004B4057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56E3C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вступает в силу со дня его опубликования.</w:t>
      </w:r>
    </w:p>
    <w:p w:rsidR="00A56E3C" w:rsidRDefault="00A56E3C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6E3C" w:rsidRDefault="00A56E3C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6E3C" w:rsidRDefault="00A56E3C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5AED" w:rsidRDefault="00675AED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5AED" w:rsidRPr="00963380" w:rsidRDefault="00675AED" w:rsidP="00A5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6E3C" w:rsidRPr="00963380" w:rsidRDefault="00A56E3C" w:rsidP="00A56E3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Совета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A56E3C" w:rsidRDefault="00A56E3C" w:rsidP="00A56E3C">
      <w:pPr>
        <w:jc w:val="both"/>
      </w:pP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Янгуловского сельского поселения  </w:t>
      </w: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="00675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Р.Р.Гильфанов</w:t>
      </w: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</w:t>
      </w:r>
    </w:p>
    <w:p w:rsidR="00A56E3C" w:rsidRDefault="00A56E3C" w:rsidP="00A56E3C">
      <w:pPr>
        <w:jc w:val="both"/>
      </w:pP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E530EC" w:rsidRDefault="00E530EC"/>
    <w:sectPr w:rsidR="00E530EC" w:rsidSect="0096338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C9"/>
    <w:rsid w:val="00130AFD"/>
    <w:rsid w:val="00164FB0"/>
    <w:rsid w:val="00461980"/>
    <w:rsid w:val="004B4057"/>
    <w:rsid w:val="0052276B"/>
    <w:rsid w:val="00675AED"/>
    <w:rsid w:val="008F001A"/>
    <w:rsid w:val="009324F4"/>
    <w:rsid w:val="00954C71"/>
    <w:rsid w:val="00981906"/>
    <w:rsid w:val="00A56E3C"/>
    <w:rsid w:val="00A73389"/>
    <w:rsid w:val="00BE4C9B"/>
    <w:rsid w:val="00D61DA6"/>
    <w:rsid w:val="00E530EC"/>
    <w:rsid w:val="00ED06C9"/>
    <w:rsid w:val="00F0230E"/>
    <w:rsid w:val="00F979B6"/>
    <w:rsid w:val="00FC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D971-50A8-4BC7-8172-F5769E38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3C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A56E3C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6E3C"/>
    <w:rPr>
      <w:rFonts w:asciiTheme="majorHAnsi" w:eastAsiaTheme="majorEastAsia" w:hAnsiTheme="majorHAnsi" w:cstheme="majorBidi"/>
      <w:color w:val="5B9BD5" w:themeColor="accent1"/>
      <w:sz w:val="26"/>
      <w:szCs w:val="26"/>
      <w:lang w:eastAsia="ru-RU"/>
    </w:rPr>
  </w:style>
  <w:style w:type="character" w:customStyle="1" w:styleId="normalchar1">
    <w:name w:val="normal__char1"/>
    <w:rsid w:val="00A56E3C"/>
    <w:rPr>
      <w:rFonts w:ascii="Arial" w:hAnsi="Arial" w:cs="Arial" w:hint="default"/>
      <w:sz w:val="22"/>
      <w:szCs w:val="22"/>
    </w:rPr>
  </w:style>
  <w:style w:type="character" w:customStyle="1" w:styleId="a3">
    <w:name w:val="Основной текст_"/>
    <w:basedOn w:val="a0"/>
    <w:link w:val="21"/>
    <w:locked/>
    <w:rsid w:val="00A56E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3"/>
    <w:rsid w:val="00A56E3C"/>
    <w:pPr>
      <w:widowControl w:val="0"/>
      <w:shd w:val="clear" w:color="auto" w:fill="FFFFFF"/>
      <w:spacing w:after="0" w:line="306" w:lineRule="exact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A56E3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9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7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Yangul</dc:creator>
  <cp:keywords/>
  <dc:description/>
  <cp:lastModifiedBy>Yangul</cp:lastModifiedBy>
  <cp:revision>23</cp:revision>
  <cp:lastPrinted>2022-11-14T10:43:00Z</cp:lastPrinted>
  <dcterms:created xsi:type="dcterms:W3CDTF">2021-11-24T07:27:00Z</dcterms:created>
  <dcterms:modified xsi:type="dcterms:W3CDTF">2024-11-02T05:39:00Z</dcterms:modified>
</cp:coreProperties>
</file>