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6"/>
        <w:gridCol w:w="1157"/>
        <w:gridCol w:w="4317"/>
      </w:tblGrid>
      <w:tr w:rsidR="00C922CB" w:rsidTr="00C922CB">
        <w:trPr>
          <w:trHeight w:val="1071"/>
          <w:jc w:val="center"/>
        </w:trPr>
        <w:tc>
          <w:tcPr>
            <w:tcW w:w="4256" w:type="dxa"/>
            <w:hideMark/>
          </w:tcPr>
          <w:p w:rsidR="00C922CB" w:rsidRDefault="00C922C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</w:t>
            </w:r>
          </w:p>
          <w:p w:rsidR="00C922CB" w:rsidRDefault="00C922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C922CB" w:rsidRDefault="00C922CB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C922CB" w:rsidRDefault="00C922CB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C922CB" w:rsidRDefault="00C922CB">
            <w:pPr>
              <w:spacing w:line="276" w:lineRule="auto"/>
              <w:ind w:right="5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C922CB" w:rsidRDefault="00C922C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C922CB" w:rsidTr="00C922CB">
        <w:trPr>
          <w:trHeight w:val="70"/>
          <w:jc w:val="center"/>
        </w:trPr>
        <w:tc>
          <w:tcPr>
            <w:tcW w:w="4256" w:type="dxa"/>
          </w:tcPr>
          <w:p w:rsidR="00C922CB" w:rsidRDefault="00C922CB">
            <w:pPr>
              <w:spacing w:line="276" w:lineRule="auto"/>
              <w:ind w:right="57"/>
              <w:rPr>
                <w:sz w:val="20"/>
                <w:lang w:eastAsia="en-US"/>
              </w:rPr>
            </w:pPr>
          </w:p>
          <w:p w:rsidR="00C922CB" w:rsidRDefault="00C922CB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>
              <w:rPr>
                <w:sz w:val="20"/>
                <w:lang w:eastAsia="en-US"/>
              </w:rPr>
              <w:t>ул. Татарстана, д.4,</w:t>
            </w:r>
            <w:r>
              <w:rPr>
                <w:sz w:val="20"/>
                <w:lang w:val="tt-RU" w:eastAsia="en-US"/>
              </w:rPr>
              <w:t xml:space="preserve"> дер. Бурнак</w:t>
            </w:r>
            <w:r>
              <w:rPr>
                <w:sz w:val="20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C922CB" w:rsidRPr="0073303C" w:rsidRDefault="00C922CB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C922CB" w:rsidRDefault="00C922CB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</w:p>
          <w:p w:rsidR="00C922CB" w:rsidRDefault="00C922CB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Татарстан ур.,4 </w:t>
            </w:r>
            <w:proofErr w:type="spellStart"/>
            <w:r>
              <w:rPr>
                <w:sz w:val="20"/>
                <w:lang w:eastAsia="en-US"/>
              </w:rPr>
              <w:t>нче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йорт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Борнак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авылы</w:t>
            </w:r>
            <w:proofErr w:type="spellEnd"/>
            <w:r>
              <w:rPr>
                <w:sz w:val="20"/>
                <w:lang w:eastAsia="en-US"/>
              </w:rPr>
              <w:t>,  422252</w:t>
            </w:r>
          </w:p>
        </w:tc>
      </w:tr>
      <w:tr w:rsidR="00C922CB" w:rsidRPr="0073303C" w:rsidTr="00C922CB">
        <w:trPr>
          <w:trHeight w:val="669"/>
          <w:jc w:val="center"/>
        </w:trPr>
        <w:tc>
          <w:tcPr>
            <w:tcW w:w="9630" w:type="dxa"/>
            <w:gridSpan w:val="3"/>
          </w:tcPr>
          <w:p w:rsidR="00C922CB" w:rsidRDefault="00C922CB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C922CB" w:rsidRDefault="00C922CB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C922CB" w:rsidRDefault="00275C2E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 w:rsidRPr="00275C2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.4pt;margin-top:14.8pt;width:48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</w:pict>
            </w:r>
            <w:r w:rsidR="00C922CB">
              <w:rPr>
                <w:sz w:val="20"/>
                <w:lang w:eastAsia="en-US"/>
              </w:rPr>
              <w:t>Тел</w:t>
            </w:r>
            <w:proofErr w:type="gramStart"/>
            <w:r w:rsidR="00C922CB">
              <w:rPr>
                <w:sz w:val="20"/>
                <w:lang w:val="en-US" w:eastAsia="en-US"/>
              </w:rPr>
              <w:t>.</w:t>
            </w:r>
            <w:proofErr w:type="spellStart"/>
            <w:r w:rsidR="00C922CB">
              <w:rPr>
                <w:sz w:val="20"/>
                <w:lang w:eastAsia="en-US"/>
              </w:rPr>
              <w:t>и</w:t>
            </w:r>
            <w:proofErr w:type="gramEnd"/>
            <w:r w:rsidR="00C922CB">
              <w:rPr>
                <w:sz w:val="20"/>
                <w:lang w:eastAsia="en-US"/>
              </w:rPr>
              <w:t>факс</w:t>
            </w:r>
            <w:proofErr w:type="spellEnd"/>
            <w:r w:rsidR="00C922CB">
              <w:rPr>
                <w:sz w:val="20"/>
                <w:lang w:val="en-US" w:eastAsia="en-US"/>
              </w:rPr>
              <w:t xml:space="preserve"> (84368) 3-33-33, E-mail: </w:t>
            </w:r>
            <w:hyperlink r:id="rId5" w:history="1">
              <w:r w:rsidR="00C922CB">
                <w:rPr>
                  <w:rStyle w:val="a3"/>
                  <w:sz w:val="20"/>
                  <w:lang w:val="en-US" w:eastAsia="en-US"/>
                </w:rPr>
                <w:t>Nurgalieva.Gulsira@tatar.ru</w:t>
              </w:r>
            </w:hyperlink>
            <w:r w:rsidR="00C922CB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/>
      </w:tblPr>
      <w:tblGrid>
        <w:gridCol w:w="4344"/>
        <w:gridCol w:w="1122"/>
        <w:gridCol w:w="4105"/>
      </w:tblGrid>
      <w:tr w:rsidR="00C922CB" w:rsidTr="00C922CB">
        <w:tc>
          <w:tcPr>
            <w:tcW w:w="4344" w:type="dxa"/>
          </w:tcPr>
          <w:p w:rsidR="00C922CB" w:rsidRDefault="00C922CB">
            <w:pPr>
              <w:spacing w:line="276" w:lineRule="auto"/>
              <w:jc w:val="center"/>
              <w:rPr>
                <w:sz w:val="12"/>
                <w:szCs w:val="12"/>
                <w:lang w:val="en-US" w:eastAsia="en-US"/>
              </w:rPr>
            </w:pPr>
          </w:p>
          <w:p w:rsidR="00C922CB" w:rsidRDefault="00C92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1122" w:type="dxa"/>
          </w:tcPr>
          <w:p w:rsidR="00C922CB" w:rsidRDefault="00C922C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922CB" w:rsidRDefault="00C922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C922CB" w:rsidRDefault="00C922CB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C922CB" w:rsidRDefault="00C922C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C922CB" w:rsidTr="00C922CB">
        <w:trPr>
          <w:trHeight w:val="569"/>
        </w:trPr>
        <w:tc>
          <w:tcPr>
            <w:tcW w:w="4344" w:type="dxa"/>
            <w:hideMark/>
          </w:tcPr>
          <w:p w:rsidR="00C922CB" w:rsidRDefault="00C922CB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«02» ноября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2" w:type="dxa"/>
          </w:tcPr>
          <w:p w:rsidR="00C922CB" w:rsidRDefault="00C922CB">
            <w:pPr>
              <w:spacing w:line="276" w:lineRule="auto"/>
              <w:rPr>
                <w:noProof/>
                <w:lang w:eastAsia="en-US"/>
              </w:rPr>
            </w:pPr>
          </w:p>
          <w:p w:rsidR="00C922CB" w:rsidRDefault="00C922CB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05" w:type="dxa"/>
            <w:hideMark/>
          </w:tcPr>
          <w:p w:rsidR="00C922CB" w:rsidRDefault="00C922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23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C922CB" w:rsidRDefault="00C922CB" w:rsidP="00C922CB">
      <w:pPr>
        <w:rPr>
          <w:lang w:val="en-US"/>
        </w:rPr>
      </w:pPr>
    </w:p>
    <w:p w:rsidR="00C922CB" w:rsidRDefault="00C922CB" w:rsidP="00C922CB"/>
    <w:p w:rsidR="00C922CB" w:rsidRDefault="00C922CB" w:rsidP="00C92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для списания муниципального имущества</w:t>
      </w:r>
    </w:p>
    <w:p w:rsidR="00C922CB" w:rsidRDefault="00C922CB" w:rsidP="00C922CB">
      <w:pPr>
        <w:rPr>
          <w:sz w:val="28"/>
          <w:szCs w:val="28"/>
        </w:rPr>
      </w:pPr>
    </w:p>
    <w:p w:rsidR="00C922CB" w:rsidRDefault="00C922CB" w:rsidP="00C92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Положением о порядке списания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Татарстан, утвержденного решением Совета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24.03.2014 г. № 98 глава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922CB" w:rsidRDefault="00C922CB" w:rsidP="00C922CB">
      <w:pPr>
        <w:jc w:val="both"/>
        <w:rPr>
          <w:sz w:val="28"/>
          <w:szCs w:val="28"/>
        </w:rPr>
      </w:pPr>
      <w:r>
        <w:rPr>
          <w:sz w:val="28"/>
          <w:szCs w:val="28"/>
        </w:rPr>
        <w:t>1.Создать постоянно действующую  рабочую группу  по  списанию муниципального имущества, находящегося в собственности муниципального образования «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 сельское поселение» Балтасинского муниципального района Республики Татарстан в составе согласно приложению.</w:t>
      </w:r>
    </w:p>
    <w:p w:rsidR="00C922CB" w:rsidRDefault="00C922CB" w:rsidP="00C92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Рабочей группе созданной п.1 настоящего постановления при осуществлении своей деятельности руководствоваться Положением о порядке списания муниципального имущества, находящегося в собственности  муниципального образования «</w:t>
      </w:r>
      <w:proofErr w:type="spellStart"/>
      <w:r>
        <w:rPr>
          <w:sz w:val="28"/>
          <w:szCs w:val="28"/>
        </w:rPr>
        <w:t>Бурнакское</w:t>
      </w:r>
      <w:proofErr w:type="spellEnd"/>
      <w:r>
        <w:rPr>
          <w:sz w:val="28"/>
          <w:szCs w:val="28"/>
        </w:rPr>
        <w:t xml:space="preserve"> сельское поселение» Балтасинского муниципального района Республики Татарстан, утвержденного решением Совета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24.03.2014 г. № 98.</w:t>
      </w:r>
      <w:proofErr w:type="gramEnd"/>
    </w:p>
    <w:p w:rsidR="00C922CB" w:rsidRDefault="00C922CB" w:rsidP="00C92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2CB" w:rsidRDefault="00C922CB" w:rsidP="00C922CB">
      <w:pPr>
        <w:jc w:val="both"/>
        <w:rPr>
          <w:sz w:val="28"/>
          <w:szCs w:val="28"/>
        </w:rPr>
      </w:pPr>
    </w:p>
    <w:p w:rsidR="00C922CB" w:rsidRDefault="00C922CB" w:rsidP="00C922CB">
      <w:pPr>
        <w:jc w:val="both"/>
        <w:rPr>
          <w:sz w:val="28"/>
          <w:szCs w:val="28"/>
        </w:rPr>
      </w:pPr>
    </w:p>
    <w:p w:rsidR="00C922CB" w:rsidRDefault="00C922CB" w:rsidP="00C92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Бурнакского</w:t>
      </w:r>
      <w:proofErr w:type="spellEnd"/>
      <w:r>
        <w:rPr>
          <w:sz w:val="28"/>
          <w:szCs w:val="28"/>
        </w:rPr>
        <w:t xml:space="preserve"> сельского поселения:                         /Ш.М.Хабибуллин/</w:t>
      </w: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Приложение к постановлению </w:t>
      </w: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 </w:t>
      </w: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Бурнакского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Балтасинского муниципального </w:t>
      </w: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района Республики Татарстан</w:t>
      </w:r>
    </w:p>
    <w:p w:rsidR="00C922CB" w:rsidRDefault="00C922CB" w:rsidP="00C922C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от 02.11.2015г. № 23</w:t>
      </w:r>
    </w:p>
    <w:p w:rsidR="00C922CB" w:rsidRDefault="00C922CB" w:rsidP="00C922CB">
      <w:pPr>
        <w:ind w:left="720"/>
        <w:rPr>
          <w:sz w:val="20"/>
          <w:szCs w:val="20"/>
        </w:rPr>
      </w:pPr>
    </w:p>
    <w:p w:rsidR="00C922CB" w:rsidRDefault="00C922CB" w:rsidP="00C922CB">
      <w:pPr>
        <w:ind w:left="720"/>
        <w:rPr>
          <w:sz w:val="20"/>
          <w:szCs w:val="20"/>
        </w:rPr>
      </w:pPr>
    </w:p>
    <w:p w:rsidR="00C922CB" w:rsidRDefault="00C922CB" w:rsidP="00C922CB">
      <w:pPr>
        <w:ind w:left="720"/>
        <w:rPr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3828"/>
        <w:gridCol w:w="5068"/>
      </w:tblGrid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</w:tr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Хабибуллин Шамиль </w:t>
            </w:r>
            <w:proofErr w:type="spellStart"/>
            <w:r>
              <w:rPr>
                <w:lang w:eastAsia="en-US"/>
              </w:rPr>
              <w:t>Миннеахматович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Бурнакского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Нургалиева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Гульсира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Вафовна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рук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сполкома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Бурнакского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Фалахутдинова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Гульнара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Габдельбаровна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гл. бухгалтер </w:t>
            </w:r>
            <w:proofErr w:type="spellStart"/>
            <w:r>
              <w:rPr>
                <w:lang w:eastAsia="en-US"/>
              </w:rPr>
              <w:t>Бурнакского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Якимова Мария Анатольевна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депутат № 7</w:t>
            </w:r>
          </w:p>
        </w:tc>
      </w:tr>
      <w:tr w:rsidR="00C922CB" w:rsidTr="00C922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Хакимуллин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Вазих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Василович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B" w:rsidRDefault="00C922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староста дер. </w:t>
            </w:r>
            <w:proofErr w:type="spellStart"/>
            <w:r>
              <w:rPr>
                <w:lang w:eastAsia="en-US"/>
              </w:rPr>
              <w:t>Бурнак</w:t>
            </w:r>
            <w:proofErr w:type="spellEnd"/>
          </w:p>
        </w:tc>
      </w:tr>
    </w:tbl>
    <w:p w:rsidR="00C922CB" w:rsidRDefault="00C922CB" w:rsidP="00C922CB">
      <w:pPr>
        <w:ind w:left="720"/>
        <w:rPr>
          <w:sz w:val="20"/>
          <w:szCs w:val="20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C922CB" w:rsidRDefault="00C922CB" w:rsidP="00C922CB">
      <w:pPr>
        <w:ind w:left="720"/>
        <w:rPr>
          <w:sz w:val="28"/>
          <w:szCs w:val="28"/>
        </w:rPr>
      </w:pPr>
    </w:p>
    <w:p w:rsidR="00B73201" w:rsidRDefault="00B73201">
      <w:bookmarkStart w:id="0" w:name="_GoBack"/>
      <w:bookmarkEnd w:id="0"/>
    </w:p>
    <w:sectPr w:rsidR="00B73201" w:rsidSect="0027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CB"/>
    <w:rsid w:val="00275C2E"/>
    <w:rsid w:val="0073303C"/>
    <w:rsid w:val="00B73201"/>
    <w:rsid w:val="00C9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22CB"/>
    <w:rPr>
      <w:color w:val="0000FF"/>
      <w:u w:val="single"/>
    </w:rPr>
  </w:style>
  <w:style w:type="table" w:styleId="a4">
    <w:name w:val="Table Grid"/>
    <w:basedOn w:val="a1"/>
    <w:uiPriority w:val="59"/>
    <w:rsid w:val="00C922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22CB"/>
    <w:rPr>
      <w:color w:val="0000FF"/>
      <w:u w:val="single"/>
    </w:rPr>
  </w:style>
  <w:style w:type="table" w:styleId="a4">
    <w:name w:val="Table Grid"/>
    <w:basedOn w:val="a1"/>
    <w:uiPriority w:val="59"/>
    <w:rsid w:val="00C922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rgalieva.Gulsira@tat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Энже</cp:lastModifiedBy>
  <cp:revision>4</cp:revision>
  <dcterms:created xsi:type="dcterms:W3CDTF">2015-11-27T10:58:00Z</dcterms:created>
  <dcterms:modified xsi:type="dcterms:W3CDTF">2015-12-03T08:00:00Z</dcterms:modified>
</cp:coreProperties>
</file>