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85" w:rsidRDefault="00084985" w:rsidP="0008498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084985" w:rsidRDefault="00084985" w:rsidP="0008498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084985" w:rsidRDefault="00084985" w:rsidP="00084985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84985" w:rsidRDefault="00084985" w:rsidP="00084985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0" w:name="bookmark0"/>
    </w:p>
    <w:p w:rsidR="00084985" w:rsidRDefault="00084985" w:rsidP="00084985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  <w:r>
        <w:rPr>
          <w:sz w:val="28"/>
          <w:szCs w:val="28"/>
        </w:rPr>
        <w:t xml:space="preserve">                                          23 сентября 2022 года</w:t>
      </w:r>
    </w:p>
    <w:p w:rsidR="00084985" w:rsidRDefault="00084985" w:rsidP="00084985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b w:val="0"/>
          <w:sz w:val="28"/>
          <w:szCs w:val="28"/>
        </w:rPr>
        <w:t xml:space="preserve">зал совещаний </w:t>
      </w: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</w:t>
      </w:r>
    </w:p>
    <w:p w:rsidR="00084985" w:rsidRDefault="00084985" w:rsidP="00084985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Начало заседания: 10.00.</w:t>
      </w:r>
    </w:p>
    <w:p w:rsidR="00084985" w:rsidRDefault="00084985" w:rsidP="0008498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4985" w:rsidRDefault="00084985" w:rsidP="0008498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 xml:space="preserve">12 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84985" w:rsidRDefault="00084985" w:rsidP="0008498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Общественного совета по уважительным причинам.</w:t>
      </w:r>
    </w:p>
    <w:p w:rsidR="00084985" w:rsidRDefault="00084985" w:rsidP="0008498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Общественногосовета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приняли участие:</w:t>
      </w:r>
    </w:p>
    <w:p w:rsidR="00084985" w:rsidRDefault="00084985" w:rsidP="00A47648">
      <w:pPr>
        <w:pStyle w:val="a3"/>
        <w:widowControl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84985" w:rsidRDefault="00084985" w:rsidP="00A47648">
      <w:pPr>
        <w:pStyle w:val="a3"/>
        <w:widowControl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84985" w:rsidRDefault="00084985" w:rsidP="00A47648">
      <w:pPr>
        <w:pStyle w:val="a3"/>
        <w:widowControl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строительства и ЖКХ </w:t>
      </w:r>
      <w:proofErr w:type="spellStart"/>
      <w:r w:rsidRPr="0008498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084985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="008A0E04">
        <w:rPr>
          <w:rFonts w:ascii="Times New Roman" w:hAnsi="Times New Roman" w:cs="Times New Roman"/>
          <w:sz w:val="28"/>
          <w:szCs w:val="28"/>
        </w:rPr>
        <w:t xml:space="preserve"> </w:t>
      </w:r>
      <w:r w:rsidR="008A0E04">
        <w:rPr>
          <w:rFonts w:ascii="Times New Roman" w:hAnsi="Times New Roman" w:cs="Times New Roman"/>
          <w:sz w:val="28"/>
          <w:szCs w:val="28"/>
        </w:rPr>
        <w:t>–</w:t>
      </w:r>
      <w:r w:rsidR="008A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И.Н.  Сагдиев;</w:t>
      </w:r>
    </w:p>
    <w:p w:rsidR="00084985" w:rsidRDefault="00084985" w:rsidP="00A47648">
      <w:pPr>
        <w:pStyle w:val="a3"/>
        <w:widowControl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подрядных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84985" w:rsidRDefault="00084985" w:rsidP="00A47648">
      <w:pPr>
        <w:pStyle w:val="a3"/>
        <w:widowControl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84985" w:rsidRDefault="00084985" w:rsidP="00084985">
      <w:pPr>
        <w:widowControl/>
        <w:spacing w:after="20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bookmarkEnd w:id="1"/>
      <w:r>
        <w:rPr>
          <w:rFonts w:ascii="Times New Roman" w:hAnsi="Times New Roman" w:cs="Times New Roman"/>
          <w:b/>
          <w:i/>
          <w:sz w:val="28"/>
          <w:szCs w:val="28"/>
        </w:rPr>
        <w:t>Повестка дня</w:t>
      </w:r>
      <w:bookmarkEnd w:id="2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84985" w:rsidRDefault="00084985" w:rsidP="00EB65C0">
      <w:pPr>
        <w:pStyle w:val="a3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Итоги организации общественного контроля качества </w:t>
      </w:r>
      <w:r w:rsidR="00EB65C0">
        <w:rPr>
          <w:rFonts w:ascii="Times New Roman" w:hAnsi="Times New Roman" w:cs="Times New Roman"/>
          <w:b/>
          <w:i/>
          <w:sz w:val="28"/>
          <w:szCs w:val="28"/>
        </w:rPr>
        <w:t>выполнения строительно-монтажных  и ремонтных работ на объектах социально-культурной сферы, выполняемых на территории района во исполнение федеральных и республиканских целевых программ.</w:t>
      </w:r>
    </w:p>
    <w:p w:rsidR="001126EA" w:rsidRDefault="00084985" w:rsidP="001126EA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3"/>
      <w:r>
        <w:rPr>
          <w:rFonts w:ascii="Times New Roman" w:hAnsi="Times New Roman"/>
          <w:b/>
          <w:sz w:val="28"/>
          <w:szCs w:val="28"/>
        </w:rPr>
        <w:t>Ход заседания:</w:t>
      </w:r>
    </w:p>
    <w:p w:rsidR="00EB65C0" w:rsidRDefault="00084985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EB65C0">
        <w:rPr>
          <w:rFonts w:ascii="Times New Roman" w:hAnsi="Times New Roman" w:cs="Times New Roman"/>
          <w:sz w:val="28"/>
          <w:szCs w:val="28"/>
        </w:rPr>
        <w:t>С отчетом 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выступил председатель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B65C0" w:rsidRPr="00EB65C0">
        <w:rPr>
          <w:rFonts w:ascii="Times New Roman" w:hAnsi="Times New Roman" w:cs="Times New Roman"/>
          <w:sz w:val="28"/>
          <w:szCs w:val="28"/>
        </w:rPr>
        <w:t xml:space="preserve"> </w:t>
      </w:r>
      <w:r w:rsidR="00EB65C0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EB65C0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4A9" w:rsidRDefault="00EB65C0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– одно из сфер</w:t>
      </w:r>
      <w:r w:rsidR="001126EA">
        <w:rPr>
          <w:rFonts w:ascii="Times New Roman" w:hAnsi="Times New Roman" w:cs="Times New Roman"/>
          <w:sz w:val="28"/>
          <w:szCs w:val="28"/>
        </w:rPr>
        <w:t xml:space="preserve"> </w:t>
      </w:r>
      <w:r w:rsidR="000B14A9">
        <w:rPr>
          <w:rFonts w:ascii="Times New Roman" w:hAnsi="Times New Roman" w:cs="Times New Roman"/>
          <w:sz w:val="28"/>
          <w:szCs w:val="28"/>
        </w:rPr>
        <w:t xml:space="preserve">деятельности, облагораживающих населенные пункты района, но в то  же время, его относят </w:t>
      </w:r>
      <w:r w:rsidR="00722A18">
        <w:rPr>
          <w:rFonts w:ascii="Times New Roman" w:hAnsi="Times New Roman" w:cs="Times New Roman"/>
          <w:sz w:val="28"/>
          <w:szCs w:val="28"/>
        </w:rPr>
        <w:t>к самым коррумпированным сферам.</w:t>
      </w:r>
    </w:p>
    <w:p w:rsidR="00C530BE" w:rsidRDefault="000B14A9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последние годы  на территории </w:t>
      </w:r>
      <w:r w:rsidRPr="000B14A9">
        <w:rPr>
          <w:rFonts w:ascii="Times New Roman" w:hAnsi="Times New Roman" w:cs="Times New Roman"/>
          <w:sz w:val="28"/>
          <w:szCs w:val="28"/>
        </w:rPr>
        <w:t>района во исполнение федеральных и республиканских целевых программ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огромная работа по строительству и капитальному ремонту социально-культурных объектов, благоустройству населенных пунктов</w:t>
      </w:r>
      <w:r w:rsidR="00C530BE">
        <w:rPr>
          <w:rFonts w:ascii="Times New Roman" w:hAnsi="Times New Roman" w:cs="Times New Roman"/>
          <w:sz w:val="28"/>
          <w:szCs w:val="28"/>
        </w:rPr>
        <w:t xml:space="preserve">  на сумму в сотни миллионов рублей.</w:t>
      </w:r>
    </w:p>
    <w:p w:rsidR="00C530BE" w:rsidRDefault="00C530BE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 противодействия коррупции в сфере строительства на уровне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муниципалитета можно достичь в результате мониторинга выполнения именно указанных</w:t>
      </w:r>
      <w:r w:rsidR="00722A18">
        <w:rPr>
          <w:rFonts w:ascii="Times New Roman" w:hAnsi="Times New Roman" w:cs="Times New Roman"/>
          <w:sz w:val="28"/>
          <w:szCs w:val="28"/>
        </w:rPr>
        <w:t xml:space="preserve"> видов и объемов работ согласно </w:t>
      </w:r>
      <w:r>
        <w:rPr>
          <w:rFonts w:ascii="Times New Roman" w:hAnsi="Times New Roman" w:cs="Times New Roman"/>
          <w:sz w:val="28"/>
          <w:szCs w:val="28"/>
        </w:rPr>
        <w:t>сметно-проектной документации.</w:t>
      </w:r>
    </w:p>
    <w:p w:rsidR="00C530BE" w:rsidRDefault="00C530BE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Учитывая, что коррупционные риски можно предотвратить уже в ходе начала строительных и ремонтных работ, в рамках систематического мониторинга качества выполнения строительно-монтажных и ремонтных работ на объектах социально-культурной сферы, организован ежемесячный мониторинг по выполняемым и ранее выполненным строительно-монтажным, ремонтным работам. В состав рабочей группы, кроме 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включены начальник отдела строительства, архитектуры и ЖКХ </w:t>
      </w:r>
      <w:proofErr w:type="spellStart"/>
      <w:r w:rsidRPr="0008498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084985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и помощник главы района.</w:t>
      </w:r>
    </w:p>
    <w:p w:rsidR="0022793D" w:rsidRDefault="003A7F9F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0BE">
        <w:rPr>
          <w:rFonts w:ascii="Times New Roman" w:hAnsi="Times New Roman" w:cs="Times New Roman"/>
          <w:sz w:val="28"/>
          <w:szCs w:val="28"/>
        </w:rPr>
        <w:t>В период с апреля месяца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0BE">
        <w:rPr>
          <w:rFonts w:ascii="Times New Roman" w:hAnsi="Times New Roman" w:cs="Times New Roman"/>
          <w:sz w:val="28"/>
          <w:szCs w:val="28"/>
        </w:rPr>
        <w:t xml:space="preserve"> членами Общественного совета в составе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30BE">
        <w:rPr>
          <w:rFonts w:ascii="Times New Roman" w:hAnsi="Times New Roman" w:cs="Times New Roman"/>
          <w:sz w:val="28"/>
          <w:szCs w:val="28"/>
        </w:rPr>
        <w:t xml:space="preserve"> осуществлялся общественный контроль по организации работы районным исполнительным комитетом </w:t>
      </w:r>
      <w:proofErr w:type="spellStart"/>
      <w:r w:rsidR="00C530B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C530BE">
        <w:rPr>
          <w:rFonts w:ascii="Times New Roman" w:hAnsi="Times New Roman" w:cs="Times New Roman"/>
          <w:sz w:val="28"/>
          <w:szCs w:val="28"/>
        </w:rPr>
        <w:t xml:space="preserve"> муниципального района при строительстве объектов и благоустройстве населенных пунктов</w:t>
      </w:r>
      <w:r w:rsidR="00C65266">
        <w:rPr>
          <w:rFonts w:ascii="Times New Roman" w:hAnsi="Times New Roman" w:cs="Times New Roman"/>
          <w:sz w:val="28"/>
          <w:szCs w:val="28"/>
        </w:rPr>
        <w:t>, финансируемых во исполнение федеральных и реализации целевых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65266">
        <w:rPr>
          <w:rFonts w:ascii="Times New Roman" w:hAnsi="Times New Roman" w:cs="Times New Roman"/>
          <w:sz w:val="28"/>
          <w:szCs w:val="28"/>
        </w:rPr>
        <w:t xml:space="preserve">то новостроящиеся объекты – магазин в д. </w:t>
      </w:r>
      <w:proofErr w:type="spellStart"/>
      <w:r w:rsidR="00C65266">
        <w:rPr>
          <w:rFonts w:ascii="Times New Roman" w:hAnsi="Times New Roman" w:cs="Times New Roman"/>
          <w:sz w:val="28"/>
          <w:szCs w:val="28"/>
        </w:rPr>
        <w:t>Тагашур</w:t>
      </w:r>
      <w:proofErr w:type="spellEnd"/>
      <w:r w:rsidR="00C65266">
        <w:rPr>
          <w:rFonts w:ascii="Times New Roman" w:hAnsi="Times New Roman" w:cs="Times New Roman"/>
          <w:sz w:val="28"/>
          <w:szCs w:val="28"/>
        </w:rPr>
        <w:t xml:space="preserve">, ФАП в деревнях </w:t>
      </w:r>
      <w:proofErr w:type="spellStart"/>
      <w:r w:rsidR="00C65266">
        <w:rPr>
          <w:rFonts w:ascii="Times New Roman" w:hAnsi="Times New Roman" w:cs="Times New Roman"/>
          <w:sz w:val="28"/>
          <w:szCs w:val="28"/>
        </w:rPr>
        <w:t>Бурнак</w:t>
      </w:r>
      <w:proofErr w:type="spellEnd"/>
      <w:r w:rsidR="00C65266">
        <w:rPr>
          <w:rFonts w:ascii="Times New Roman" w:hAnsi="Times New Roman" w:cs="Times New Roman"/>
          <w:sz w:val="28"/>
          <w:szCs w:val="28"/>
        </w:rPr>
        <w:t xml:space="preserve">, Н. Сосна, </w:t>
      </w:r>
      <w:proofErr w:type="spellStart"/>
      <w:r w:rsidR="00C65266">
        <w:rPr>
          <w:rFonts w:ascii="Times New Roman" w:hAnsi="Times New Roman" w:cs="Times New Roman"/>
          <w:sz w:val="28"/>
          <w:szCs w:val="28"/>
        </w:rPr>
        <w:t>Арор</w:t>
      </w:r>
      <w:proofErr w:type="spellEnd"/>
      <w:r w:rsidR="00C65266">
        <w:rPr>
          <w:rFonts w:ascii="Times New Roman" w:hAnsi="Times New Roman" w:cs="Times New Roman"/>
          <w:sz w:val="28"/>
          <w:szCs w:val="28"/>
        </w:rPr>
        <w:t xml:space="preserve"> и объекты, где проводился капитальный ремонт – здание </w:t>
      </w:r>
      <w:r w:rsidR="0022793D">
        <w:rPr>
          <w:rFonts w:ascii="Times New Roman" w:hAnsi="Times New Roman" w:cs="Times New Roman"/>
          <w:sz w:val="28"/>
          <w:szCs w:val="28"/>
        </w:rPr>
        <w:t xml:space="preserve">СДК в д. </w:t>
      </w:r>
      <w:proofErr w:type="spellStart"/>
      <w:r w:rsidR="0022793D">
        <w:rPr>
          <w:rFonts w:ascii="Times New Roman" w:hAnsi="Times New Roman" w:cs="Times New Roman"/>
          <w:sz w:val="28"/>
          <w:szCs w:val="28"/>
        </w:rPr>
        <w:t>Бурбаш</w:t>
      </w:r>
      <w:proofErr w:type="spellEnd"/>
      <w:r w:rsidR="0022793D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="0022793D">
        <w:rPr>
          <w:rFonts w:ascii="Times New Roman" w:hAnsi="Times New Roman" w:cs="Times New Roman"/>
          <w:sz w:val="28"/>
          <w:szCs w:val="28"/>
        </w:rPr>
        <w:t>Шубан</w:t>
      </w:r>
      <w:proofErr w:type="spellEnd"/>
      <w:r w:rsidR="0022793D">
        <w:rPr>
          <w:rFonts w:ascii="Times New Roman" w:hAnsi="Times New Roman" w:cs="Times New Roman"/>
          <w:sz w:val="28"/>
          <w:szCs w:val="28"/>
        </w:rPr>
        <w:t xml:space="preserve">, </w:t>
      </w:r>
      <w:r w:rsidR="00C65266">
        <w:rPr>
          <w:rFonts w:ascii="Times New Roman" w:hAnsi="Times New Roman" w:cs="Times New Roman"/>
          <w:sz w:val="28"/>
          <w:szCs w:val="28"/>
        </w:rPr>
        <w:t>школа</w:t>
      </w:r>
      <w:r w:rsidR="0022793D">
        <w:rPr>
          <w:rFonts w:ascii="Times New Roman" w:hAnsi="Times New Roman" w:cs="Times New Roman"/>
          <w:sz w:val="28"/>
          <w:szCs w:val="28"/>
        </w:rPr>
        <w:t xml:space="preserve"> в д. Н.Сосна, детский сад №4 в </w:t>
      </w:r>
      <w:proofErr w:type="spellStart"/>
      <w:r w:rsidR="0022793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2793D">
        <w:rPr>
          <w:rFonts w:ascii="Times New Roman" w:hAnsi="Times New Roman" w:cs="Times New Roman"/>
          <w:sz w:val="28"/>
          <w:szCs w:val="28"/>
        </w:rPr>
        <w:t xml:space="preserve">. Балтаси, пищеблок школы-детсада в д. </w:t>
      </w:r>
      <w:proofErr w:type="spellStart"/>
      <w:r w:rsidR="0022793D">
        <w:rPr>
          <w:rFonts w:ascii="Times New Roman" w:hAnsi="Times New Roman" w:cs="Times New Roman"/>
          <w:sz w:val="28"/>
          <w:szCs w:val="28"/>
        </w:rPr>
        <w:t>Улисьял</w:t>
      </w:r>
      <w:proofErr w:type="spellEnd"/>
      <w:r w:rsidR="0022793D">
        <w:rPr>
          <w:rFonts w:ascii="Times New Roman" w:hAnsi="Times New Roman" w:cs="Times New Roman"/>
          <w:sz w:val="28"/>
          <w:szCs w:val="28"/>
        </w:rPr>
        <w:t>.</w:t>
      </w:r>
    </w:p>
    <w:p w:rsidR="0022793D" w:rsidRDefault="0022793D" w:rsidP="008A0E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Были озвучены конкретные недостатки по указанным объектам.</w:t>
      </w:r>
    </w:p>
    <w:p w:rsidR="00084985" w:rsidRDefault="00084985" w:rsidP="008A0E0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Заслушав и обсудив информацию председателя Общественного совета и участников заседания</w:t>
      </w:r>
    </w:p>
    <w:p w:rsidR="00084985" w:rsidRDefault="00084985" w:rsidP="0008498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084985" w:rsidRDefault="00084985" w:rsidP="008A0E04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084985" w:rsidRDefault="00084985" w:rsidP="008A0E04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22793D">
        <w:rPr>
          <w:rFonts w:ascii="Times New Roman" w:hAnsi="Times New Roman" w:cs="Times New Roman"/>
          <w:sz w:val="28"/>
          <w:szCs w:val="28"/>
        </w:rPr>
        <w:t>подрядных организаций рекомендовать</w:t>
      </w:r>
      <w:r w:rsidR="005D2049">
        <w:rPr>
          <w:rFonts w:ascii="Times New Roman" w:hAnsi="Times New Roman" w:cs="Times New Roman"/>
          <w:sz w:val="28"/>
          <w:szCs w:val="28"/>
        </w:rPr>
        <w:t>:</w:t>
      </w:r>
    </w:p>
    <w:p w:rsidR="007C5ABA" w:rsidRPr="007C5ABA" w:rsidRDefault="007C5ABA" w:rsidP="008A0E04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D2049" w:rsidRPr="007C5ABA">
        <w:rPr>
          <w:rFonts w:ascii="Times New Roman" w:hAnsi="Times New Roman" w:cs="Times New Roman"/>
          <w:sz w:val="28"/>
          <w:szCs w:val="28"/>
          <w:lang w:val="tt-RU"/>
        </w:rPr>
        <w:t>при выполнении наружных работ</w:t>
      </w:r>
      <w:r w:rsidR="00343831" w:rsidRPr="007C5AB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1126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43831" w:rsidRPr="007C5ABA">
        <w:rPr>
          <w:rFonts w:ascii="Times New Roman" w:hAnsi="Times New Roman" w:cs="Times New Roman"/>
          <w:sz w:val="28"/>
          <w:szCs w:val="28"/>
          <w:lang w:val="tt-RU"/>
        </w:rPr>
        <w:t xml:space="preserve">для качественной заливки отмостки   </w:t>
      </w:r>
      <w:r w:rsidR="00343831" w:rsidRPr="007C5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нужно</w:t>
      </w:r>
      <w:r w:rsidR="00343831" w:rsidRPr="007C5AB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43831" w:rsidRPr="007C5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копать</w:t>
      </w:r>
      <w:r w:rsidR="00343831" w:rsidRPr="007C5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="00343831" w:rsidRPr="007C5ABA">
        <w:rPr>
          <w:rFonts w:ascii="Times New Roman" w:hAnsi="Times New Roman" w:cs="Times New Roman"/>
          <w:sz w:val="28"/>
          <w:szCs w:val="28"/>
          <w:lang w:val="tt-RU"/>
        </w:rPr>
        <w:t>землю</w:t>
      </w:r>
      <w:r w:rsidR="00343831" w:rsidRPr="007C5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положенную </w:t>
      </w:r>
      <w:r w:rsidR="00343831" w:rsidRPr="007C5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глубину, засыпать камнями, только после этого заливать раствором цемента;</w:t>
      </w:r>
    </w:p>
    <w:p w:rsidR="007C5ABA" w:rsidRDefault="007C5ABA" w:rsidP="008A0E04">
      <w:pPr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каждая водосточная труба должна иметь сливное колено трубы, для       отведения дождевой воды от попадания на фундамент здания;</w:t>
      </w:r>
    </w:p>
    <w:p w:rsidR="007C5ABA" w:rsidRDefault="007C5ABA" w:rsidP="008A0E04">
      <w:pPr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во избежани</w:t>
      </w:r>
      <w:r w:rsidR="00C371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попадания дождевой воды</w:t>
      </w:r>
      <w:r w:rsidR="00C371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отмостк</w:t>
      </w:r>
      <w:r w:rsidR="00C371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proofErr w:type="spellEnd"/>
      <w:r w:rsidR="00C371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1126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нее</w:t>
      </w:r>
      <w:r w:rsidR="00C371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необход</w:t>
      </w:r>
      <w:r w:rsidR="001126E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имо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устанавливать стоки, используемые при укладке брусчатки;  </w:t>
      </w:r>
    </w:p>
    <w:p w:rsidR="001126EA" w:rsidRPr="001126EA" w:rsidRDefault="001126EA" w:rsidP="008A0E04">
      <w:pPr>
        <w:pStyle w:val="a3"/>
        <w:numPr>
          <w:ilvl w:val="0"/>
          <w:numId w:val="8"/>
        </w:numPr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  <w:lang w:val="tt-RU"/>
        </w:rPr>
        <w:t>при установке пластиковых окон необходимо тщательно запенивать   откосы, только после этого закреплять пластиковые откосы, заделав щели раствором.</w:t>
      </w:r>
    </w:p>
    <w:p w:rsidR="0022793D" w:rsidRPr="00722A18" w:rsidRDefault="0022793D" w:rsidP="008A0E04">
      <w:pPr>
        <w:pStyle w:val="a3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831">
        <w:rPr>
          <w:rFonts w:ascii="Times New Roman" w:hAnsi="Times New Roman" w:cs="Times New Roman"/>
          <w:sz w:val="28"/>
          <w:szCs w:val="28"/>
        </w:rPr>
        <w:t xml:space="preserve">Начальнику отдела строительства и ЖКХ Сагдиеву И.Н. </w:t>
      </w:r>
      <w:r w:rsidRPr="00343831">
        <w:rPr>
          <w:rFonts w:ascii="Times New Roman" w:hAnsi="Times New Roman" w:cs="Times New Roman"/>
          <w:sz w:val="28"/>
          <w:szCs w:val="28"/>
        </w:rPr>
        <w:lastRenderedPageBreak/>
        <w:t>рекомендова</w:t>
      </w:r>
      <w:r w:rsidR="008A0E04">
        <w:rPr>
          <w:rFonts w:ascii="Times New Roman" w:hAnsi="Times New Roman" w:cs="Times New Roman"/>
          <w:sz w:val="28"/>
          <w:szCs w:val="28"/>
        </w:rPr>
        <w:t>но</w:t>
      </w:r>
      <w:r w:rsidRPr="00343831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3A7F9F" w:rsidRPr="00343831">
        <w:rPr>
          <w:rFonts w:ascii="Times New Roman" w:hAnsi="Times New Roman" w:cs="Times New Roman"/>
          <w:sz w:val="28"/>
          <w:szCs w:val="28"/>
        </w:rPr>
        <w:t>овать</w:t>
      </w:r>
      <w:r w:rsidRPr="00343831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3A7F9F" w:rsidRPr="00343831">
        <w:rPr>
          <w:rFonts w:ascii="Times New Roman" w:hAnsi="Times New Roman" w:cs="Times New Roman"/>
          <w:sz w:val="28"/>
          <w:szCs w:val="28"/>
        </w:rPr>
        <w:t>ий</w:t>
      </w:r>
      <w:r w:rsidRPr="00343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831">
        <w:rPr>
          <w:rFonts w:ascii="Times New Roman" w:hAnsi="Times New Roman" w:cs="Times New Roman"/>
          <w:sz w:val="28"/>
          <w:szCs w:val="28"/>
        </w:rPr>
        <w:t>контрол</w:t>
      </w:r>
      <w:r w:rsidR="003A7F9F" w:rsidRPr="00343831">
        <w:rPr>
          <w:rFonts w:ascii="Times New Roman" w:hAnsi="Times New Roman" w:cs="Times New Roman"/>
          <w:sz w:val="28"/>
          <w:szCs w:val="28"/>
        </w:rPr>
        <w:t xml:space="preserve">ь </w:t>
      </w:r>
      <w:r w:rsidRPr="0034383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3831">
        <w:rPr>
          <w:rFonts w:ascii="Times New Roman" w:hAnsi="Times New Roman" w:cs="Times New Roman"/>
          <w:sz w:val="28"/>
          <w:szCs w:val="28"/>
        </w:rPr>
        <w:t xml:space="preserve"> качеством выполняемых</w:t>
      </w:r>
      <w:r w:rsidR="00C3710B">
        <w:rPr>
          <w:rFonts w:ascii="Times New Roman" w:hAnsi="Times New Roman" w:cs="Times New Roman"/>
          <w:sz w:val="28"/>
          <w:szCs w:val="28"/>
        </w:rPr>
        <w:t xml:space="preserve"> строительных и ремонтных работ</w:t>
      </w:r>
      <w:r w:rsidR="001126E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84985" w:rsidRDefault="00084985" w:rsidP="008A0E04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Проголосовали «За» - 1</w:t>
      </w:r>
      <w:r w:rsidR="003A7F9F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084985" w:rsidRPr="001126EA" w:rsidRDefault="00084985" w:rsidP="008A0E04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084985" w:rsidRDefault="00084985" w:rsidP="008A0E04">
      <w:pPr>
        <w:pStyle w:val="10"/>
        <w:keepNext/>
        <w:keepLines/>
        <w:shd w:val="clear" w:color="auto" w:fill="auto"/>
        <w:tabs>
          <w:tab w:val="center" w:pos="7945"/>
        </w:tabs>
        <w:spacing w:before="0" w:after="0" w:line="276" w:lineRule="auto"/>
        <w:rPr>
          <w:sz w:val="28"/>
          <w:szCs w:val="28"/>
          <w:lang w:val="tt-RU"/>
        </w:rPr>
      </w:pPr>
      <w:bookmarkStart w:id="5" w:name="bookmark8"/>
      <w:bookmarkEnd w:id="3"/>
    </w:p>
    <w:p w:rsidR="001126EA" w:rsidRDefault="00084985" w:rsidP="008A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Общественного совета </w:t>
      </w:r>
    </w:p>
    <w:p w:rsidR="00084985" w:rsidRDefault="00084985" w:rsidP="008A0E0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</w:t>
      </w:r>
    </w:p>
    <w:p w:rsidR="00492838" w:rsidRPr="005A6905" w:rsidRDefault="00084985" w:rsidP="008A0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</w:t>
      </w:r>
      <w:bookmarkEnd w:id="5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92838" w:rsidRPr="005A6905" w:rsidSect="0049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E94"/>
    <w:multiLevelType w:val="hybridMultilevel"/>
    <w:tmpl w:val="81B6BF9E"/>
    <w:lvl w:ilvl="0" w:tplc="1F50BA1E"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9658A8"/>
    <w:multiLevelType w:val="hybridMultilevel"/>
    <w:tmpl w:val="6F20B946"/>
    <w:lvl w:ilvl="0" w:tplc="C67C039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1A5D"/>
    <w:multiLevelType w:val="hybridMultilevel"/>
    <w:tmpl w:val="8716C948"/>
    <w:lvl w:ilvl="0" w:tplc="0604428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3E25"/>
    <w:multiLevelType w:val="hybridMultilevel"/>
    <w:tmpl w:val="7A0CBD26"/>
    <w:lvl w:ilvl="0" w:tplc="D2ACB3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E7590"/>
    <w:multiLevelType w:val="hybridMultilevel"/>
    <w:tmpl w:val="30547724"/>
    <w:lvl w:ilvl="0" w:tplc="8538180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F1544"/>
    <w:multiLevelType w:val="hybridMultilevel"/>
    <w:tmpl w:val="54FE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i w:val="0"/>
        <w:color w:val="2C2D2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3175C"/>
    <w:multiLevelType w:val="hybridMultilevel"/>
    <w:tmpl w:val="5CD0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985"/>
    <w:rsid w:val="00084985"/>
    <w:rsid w:val="000B14A9"/>
    <w:rsid w:val="001126EA"/>
    <w:rsid w:val="0022793D"/>
    <w:rsid w:val="00343831"/>
    <w:rsid w:val="003A7F9F"/>
    <w:rsid w:val="00492838"/>
    <w:rsid w:val="005A6905"/>
    <w:rsid w:val="005D2049"/>
    <w:rsid w:val="00722A18"/>
    <w:rsid w:val="007C5ABA"/>
    <w:rsid w:val="008A0E04"/>
    <w:rsid w:val="00A47648"/>
    <w:rsid w:val="00C3710B"/>
    <w:rsid w:val="00C530BE"/>
    <w:rsid w:val="00C65266"/>
    <w:rsid w:val="00EB65C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85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8498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4985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08498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84985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Пользователь Windows</cp:lastModifiedBy>
  <cp:revision>4</cp:revision>
  <dcterms:created xsi:type="dcterms:W3CDTF">2023-03-08T17:50:00Z</dcterms:created>
  <dcterms:modified xsi:type="dcterms:W3CDTF">2023-03-13T05:05:00Z</dcterms:modified>
</cp:coreProperties>
</file>