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1157"/>
        <w:gridCol w:w="4317"/>
      </w:tblGrid>
      <w:tr w:rsidR="00817291" w:rsidRPr="00817291" w:rsidTr="00817291">
        <w:trPr>
          <w:trHeight w:val="1071"/>
          <w:jc w:val="center"/>
        </w:trPr>
        <w:tc>
          <w:tcPr>
            <w:tcW w:w="4256" w:type="dxa"/>
            <w:hideMark/>
          </w:tcPr>
          <w:p w:rsidR="00817291" w:rsidRPr="00817291" w:rsidRDefault="00817291" w:rsidP="00817291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817291">
              <w:rPr>
                <w:sz w:val="28"/>
                <w:szCs w:val="28"/>
                <w:lang w:eastAsia="en-US"/>
              </w:rPr>
              <w:t>ИСПОЛНИТЕЛЬНЫЙ КОМИТЕТ</w:t>
            </w:r>
          </w:p>
          <w:p w:rsidR="00817291" w:rsidRPr="00817291" w:rsidRDefault="00817291" w:rsidP="008172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7291">
              <w:rPr>
                <w:caps/>
                <w:sz w:val="28"/>
                <w:szCs w:val="28"/>
                <w:lang w:val="be-BY" w:eastAsia="en-US"/>
              </w:rPr>
              <w:t xml:space="preserve"> Бурнакского сельского поселения Балтасинского муниципального района </w:t>
            </w:r>
            <w:r w:rsidRPr="00817291"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817291" w:rsidRPr="00817291" w:rsidRDefault="00817291" w:rsidP="00817291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817291"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 w:rsidRPr="00817291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B0B7D8E" wp14:editId="43267062">
                  <wp:extent cx="657225" cy="828675"/>
                  <wp:effectExtent l="0" t="0" r="9525" b="9525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817291" w:rsidRPr="00817291" w:rsidRDefault="00817291" w:rsidP="0081729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817291"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817291" w:rsidRPr="00817291" w:rsidRDefault="00817291" w:rsidP="00817291">
            <w:pPr>
              <w:spacing w:line="276" w:lineRule="auto"/>
              <w:ind w:right="57"/>
              <w:jc w:val="center"/>
              <w:rPr>
                <w:sz w:val="26"/>
                <w:szCs w:val="26"/>
                <w:lang w:eastAsia="en-US"/>
              </w:rPr>
            </w:pPr>
            <w:r w:rsidRPr="00817291">
              <w:rPr>
                <w:sz w:val="26"/>
                <w:szCs w:val="26"/>
                <w:lang w:eastAsia="en-US"/>
              </w:rPr>
              <w:t xml:space="preserve">БАЛТАЧ  МУНИЦИПАЛЬ </w:t>
            </w:r>
            <w:proofErr w:type="spellStart"/>
            <w:r w:rsidRPr="00817291">
              <w:rPr>
                <w:sz w:val="26"/>
                <w:szCs w:val="26"/>
                <w:lang w:eastAsia="en-US"/>
              </w:rPr>
              <w:t>РАЙОНы</w:t>
            </w:r>
            <w:proofErr w:type="spellEnd"/>
            <w:r w:rsidRPr="00817291">
              <w:rPr>
                <w:sz w:val="26"/>
                <w:szCs w:val="26"/>
                <w:lang w:eastAsia="en-US"/>
              </w:rPr>
              <w:t xml:space="preserve"> БОРНАК АВЫЛ ЖИРЛЕГЕ </w:t>
            </w:r>
          </w:p>
          <w:p w:rsidR="00817291" w:rsidRPr="00817291" w:rsidRDefault="00817291" w:rsidP="00817291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817291">
              <w:rPr>
                <w:sz w:val="26"/>
                <w:szCs w:val="26"/>
                <w:lang w:eastAsia="en-US"/>
              </w:rPr>
              <w:t>БАШКАРМА  КОМИТЕТЫ</w:t>
            </w:r>
          </w:p>
        </w:tc>
      </w:tr>
      <w:tr w:rsidR="00817291" w:rsidRPr="00817291" w:rsidTr="00817291">
        <w:trPr>
          <w:trHeight w:val="70"/>
          <w:jc w:val="center"/>
        </w:trPr>
        <w:tc>
          <w:tcPr>
            <w:tcW w:w="4256" w:type="dxa"/>
          </w:tcPr>
          <w:p w:rsidR="00817291" w:rsidRPr="00817291" w:rsidRDefault="00817291" w:rsidP="00817291">
            <w:pPr>
              <w:spacing w:line="276" w:lineRule="auto"/>
              <w:ind w:right="57"/>
              <w:rPr>
                <w:sz w:val="20"/>
                <w:lang w:eastAsia="en-US"/>
              </w:rPr>
            </w:pPr>
          </w:p>
          <w:p w:rsidR="00817291" w:rsidRPr="00817291" w:rsidRDefault="00817291" w:rsidP="00817291">
            <w:pPr>
              <w:spacing w:line="276" w:lineRule="auto"/>
              <w:ind w:right="57"/>
              <w:rPr>
                <w:rFonts w:ascii="SL_Nimbus" w:hAnsi="SL_Nimbus"/>
                <w:sz w:val="22"/>
                <w:lang w:eastAsia="en-US"/>
              </w:rPr>
            </w:pPr>
            <w:r w:rsidRPr="00817291">
              <w:rPr>
                <w:sz w:val="20"/>
                <w:lang w:eastAsia="en-US"/>
              </w:rPr>
              <w:t>ул. Татарстана, д.4,</w:t>
            </w:r>
            <w:r w:rsidRPr="00817291">
              <w:rPr>
                <w:sz w:val="20"/>
                <w:lang w:val="tt-RU" w:eastAsia="en-US"/>
              </w:rPr>
              <w:t xml:space="preserve"> дер. Бурнак</w:t>
            </w:r>
            <w:r w:rsidRPr="00817291">
              <w:rPr>
                <w:sz w:val="20"/>
                <w:lang w:eastAsia="en-US"/>
              </w:rPr>
              <w:t>, 422252</w:t>
            </w:r>
          </w:p>
        </w:tc>
        <w:tc>
          <w:tcPr>
            <w:tcW w:w="1136" w:type="dxa"/>
            <w:vMerge/>
            <w:vAlign w:val="center"/>
            <w:hideMark/>
          </w:tcPr>
          <w:p w:rsidR="00817291" w:rsidRPr="00817291" w:rsidRDefault="00817291" w:rsidP="00817291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hideMark/>
          </w:tcPr>
          <w:p w:rsidR="00817291" w:rsidRPr="00817291" w:rsidRDefault="00817291" w:rsidP="00817291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 w:rsidRPr="00817291">
              <w:rPr>
                <w:sz w:val="20"/>
                <w:lang w:eastAsia="en-US"/>
              </w:rPr>
              <w:t xml:space="preserve">   </w:t>
            </w:r>
          </w:p>
          <w:p w:rsidR="00817291" w:rsidRPr="00817291" w:rsidRDefault="00817291" w:rsidP="00817291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 w:rsidRPr="00817291">
              <w:rPr>
                <w:sz w:val="20"/>
                <w:lang w:eastAsia="en-US"/>
              </w:rPr>
              <w:t xml:space="preserve">Татарстан ур.,4 </w:t>
            </w:r>
            <w:proofErr w:type="spellStart"/>
            <w:r w:rsidRPr="00817291">
              <w:rPr>
                <w:sz w:val="20"/>
                <w:lang w:eastAsia="en-US"/>
              </w:rPr>
              <w:t>нче</w:t>
            </w:r>
            <w:proofErr w:type="spellEnd"/>
            <w:r w:rsidRPr="00817291">
              <w:rPr>
                <w:sz w:val="20"/>
                <w:lang w:eastAsia="en-US"/>
              </w:rPr>
              <w:t xml:space="preserve"> </w:t>
            </w:r>
            <w:proofErr w:type="spellStart"/>
            <w:r w:rsidRPr="00817291">
              <w:rPr>
                <w:sz w:val="20"/>
                <w:lang w:eastAsia="en-US"/>
              </w:rPr>
              <w:t>йорт</w:t>
            </w:r>
            <w:proofErr w:type="spellEnd"/>
            <w:r w:rsidRPr="00817291">
              <w:rPr>
                <w:sz w:val="20"/>
                <w:lang w:eastAsia="en-US"/>
              </w:rPr>
              <w:t xml:space="preserve">, </w:t>
            </w:r>
            <w:proofErr w:type="spellStart"/>
            <w:r w:rsidRPr="00817291">
              <w:rPr>
                <w:sz w:val="20"/>
                <w:lang w:eastAsia="en-US"/>
              </w:rPr>
              <w:t>Борнак</w:t>
            </w:r>
            <w:proofErr w:type="spellEnd"/>
            <w:r w:rsidRPr="00817291">
              <w:rPr>
                <w:sz w:val="20"/>
                <w:lang w:eastAsia="en-US"/>
              </w:rPr>
              <w:t xml:space="preserve"> </w:t>
            </w:r>
            <w:proofErr w:type="spellStart"/>
            <w:r w:rsidRPr="00817291">
              <w:rPr>
                <w:sz w:val="20"/>
                <w:lang w:eastAsia="en-US"/>
              </w:rPr>
              <w:t>авылы</w:t>
            </w:r>
            <w:proofErr w:type="spellEnd"/>
            <w:r w:rsidRPr="00817291">
              <w:rPr>
                <w:sz w:val="20"/>
                <w:lang w:eastAsia="en-US"/>
              </w:rPr>
              <w:t>,  422252</w:t>
            </w:r>
          </w:p>
        </w:tc>
      </w:tr>
      <w:tr w:rsidR="00817291" w:rsidRPr="00817291" w:rsidTr="00817291">
        <w:trPr>
          <w:trHeight w:val="669"/>
          <w:jc w:val="center"/>
        </w:trPr>
        <w:tc>
          <w:tcPr>
            <w:tcW w:w="9630" w:type="dxa"/>
            <w:gridSpan w:val="3"/>
          </w:tcPr>
          <w:p w:rsidR="00817291" w:rsidRPr="00817291" w:rsidRDefault="00817291" w:rsidP="00817291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817291" w:rsidRPr="00817291" w:rsidRDefault="00817291" w:rsidP="00817291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817291" w:rsidRPr="00817291" w:rsidRDefault="00817291" w:rsidP="00817291">
            <w:pPr>
              <w:spacing w:line="276" w:lineRule="auto"/>
              <w:ind w:right="57"/>
              <w:jc w:val="center"/>
              <w:rPr>
                <w:sz w:val="20"/>
                <w:lang w:val="en-US" w:eastAsia="en-US"/>
              </w:rPr>
            </w:pPr>
            <w:r w:rsidRPr="008172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C47C5" wp14:editId="376A142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SZ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P9OhJk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817291">
              <w:rPr>
                <w:sz w:val="20"/>
                <w:lang w:eastAsia="en-US"/>
              </w:rPr>
              <w:t>Тел</w:t>
            </w:r>
            <w:proofErr w:type="gramStart"/>
            <w:r w:rsidRPr="00817291">
              <w:rPr>
                <w:sz w:val="20"/>
                <w:lang w:val="en-US" w:eastAsia="en-US"/>
              </w:rPr>
              <w:t>.</w:t>
            </w:r>
            <w:r w:rsidRPr="00817291">
              <w:rPr>
                <w:sz w:val="20"/>
                <w:lang w:eastAsia="en-US"/>
              </w:rPr>
              <w:t>и</w:t>
            </w:r>
            <w:proofErr w:type="gramEnd"/>
            <w:r w:rsidRPr="00817291">
              <w:rPr>
                <w:sz w:val="20"/>
                <w:lang w:val="en-US" w:eastAsia="en-US"/>
              </w:rPr>
              <w:t xml:space="preserve"> </w:t>
            </w:r>
            <w:r w:rsidRPr="00817291">
              <w:rPr>
                <w:sz w:val="20"/>
                <w:lang w:eastAsia="en-US"/>
              </w:rPr>
              <w:t>факс</w:t>
            </w:r>
            <w:r w:rsidRPr="00817291">
              <w:rPr>
                <w:sz w:val="20"/>
                <w:lang w:val="en-US" w:eastAsia="en-US"/>
              </w:rPr>
              <w:t xml:space="preserve"> (84368) 3-33-33, E-mail: </w:t>
            </w:r>
            <w:hyperlink r:id="rId6" w:history="1">
              <w:r w:rsidRPr="00817291">
                <w:rPr>
                  <w:color w:val="0000FF"/>
                  <w:sz w:val="20"/>
                  <w:u w:val="single"/>
                  <w:lang w:val="en-US" w:eastAsia="en-US"/>
                </w:rPr>
                <w:t>Nurgalieva.Gulsira@tatar.ru</w:t>
              </w:r>
            </w:hyperlink>
            <w:r w:rsidRPr="00817291">
              <w:rPr>
                <w:sz w:val="20"/>
                <w:lang w:val="en-US" w:eastAsia="en-US"/>
              </w:rPr>
              <w:t>, www.baltasi.tatarstan.ru</w:t>
            </w:r>
          </w:p>
        </w:tc>
      </w:tr>
    </w:tbl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817291" w:rsidRPr="00817291" w:rsidTr="00817291">
        <w:tc>
          <w:tcPr>
            <w:tcW w:w="4344" w:type="dxa"/>
          </w:tcPr>
          <w:p w:rsidR="00817291" w:rsidRPr="00817291" w:rsidRDefault="00817291" w:rsidP="00817291">
            <w:pPr>
              <w:spacing w:line="276" w:lineRule="auto"/>
              <w:jc w:val="center"/>
              <w:rPr>
                <w:sz w:val="12"/>
                <w:szCs w:val="12"/>
                <w:lang w:val="en-US" w:eastAsia="en-US"/>
              </w:rPr>
            </w:pPr>
          </w:p>
          <w:p w:rsidR="00817291" w:rsidRPr="00817291" w:rsidRDefault="00817291" w:rsidP="0081729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17291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22" w:type="dxa"/>
          </w:tcPr>
          <w:p w:rsidR="00817291" w:rsidRPr="00817291" w:rsidRDefault="00817291" w:rsidP="008172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17291" w:rsidRPr="00817291" w:rsidRDefault="00817291" w:rsidP="008172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:rsidR="00817291" w:rsidRPr="00817291" w:rsidRDefault="00817291" w:rsidP="00817291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17291" w:rsidRPr="00817291" w:rsidRDefault="00817291" w:rsidP="0081729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17291">
              <w:rPr>
                <w:b/>
                <w:sz w:val="28"/>
                <w:szCs w:val="28"/>
                <w:lang w:eastAsia="en-US"/>
              </w:rPr>
              <w:t>КАРАР</w:t>
            </w:r>
          </w:p>
        </w:tc>
      </w:tr>
      <w:tr w:rsidR="00817291" w:rsidRPr="00817291" w:rsidTr="00817291">
        <w:trPr>
          <w:trHeight w:val="569"/>
        </w:trPr>
        <w:tc>
          <w:tcPr>
            <w:tcW w:w="4344" w:type="dxa"/>
            <w:hideMark/>
          </w:tcPr>
          <w:p w:rsidR="00817291" w:rsidRPr="00817291" w:rsidRDefault="00817291" w:rsidP="00817291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«02» ноября</w:t>
            </w:r>
            <w:r w:rsidRPr="00817291">
              <w:rPr>
                <w:sz w:val="28"/>
                <w:szCs w:val="28"/>
                <w:lang w:eastAsia="en-US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7291">
                <w:rPr>
                  <w:sz w:val="28"/>
                  <w:szCs w:val="28"/>
                  <w:lang w:eastAsia="en-US"/>
                </w:rPr>
                <w:t>2015 г</w:t>
              </w:r>
            </w:smartTag>
            <w:r w:rsidRPr="0081729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22" w:type="dxa"/>
          </w:tcPr>
          <w:p w:rsidR="00817291" w:rsidRPr="00817291" w:rsidRDefault="00817291" w:rsidP="00817291">
            <w:pPr>
              <w:spacing w:line="276" w:lineRule="auto"/>
              <w:rPr>
                <w:noProof/>
                <w:lang w:eastAsia="en-US"/>
              </w:rPr>
            </w:pPr>
          </w:p>
          <w:p w:rsidR="00817291" w:rsidRPr="00817291" w:rsidRDefault="00817291" w:rsidP="00817291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105" w:type="dxa"/>
            <w:hideMark/>
          </w:tcPr>
          <w:p w:rsidR="00817291" w:rsidRPr="00817291" w:rsidRDefault="00817291" w:rsidP="008172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22</w:t>
            </w:r>
            <w:r w:rsidRPr="00817291"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600F98" w:rsidRDefault="00600F98" w:rsidP="00600F98">
      <w:pPr>
        <w:rPr>
          <w:sz w:val="28"/>
          <w:szCs w:val="28"/>
        </w:rPr>
      </w:pPr>
    </w:p>
    <w:p w:rsidR="00600F98" w:rsidRDefault="00600F98" w:rsidP="00600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прогнозе социально-экономического развития  </w:t>
      </w:r>
      <w:proofErr w:type="spellStart"/>
      <w:r>
        <w:rPr>
          <w:b/>
          <w:sz w:val="28"/>
          <w:szCs w:val="28"/>
        </w:rPr>
        <w:t>Бурнакского</w:t>
      </w:r>
      <w:proofErr w:type="spellEnd"/>
      <w:r>
        <w:rPr>
          <w:b/>
          <w:sz w:val="28"/>
          <w:szCs w:val="28"/>
        </w:rPr>
        <w:t xml:space="preserve"> сельского поселения Балтасинского  муниципального  района Респуб</w:t>
      </w:r>
      <w:r w:rsidR="00817291">
        <w:rPr>
          <w:b/>
          <w:sz w:val="28"/>
          <w:szCs w:val="28"/>
        </w:rPr>
        <w:t>лики Татарстан на 2016</w:t>
      </w:r>
      <w:r>
        <w:rPr>
          <w:b/>
          <w:sz w:val="28"/>
          <w:szCs w:val="28"/>
        </w:rPr>
        <w:t xml:space="preserve"> год </w:t>
      </w:r>
    </w:p>
    <w:p w:rsidR="00600F98" w:rsidRDefault="00600F98" w:rsidP="00600F98">
      <w:pPr>
        <w:pStyle w:val="a3"/>
        <w:spacing w:before="0" w:after="0" w:afterAutospacing="0" w:line="360" w:lineRule="auto"/>
        <w:ind w:firstLine="540"/>
        <w:jc w:val="both"/>
        <w:rPr>
          <w:sz w:val="28"/>
          <w:szCs w:val="28"/>
        </w:rPr>
      </w:pPr>
    </w:p>
    <w:p w:rsidR="00600F98" w:rsidRDefault="00600F98" w:rsidP="00600F98">
      <w:pPr>
        <w:pStyle w:val="a3"/>
        <w:spacing w:before="0" w:after="0" w:afterAutospacing="0" w:line="360" w:lineRule="auto"/>
        <w:ind w:firstLine="540"/>
        <w:jc w:val="both"/>
        <w:rPr>
          <w:sz w:val="28"/>
          <w:szCs w:val="28"/>
        </w:rPr>
      </w:pPr>
    </w:p>
    <w:p w:rsidR="00600F98" w:rsidRDefault="00600F98" w:rsidP="00600F98">
      <w:pPr>
        <w:pStyle w:val="a3"/>
        <w:jc w:val="both"/>
        <w:rPr>
          <w:sz w:val="28"/>
        </w:rPr>
      </w:pPr>
      <w:r>
        <w:rPr>
          <w:sz w:val="28"/>
        </w:rPr>
        <w:t xml:space="preserve">           В соответствии ст. 173 Бюджетного Кодекса Российской Федерации, ст. 47 Устава </w:t>
      </w:r>
      <w:proofErr w:type="spellStart"/>
      <w:r>
        <w:rPr>
          <w:sz w:val="28"/>
        </w:rPr>
        <w:t>Бурнакского</w:t>
      </w:r>
      <w:proofErr w:type="spellEnd"/>
      <w:r>
        <w:rPr>
          <w:sz w:val="28"/>
        </w:rPr>
        <w:t xml:space="preserve"> сельского поселения Балтасинского района Республики Татарстан, глава  </w:t>
      </w:r>
      <w:proofErr w:type="spellStart"/>
      <w:r>
        <w:rPr>
          <w:sz w:val="28"/>
        </w:rPr>
        <w:t>Бурнакского</w:t>
      </w:r>
      <w:proofErr w:type="spellEnd"/>
      <w:r>
        <w:rPr>
          <w:sz w:val="28"/>
        </w:rPr>
        <w:t xml:space="preserve"> сельского поселения Балтасинского муниципального района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600F98" w:rsidRDefault="00600F98" w:rsidP="00600F98">
      <w:pPr>
        <w:pStyle w:val="a3"/>
        <w:jc w:val="both"/>
        <w:rPr>
          <w:sz w:val="28"/>
        </w:rPr>
      </w:pPr>
      <w:r>
        <w:rPr>
          <w:sz w:val="28"/>
        </w:rPr>
        <w:t xml:space="preserve">1. Одобрить </w:t>
      </w:r>
      <w:proofErr w:type="gramStart"/>
      <w:r>
        <w:rPr>
          <w:sz w:val="28"/>
        </w:rPr>
        <w:t>разработанную</w:t>
      </w:r>
      <w:proofErr w:type="gramEnd"/>
      <w:r>
        <w:rPr>
          <w:sz w:val="28"/>
        </w:rPr>
        <w:t xml:space="preserve"> исполнительным комитетом </w:t>
      </w:r>
      <w:proofErr w:type="spellStart"/>
      <w:r>
        <w:rPr>
          <w:sz w:val="28"/>
        </w:rPr>
        <w:t>Бурнакского</w:t>
      </w:r>
      <w:proofErr w:type="spellEnd"/>
      <w:r>
        <w:rPr>
          <w:sz w:val="28"/>
        </w:rPr>
        <w:t xml:space="preserve"> сельского поселения прогноз социально-экономического развития </w:t>
      </w:r>
      <w:proofErr w:type="spellStart"/>
      <w:r>
        <w:rPr>
          <w:sz w:val="28"/>
        </w:rPr>
        <w:t>Бурнакского</w:t>
      </w:r>
      <w:proofErr w:type="spellEnd"/>
      <w:r>
        <w:rPr>
          <w:sz w:val="28"/>
        </w:rPr>
        <w:t xml:space="preserve"> сельского поселения Балтасинско</w:t>
      </w:r>
      <w:r w:rsidR="00817291">
        <w:rPr>
          <w:sz w:val="28"/>
        </w:rPr>
        <w:t>го муниципального района на 2016</w:t>
      </w:r>
      <w:r>
        <w:rPr>
          <w:sz w:val="28"/>
        </w:rPr>
        <w:t xml:space="preserve"> год. (Приложение 1)</w:t>
      </w:r>
    </w:p>
    <w:p w:rsidR="00600F98" w:rsidRDefault="00600F98" w:rsidP="00600F98">
      <w:pPr>
        <w:pStyle w:val="a3"/>
        <w:jc w:val="both"/>
        <w:rPr>
          <w:sz w:val="28"/>
        </w:rPr>
      </w:pPr>
      <w:r>
        <w:rPr>
          <w:sz w:val="28"/>
        </w:rPr>
        <w:t xml:space="preserve">2. Внести на рассмотрение в Совет </w:t>
      </w:r>
      <w:proofErr w:type="spellStart"/>
      <w:r>
        <w:rPr>
          <w:sz w:val="28"/>
        </w:rPr>
        <w:t>Бурнакского</w:t>
      </w:r>
      <w:proofErr w:type="spellEnd"/>
      <w:r>
        <w:rPr>
          <w:sz w:val="28"/>
        </w:rPr>
        <w:t xml:space="preserve"> сельского поселения проект бюджета </w:t>
      </w:r>
      <w:proofErr w:type="spellStart"/>
      <w:r>
        <w:rPr>
          <w:sz w:val="28"/>
        </w:rPr>
        <w:t>Бурнакского</w:t>
      </w:r>
      <w:proofErr w:type="spellEnd"/>
      <w:r>
        <w:rPr>
          <w:sz w:val="28"/>
        </w:rPr>
        <w:t xml:space="preserve"> сельского поселения Балтасинского муниципального района Р</w:t>
      </w:r>
      <w:r w:rsidR="00817291">
        <w:rPr>
          <w:sz w:val="28"/>
        </w:rPr>
        <w:t>еспублики  Татарстан на 2016 год.</w:t>
      </w:r>
    </w:p>
    <w:p w:rsidR="00600F98" w:rsidRDefault="00600F98" w:rsidP="00600F98">
      <w:pPr>
        <w:pStyle w:val="a3"/>
        <w:rPr>
          <w:sz w:val="28"/>
        </w:rPr>
      </w:pPr>
    </w:p>
    <w:p w:rsidR="00600F98" w:rsidRDefault="00600F98" w:rsidP="00600F98">
      <w:pPr>
        <w:pStyle w:val="a3"/>
        <w:spacing w:before="0" w:after="0" w:afterAutospacing="0" w:line="360" w:lineRule="auto"/>
        <w:ind w:firstLine="540"/>
        <w:jc w:val="both"/>
        <w:rPr>
          <w:sz w:val="28"/>
          <w:szCs w:val="28"/>
        </w:rPr>
      </w:pPr>
    </w:p>
    <w:p w:rsidR="00600F98" w:rsidRDefault="00600F98" w:rsidP="00600F98">
      <w:pPr>
        <w:rPr>
          <w:sz w:val="28"/>
          <w:szCs w:val="28"/>
        </w:rPr>
      </w:pPr>
    </w:p>
    <w:p w:rsidR="005A27EC" w:rsidRDefault="00600F98" w:rsidP="00600F98"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СП:                           </w:t>
      </w:r>
      <w:r w:rsidR="00817291">
        <w:rPr>
          <w:sz w:val="28"/>
          <w:szCs w:val="28"/>
        </w:rPr>
        <w:t xml:space="preserve">           </w:t>
      </w:r>
      <w:proofErr w:type="spellStart"/>
      <w:r w:rsidR="00817291">
        <w:rPr>
          <w:sz w:val="28"/>
          <w:szCs w:val="28"/>
        </w:rPr>
        <w:t>Ш.М.Хабибуллин</w:t>
      </w:r>
      <w:bookmarkStart w:id="0" w:name="_GoBack"/>
      <w:bookmarkEnd w:id="0"/>
      <w:proofErr w:type="spellEnd"/>
    </w:p>
    <w:sectPr w:rsidR="005A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98"/>
    <w:rsid w:val="005A27EC"/>
    <w:rsid w:val="00600F98"/>
    <w:rsid w:val="0081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0F98"/>
    <w:pPr>
      <w:spacing w:before="5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00F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F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0F98"/>
    <w:pPr>
      <w:spacing w:before="5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00F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F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galieva.Gulsira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4</cp:revision>
  <cp:lastPrinted>2015-11-23T05:38:00Z</cp:lastPrinted>
  <dcterms:created xsi:type="dcterms:W3CDTF">2015-11-23T05:36:00Z</dcterms:created>
  <dcterms:modified xsi:type="dcterms:W3CDTF">2015-11-23T05:38:00Z</dcterms:modified>
</cp:coreProperties>
</file>