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122643" w:rsidRPr="00B53C43" w:rsidTr="00F3064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122643" w:rsidRPr="00B53C43" w:rsidRDefault="00122643" w:rsidP="00F306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6EC342" wp14:editId="1F45B749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2643" w:rsidRPr="00B53C43" w:rsidTr="00F30647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Старая Салаусь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  <w:tc>
          <w:tcPr>
            <w:tcW w:w="1136" w:type="dxa"/>
            <w:vMerge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12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нче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Салавыч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</w:tr>
      <w:tr w:rsidR="00122643" w:rsidRPr="00B53C43" w:rsidTr="00F30647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C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AE680" wp14:editId="0729A1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(84368) 3-06-21, факс: (84368) 3-06-21.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B53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Sal.Blt@tatar.ru</w:t>
              </w:r>
            </w:hyperlink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www.baltasi.tatarstan.ru</w:t>
            </w:r>
          </w:p>
        </w:tc>
      </w:tr>
    </w:tbl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122643" w:rsidRPr="00B53C43" w:rsidTr="00F30647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122643" w:rsidRPr="000B38E1" w:rsidRDefault="00122643" w:rsidP="000B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43" w:rsidRDefault="00122643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0B38E1" w:rsidRPr="00B53C43" w:rsidRDefault="000B38E1" w:rsidP="00F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22643" w:rsidRPr="00B53C43" w:rsidRDefault="00201CBA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«17</w:t>
            </w:r>
            <w:r w:rsidR="0012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12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22643"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2015 г.</w:t>
            </w:r>
          </w:p>
        </w:tc>
        <w:tc>
          <w:tcPr>
            <w:tcW w:w="1145" w:type="dxa"/>
            <w:tcBorders>
              <w:left w:val="nil"/>
            </w:tcBorders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0B38E1" w:rsidRPr="00B53C43" w:rsidRDefault="000B38E1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643" w:rsidRPr="00B53C43" w:rsidRDefault="00122643" w:rsidP="00F3064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0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122643" w:rsidRDefault="00122643" w:rsidP="00122643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 </w:t>
      </w:r>
    </w:p>
    <w:p w:rsidR="00122643" w:rsidRDefault="00122643" w:rsidP="0012264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решение «О земельном налоге»  от  14.11.2014 №116</w:t>
      </w:r>
    </w:p>
    <w:p w:rsidR="00122643" w:rsidRDefault="00122643" w:rsidP="0012264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22643" w:rsidRDefault="00122643" w:rsidP="0012264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Налоговым кодексом Российской Федерации, на основании Устава 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</w:rPr>
        <w:t>Салаусское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000000"/>
          <w:sz w:val="28"/>
        </w:rPr>
        <w:t>Балтасинского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района  Совет </w:t>
      </w:r>
      <w:proofErr w:type="spellStart"/>
      <w:r>
        <w:rPr>
          <w:rFonts w:ascii="Times New Roman" w:hAnsi="Times New Roman"/>
          <w:color w:val="000000"/>
          <w:sz w:val="28"/>
        </w:rPr>
        <w:t>Салаусского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решил: </w:t>
      </w:r>
    </w:p>
    <w:p w:rsidR="00122643" w:rsidRDefault="00122643" w:rsidP="001226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 «О земельном налоге» от 14.11.2014   №116 следующее изменение:</w:t>
      </w:r>
    </w:p>
    <w:p w:rsidR="00122643" w:rsidRDefault="00122643" w:rsidP="001226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 Решение добавить абзац следующего содержания:</w:t>
      </w:r>
    </w:p>
    <w:p w:rsidR="00122643" w:rsidRDefault="00122643" w:rsidP="001226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«- 0,05</w:t>
      </w:r>
      <w:r w:rsidR="003947D4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от налоговой базы в отношении участков, предоставляемых под строительство и эксплуатацию автомобильных дорог общего пользования 1-3 категории</w:t>
      </w:r>
      <w:proofErr w:type="gramStart"/>
      <w:r>
        <w:rPr>
          <w:rFonts w:ascii="Times New Roman" w:hAnsi="Times New Roman" w:cs="Times New Roman"/>
          <w:sz w:val="28"/>
        </w:rPr>
        <w:t>;»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22643" w:rsidRDefault="00122643" w:rsidP="0012264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решение 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</w:rPr>
        <w:t>Хезмэт</w:t>
      </w:r>
      <w:proofErr w:type="spellEnd"/>
      <w:r>
        <w:rPr>
          <w:rFonts w:ascii="Times New Roman" w:hAnsi="Times New Roman" w:cs="Times New Roman"/>
          <w:sz w:val="28"/>
        </w:rPr>
        <w:t>» и на информационном портале правовой информации РТ в информационно–телекоммуникационной сети «</w:t>
      </w:r>
      <w:proofErr w:type="spellStart"/>
      <w:r>
        <w:rPr>
          <w:rFonts w:ascii="Times New Roman" w:hAnsi="Times New Roman" w:cs="Times New Roman"/>
          <w:sz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</w:rPr>
        <w:t>»п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htp</w:t>
      </w:r>
      <w:proofErr w:type="spellEnd"/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22643" w:rsidRDefault="00122643" w:rsidP="00122643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 вступает со дня его официального опубликования и распространяется на </w:t>
      </w:r>
      <w:proofErr w:type="gramStart"/>
      <w:r>
        <w:rPr>
          <w:rFonts w:ascii="Times New Roman" w:hAnsi="Times New Roman"/>
          <w:sz w:val="28"/>
        </w:rPr>
        <w:t>правоотношения</w:t>
      </w:r>
      <w:proofErr w:type="gramEnd"/>
      <w:r>
        <w:rPr>
          <w:rFonts w:ascii="Times New Roman" w:hAnsi="Times New Roman"/>
          <w:sz w:val="28"/>
        </w:rPr>
        <w:t xml:space="preserve"> возникшие с 1 января 2015г. </w:t>
      </w:r>
    </w:p>
    <w:p w:rsidR="00122643" w:rsidRDefault="00122643" w:rsidP="00122643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</w:p>
    <w:p w:rsidR="00122643" w:rsidRDefault="00122643" w:rsidP="00122643">
      <w:pPr>
        <w:pStyle w:val="ConsPlusNormal"/>
        <w:ind w:firstLine="567"/>
        <w:jc w:val="both"/>
      </w:pPr>
    </w:p>
    <w:p w:rsidR="00122643" w:rsidRDefault="00122643" w:rsidP="001226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2643" w:rsidRDefault="00122643" w:rsidP="001226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        </w:t>
      </w:r>
      <w:r w:rsidR="00201CBA">
        <w:rPr>
          <w:rFonts w:ascii="Times New Roman" w:hAnsi="Times New Roman" w:cs="Times New Roman"/>
          <w:sz w:val="28"/>
          <w:szCs w:val="28"/>
        </w:rPr>
        <w:t xml:space="preserve">                  Р.Х.Сибагатуллин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2643" w:rsidRDefault="00122643" w:rsidP="001226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4E8A" w:rsidRDefault="00504E8A"/>
    <w:sectPr w:rsidR="005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43"/>
    <w:rsid w:val="000B38E1"/>
    <w:rsid w:val="00122643"/>
    <w:rsid w:val="00201CBA"/>
    <w:rsid w:val="003947D4"/>
    <w:rsid w:val="00504E8A"/>
    <w:rsid w:val="007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4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26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4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26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6</cp:revision>
  <cp:lastPrinted>2015-09-17T11:52:00Z</cp:lastPrinted>
  <dcterms:created xsi:type="dcterms:W3CDTF">2015-09-17T05:14:00Z</dcterms:created>
  <dcterms:modified xsi:type="dcterms:W3CDTF">2015-09-17T11:58:00Z</dcterms:modified>
</cp:coreProperties>
</file>