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B2" w:rsidRPr="00A47FE3" w:rsidRDefault="00C41CB2" w:rsidP="00C41CB2">
      <w:pPr>
        <w:pStyle w:val="2"/>
        <w:ind w:left="3960"/>
        <w:rPr>
          <w:rFonts w:ascii="Times New Roman" w:hAnsi="Times New Roman" w:cs="Times New Roman"/>
          <w:b w:val="0"/>
          <w:i w:val="0"/>
        </w:rPr>
      </w:pPr>
      <w:proofErr w:type="gramStart"/>
      <w:r w:rsidRPr="00A47FE3">
        <w:rPr>
          <w:rFonts w:ascii="Times New Roman" w:hAnsi="Times New Roman" w:cs="Times New Roman"/>
          <w:b w:val="0"/>
          <w:i w:val="0"/>
        </w:rPr>
        <w:t>Принят</w:t>
      </w:r>
      <w:proofErr w:type="gramEnd"/>
      <w:r w:rsidRPr="00A47FE3">
        <w:rPr>
          <w:rFonts w:ascii="Times New Roman" w:hAnsi="Times New Roman" w:cs="Times New Roman"/>
          <w:b w:val="0"/>
          <w:i w:val="0"/>
        </w:rPr>
        <w:t xml:space="preserve">    </w:t>
      </w:r>
    </w:p>
    <w:p w:rsidR="00C41CB2" w:rsidRDefault="00C41CB2" w:rsidP="00C41CB2">
      <w:pPr>
        <w:ind w:left="3960"/>
        <w:rPr>
          <w:sz w:val="28"/>
          <w:szCs w:val="28"/>
        </w:rPr>
      </w:pPr>
      <w:r>
        <w:rPr>
          <w:sz w:val="28"/>
          <w:szCs w:val="28"/>
        </w:rPr>
        <w:t>Решением  Совета</w:t>
      </w:r>
      <w:r w:rsidR="00DE2A1D">
        <w:rPr>
          <w:sz w:val="28"/>
          <w:szCs w:val="28"/>
        </w:rPr>
        <w:t xml:space="preserve"> </w:t>
      </w:r>
      <w:proofErr w:type="spellStart"/>
      <w:r w:rsidR="006E2131">
        <w:rPr>
          <w:sz w:val="28"/>
          <w:szCs w:val="28"/>
        </w:rPr>
        <w:t>Балтасинского</w:t>
      </w:r>
      <w:proofErr w:type="spellEnd"/>
      <w:r w:rsidR="006E2131">
        <w:rPr>
          <w:sz w:val="28"/>
          <w:szCs w:val="28"/>
        </w:rPr>
        <w:t xml:space="preserve"> городского</w:t>
      </w:r>
      <w:r>
        <w:rPr>
          <w:sz w:val="28"/>
          <w:szCs w:val="28"/>
        </w:rPr>
        <w:t xml:space="preserve"> поселения </w:t>
      </w:r>
      <w:proofErr w:type="spellStart"/>
      <w:r>
        <w:rPr>
          <w:sz w:val="28"/>
          <w:szCs w:val="28"/>
        </w:rPr>
        <w:t>Балтасинского</w:t>
      </w:r>
      <w:proofErr w:type="spellEnd"/>
      <w:r>
        <w:rPr>
          <w:sz w:val="28"/>
          <w:szCs w:val="28"/>
        </w:rPr>
        <w:t xml:space="preserve"> муниципального района Республики Татарстан</w:t>
      </w:r>
    </w:p>
    <w:p w:rsidR="00C41CB2" w:rsidRPr="00A47FE3" w:rsidRDefault="005411EC" w:rsidP="00C41CB2">
      <w:pPr>
        <w:ind w:left="3960"/>
        <w:rPr>
          <w:sz w:val="28"/>
          <w:szCs w:val="28"/>
        </w:rPr>
      </w:pPr>
      <w:r>
        <w:rPr>
          <w:sz w:val="28"/>
          <w:szCs w:val="28"/>
        </w:rPr>
        <w:t>№ 9  от 22 сентября 2020</w:t>
      </w:r>
      <w:r w:rsidR="00C41CB2">
        <w:rPr>
          <w:sz w:val="28"/>
          <w:szCs w:val="28"/>
        </w:rPr>
        <w:t xml:space="preserve"> г.</w:t>
      </w:r>
    </w:p>
    <w:p w:rsidR="00C41CB2" w:rsidRPr="00A47FE3" w:rsidRDefault="00C41CB2" w:rsidP="00C41CB2">
      <w:pPr>
        <w:ind w:left="3960"/>
        <w:jc w:val="center"/>
        <w:rPr>
          <w:sz w:val="28"/>
          <w:szCs w:val="28"/>
        </w:rPr>
      </w:pPr>
    </w:p>
    <w:p w:rsidR="00C41CB2" w:rsidRPr="00A47FE3" w:rsidRDefault="00C41CB2" w:rsidP="00C41CB2">
      <w:pPr>
        <w:ind w:left="3960"/>
        <w:rPr>
          <w:sz w:val="28"/>
          <w:szCs w:val="28"/>
        </w:rPr>
      </w:pPr>
      <w:r w:rsidRPr="00A47FE3">
        <w:rPr>
          <w:sz w:val="28"/>
          <w:szCs w:val="28"/>
        </w:rPr>
        <w:t xml:space="preserve">Глава </w:t>
      </w:r>
      <w:proofErr w:type="spellStart"/>
      <w:r w:rsidR="006E2131">
        <w:rPr>
          <w:sz w:val="28"/>
          <w:szCs w:val="28"/>
        </w:rPr>
        <w:t>Балтасинского</w:t>
      </w:r>
      <w:proofErr w:type="spellEnd"/>
      <w:r w:rsidR="006E2131">
        <w:rPr>
          <w:sz w:val="28"/>
          <w:szCs w:val="28"/>
        </w:rPr>
        <w:t xml:space="preserve"> </w:t>
      </w:r>
      <w:proofErr w:type="gramStart"/>
      <w:r w:rsidR="006E2131">
        <w:rPr>
          <w:sz w:val="28"/>
          <w:szCs w:val="28"/>
        </w:rPr>
        <w:t>городского</w:t>
      </w:r>
      <w:proofErr w:type="gramEnd"/>
    </w:p>
    <w:p w:rsidR="00C41CB2" w:rsidRPr="00A47FE3" w:rsidRDefault="00C41CB2" w:rsidP="00C41CB2">
      <w:pPr>
        <w:ind w:left="3960"/>
        <w:rPr>
          <w:sz w:val="28"/>
          <w:szCs w:val="28"/>
        </w:rPr>
      </w:pPr>
      <w:r w:rsidRPr="00A47FE3">
        <w:rPr>
          <w:sz w:val="28"/>
          <w:szCs w:val="28"/>
        </w:rPr>
        <w:t xml:space="preserve">поселения </w:t>
      </w:r>
      <w:r>
        <w:rPr>
          <w:sz w:val="28"/>
          <w:szCs w:val="28"/>
        </w:rPr>
        <w:t>Балтасинского</w:t>
      </w:r>
    </w:p>
    <w:p w:rsidR="00C41CB2" w:rsidRPr="00A47FE3" w:rsidRDefault="00C41CB2" w:rsidP="00C41CB2">
      <w:pPr>
        <w:ind w:left="3960"/>
        <w:rPr>
          <w:sz w:val="28"/>
          <w:szCs w:val="28"/>
        </w:rPr>
      </w:pPr>
      <w:r w:rsidRPr="00A47FE3">
        <w:rPr>
          <w:sz w:val="28"/>
          <w:szCs w:val="28"/>
        </w:rPr>
        <w:t>муниципального района Р</w:t>
      </w:r>
      <w:r>
        <w:rPr>
          <w:sz w:val="28"/>
          <w:szCs w:val="28"/>
        </w:rPr>
        <w:t>еспублики Татарстан</w:t>
      </w:r>
    </w:p>
    <w:p w:rsidR="00C41CB2" w:rsidRPr="00A47FE3" w:rsidRDefault="00C41CB2" w:rsidP="00C41CB2">
      <w:pPr>
        <w:ind w:left="3960"/>
        <w:rPr>
          <w:sz w:val="28"/>
          <w:szCs w:val="28"/>
        </w:rPr>
      </w:pPr>
      <w:r w:rsidRPr="00A47FE3">
        <w:rPr>
          <w:sz w:val="28"/>
          <w:szCs w:val="28"/>
        </w:rPr>
        <w:t xml:space="preserve">                                                             ______________       /</w:t>
      </w:r>
      <w:proofErr w:type="spellStart"/>
      <w:r w:rsidR="006E2131">
        <w:rPr>
          <w:sz w:val="28"/>
          <w:szCs w:val="28"/>
        </w:rPr>
        <w:t>Р.Р.Нутфуллин</w:t>
      </w:r>
      <w:proofErr w:type="spellEnd"/>
      <w:r w:rsidRPr="00A47FE3">
        <w:rPr>
          <w:sz w:val="28"/>
          <w:szCs w:val="28"/>
        </w:rPr>
        <w:t>/</w:t>
      </w:r>
    </w:p>
    <w:p w:rsidR="00C41CB2" w:rsidRPr="00A47FE3" w:rsidRDefault="00C41CB2" w:rsidP="00C41CB2">
      <w:pPr>
        <w:ind w:left="3960"/>
        <w:rPr>
          <w:sz w:val="28"/>
          <w:szCs w:val="28"/>
        </w:rPr>
      </w:pPr>
    </w:p>
    <w:p w:rsidR="00C41CB2" w:rsidRPr="00A47FE3" w:rsidRDefault="00C41CB2" w:rsidP="00C41CB2">
      <w:pPr>
        <w:ind w:left="3960"/>
        <w:rPr>
          <w:sz w:val="28"/>
          <w:szCs w:val="28"/>
        </w:rPr>
      </w:pPr>
    </w:p>
    <w:p w:rsidR="00C41CB2" w:rsidRPr="00A47FE3" w:rsidRDefault="00C41CB2" w:rsidP="00C41CB2">
      <w:pPr>
        <w:rPr>
          <w:sz w:val="28"/>
          <w:szCs w:val="28"/>
        </w:rPr>
      </w:pPr>
    </w:p>
    <w:p w:rsidR="00C41CB2" w:rsidRPr="00A47FE3" w:rsidRDefault="00C41CB2" w:rsidP="00C41CB2">
      <w:pPr>
        <w:rPr>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Default="00C41CB2" w:rsidP="00C41CB2">
      <w:pPr>
        <w:jc w:val="center"/>
        <w:rPr>
          <w:b/>
          <w:sz w:val="28"/>
          <w:szCs w:val="28"/>
        </w:rPr>
      </w:pPr>
      <w:r w:rsidRPr="00A47FE3">
        <w:rPr>
          <w:b/>
          <w:sz w:val="28"/>
          <w:szCs w:val="28"/>
        </w:rPr>
        <w:t>НОВАЯ РЕДАКЦИЯ</w:t>
      </w:r>
    </w:p>
    <w:p w:rsidR="00987A48" w:rsidRPr="00A47FE3" w:rsidRDefault="00987A48" w:rsidP="00C41CB2">
      <w:pPr>
        <w:jc w:val="center"/>
        <w:rPr>
          <w:b/>
          <w:sz w:val="28"/>
          <w:szCs w:val="28"/>
        </w:rPr>
      </w:pPr>
    </w:p>
    <w:p w:rsidR="00C41CB2" w:rsidRPr="00A47FE3" w:rsidRDefault="00C41CB2" w:rsidP="00C41CB2">
      <w:pPr>
        <w:jc w:val="center"/>
        <w:rPr>
          <w:b/>
          <w:sz w:val="28"/>
          <w:szCs w:val="28"/>
        </w:rPr>
      </w:pPr>
      <w:r w:rsidRPr="00A47FE3">
        <w:rPr>
          <w:b/>
          <w:sz w:val="28"/>
          <w:szCs w:val="28"/>
        </w:rPr>
        <w:t xml:space="preserve">статей Устава муниципального образования </w:t>
      </w:r>
    </w:p>
    <w:p w:rsidR="00C41CB2" w:rsidRDefault="006E2131" w:rsidP="00C41CB2">
      <w:pPr>
        <w:jc w:val="center"/>
        <w:rPr>
          <w:b/>
          <w:sz w:val="28"/>
          <w:szCs w:val="28"/>
        </w:rPr>
      </w:pPr>
      <w:r>
        <w:rPr>
          <w:b/>
          <w:sz w:val="28"/>
          <w:szCs w:val="28"/>
        </w:rPr>
        <w:t>«Поселок городского типа Балтаси»</w:t>
      </w:r>
      <w:r w:rsidR="00C41CB2" w:rsidRPr="00A47FE3">
        <w:rPr>
          <w:b/>
          <w:sz w:val="28"/>
          <w:szCs w:val="28"/>
        </w:rPr>
        <w:t xml:space="preserve"> </w:t>
      </w:r>
    </w:p>
    <w:p w:rsidR="00C41CB2" w:rsidRDefault="00C41CB2" w:rsidP="00C41CB2">
      <w:pPr>
        <w:jc w:val="center"/>
        <w:rPr>
          <w:b/>
          <w:sz w:val="28"/>
          <w:szCs w:val="28"/>
        </w:rPr>
      </w:pPr>
      <w:r>
        <w:rPr>
          <w:b/>
          <w:sz w:val="28"/>
          <w:szCs w:val="28"/>
        </w:rPr>
        <w:t>Балтасинского</w:t>
      </w:r>
      <w:r w:rsidRPr="00A47FE3">
        <w:rPr>
          <w:b/>
          <w:sz w:val="28"/>
          <w:szCs w:val="28"/>
        </w:rPr>
        <w:t xml:space="preserve"> муниципального района </w:t>
      </w:r>
    </w:p>
    <w:p w:rsidR="00C41CB2" w:rsidRPr="00A47FE3" w:rsidRDefault="00C41CB2" w:rsidP="00C41CB2">
      <w:pPr>
        <w:jc w:val="center"/>
        <w:rPr>
          <w:b/>
          <w:sz w:val="28"/>
          <w:szCs w:val="28"/>
        </w:rPr>
      </w:pPr>
      <w:r w:rsidRPr="00A47FE3">
        <w:rPr>
          <w:b/>
          <w:sz w:val="28"/>
          <w:szCs w:val="28"/>
        </w:rPr>
        <w:t>Республики Татарстан</w:t>
      </w:r>
      <w:r>
        <w:rPr>
          <w:b/>
          <w:sz w:val="28"/>
          <w:szCs w:val="28"/>
        </w:rPr>
        <w:t>»</w:t>
      </w: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Pr="00A47FE3" w:rsidRDefault="00C41CB2" w:rsidP="00C41CB2">
      <w:pPr>
        <w:jc w:val="center"/>
        <w:rPr>
          <w:b/>
          <w:sz w:val="28"/>
          <w:szCs w:val="28"/>
        </w:rPr>
      </w:pPr>
    </w:p>
    <w:p w:rsidR="00C41CB2" w:rsidRDefault="00C41CB2" w:rsidP="00C41CB2">
      <w:pPr>
        <w:jc w:val="center"/>
        <w:rPr>
          <w:b/>
          <w:sz w:val="28"/>
          <w:szCs w:val="28"/>
        </w:rPr>
      </w:pPr>
    </w:p>
    <w:p w:rsidR="00C41CB2" w:rsidRDefault="00C41CB2" w:rsidP="00C41CB2">
      <w:pPr>
        <w:jc w:val="center"/>
        <w:rPr>
          <w:b/>
          <w:sz w:val="28"/>
          <w:szCs w:val="28"/>
        </w:rPr>
      </w:pPr>
    </w:p>
    <w:p w:rsidR="00C41CB2" w:rsidRDefault="00C41CB2" w:rsidP="00C41CB2">
      <w:pPr>
        <w:jc w:val="center"/>
        <w:rPr>
          <w:b/>
          <w:sz w:val="28"/>
          <w:szCs w:val="28"/>
        </w:rPr>
      </w:pPr>
    </w:p>
    <w:p w:rsidR="00C41CB2" w:rsidRPr="00A47FE3" w:rsidRDefault="00C41CB2" w:rsidP="00C41CB2">
      <w:pPr>
        <w:jc w:val="center"/>
        <w:rPr>
          <w:b/>
          <w:sz w:val="28"/>
          <w:szCs w:val="28"/>
        </w:rPr>
      </w:pPr>
      <w:r w:rsidRPr="00A47FE3">
        <w:rPr>
          <w:b/>
          <w:sz w:val="28"/>
          <w:szCs w:val="28"/>
        </w:rPr>
        <w:t>20</w:t>
      </w:r>
      <w:r w:rsidR="005411EC">
        <w:rPr>
          <w:b/>
          <w:sz w:val="28"/>
          <w:szCs w:val="28"/>
        </w:rPr>
        <w:t>20</w:t>
      </w:r>
      <w:r w:rsidRPr="00A47FE3">
        <w:rPr>
          <w:b/>
          <w:sz w:val="28"/>
          <w:szCs w:val="28"/>
        </w:rPr>
        <w:t xml:space="preserve"> год.</w:t>
      </w:r>
    </w:p>
    <w:p w:rsidR="00C41CB2" w:rsidRDefault="00C41CB2" w:rsidP="00C41CB2">
      <w:pPr>
        <w:rPr>
          <w:sz w:val="28"/>
          <w:szCs w:val="28"/>
        </w:rPr>
      </w:pPr>
    </w:p>
    <w:p w:rsidR="00BE17D5" w:rsidRDefault="00BE17D5" w:rsidP="00C41CB2">
      <w:pPr>
        <w:rPr>
          <w:sz w:val="28"/>
          <w:szCs w:val="28"/>
        </w:rPr>
      </w:pPr>
    </w:p>
    <w:p w:rsidR="00C41CB2" w:rsidRDefault="00C41CB2" w:rsidP="00C41CB2">
      <w:pPr>
        <w:ind w:firstLine="840"/>
        <w:jc w:val="both"/>
        <w:rPr>
          <w:b/>
          <w:sz w:val="28"/>
          <w:szCs w:val="28"/>
        </w:rPr>
      </w:pPr>
      <w:r>
        <w:rPr>
          <w:b/>
          <w:sz w:val="28"/>
          <w:szCs w:val="28"/>
        </w:rPr>
        <w:t xml:space="preserve">Статья 5. Вопросы местного значения поселения </w:t>
      </w:r>
    </w:p>
    <w:p w:rsidR="00C41CB2" w:rsidRDefault="00C41CB2" w:rsidP="00C41CB2">
      <w:pPr>
        <w:ind w:firstLine="840"/>
        <w:jc w:val="both"/>
        <w:rPr>
          <w:sz w:val="28"/>
          <w:szCs w:val="28"/>
        </w:rPr>
      </w:pPr>
      <w:r>
        <w:rPr>
          <w:sz w:val="28"/>
          <w:szCs w:val="28"/>
        </w:rPr>
        <w:t> </w:t>
      </w:r>
    </w:p>
    <w:p w:rsidR="00C41CB2" w:rsidRDefault="00C41CB2" w:rsidP="00C41CB2">
      <w:pPr>
        <w:ind w:firstLine="540"/>
        <w:jc w:val="both"/>
        <w:rPr>
          <w:sz w:val="28"/>
          <w:szCs w:val="28"/>
        </w:rPr>
      </w:pPr>
      <w:r>
        <w:rPr>
          <w:sz w:val="28"/>
          <w:szCs w:val="28"/>
        </w:rPr>
        <w:t>1. К вопросам местного значения поселения относятся:</w:t>
      </w:r>
    </w:p>
    <w:p w:rsidR="00C41CB2" w:rsidRDefault="00C41CB2" w:rsidP="00C41CB2">
      <w:pPr>
        <w:ind w:firstLine="540"/>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C41CB2" w:rsidRDefault="00C41CB2" w:rsidP="00C41CB2">
      <w:pPr>
        <w:ind w:firstLine="540"/>
        <w:jc w:val="both"/>
        <w:rPr>
          <w:sz w:val="28"/>
          <w:szCs w:val="28"/>
        </w:rPr>
      </w:pPr>
      <w:r>
        <w:rPr>
          <w:sz w:val="28"/>
          <w:szCs w:val="28"/>
        </w:rPr>
        <w:t>2) установление, изменение и отмена местных налогов и сборов поселения;</w:t>
      </w:r>
    </w:p>
    <w:p w:rsidR="00C41CB2" w:rsidRDefault="00C41CB2" w:rsidP="00C41CB2">
      <w:pPr>
        <w:ind w:firstLine="54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C41CB2" w:rsidRDefault="00C41CB2" w:rsidP="00C41CB2">
      <w:pPr>
        <w:ind w:firstLine="540"/>
        <w:jc w:val="both"/>
        <w:rPr>
          <w:sz w:val="28"/>
          <w:szCs w:val="28"/>
        </w:rPr>
      </w:pPr>
      <w:r>
        <w:rPr>
          <w:sz w:val="28"/>
          <w:szCs w:val="28"/>
        </w:rPr>
        <w:t>4) обеспечение первичных мер пожарной безопасности в границах населенных пунктов поселения;</w:t>
      </w:r>
    </w:p>
    <w:p w:rsidR="00C41CB2" w:rsidRDefault="00C41CB2" w:rsidP="00C41CB2">
      <w:pPr>
        <w:ind w:firstLine="540"/>
        <w:jc w:val="both"/>
        <w:rPr>
          <w:sz w:val="28"/>
          <w:szCs w:val="28"/>
        </w:rPr>
      </w:pPr>
      <w:r>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C41CB2" w:rsidRDefault="00C41CB2" w:rsidP="00C41CB2">
      <w:pPr>
        <w:ind w:firstLine="540"/>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C41CB2" w:rsidRDefault="00C41CB2" w:rsidP="00C41CB2">
      <w:pPr>
        <w:ind w:firstLine="540"/>
        <w:jc w:val="both"/>
        <w:rPr>
          <w:sz w:val="28"/>
          <w:szCs w:val="28"/>
        </w:rPr>
      </w:pPr>
      <w:r>
        <w:rPr>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41CB2" w:rsidRDefault="00C41CB2" w:rsidP="00C41CB2">
      <w:pPr>
        <w:ind w:firstLine="540"/>
        <w:jc w:val="both"/>
        <w:rPr>
          <w:sz w:val="28"/>
          <w:szCs w:val="28"/>
        </w:rPr>
      </w:pPr>
      <w:r>
        <w:rPr>
          <w:sz w:val="28"/>
          <w:szCs w:val="28"/>
        </w:rPr>
        <w:t>8) формирование архивных фондов поселения;</w:t>
      </w:r>
    </w:p>
    <w:p w:rsidR="00C41CB2" w:rsidRDefault="00C41CB2" w:rsidP="00C41CB2">
      <w:pPr>
        <w:ind w:firstLine="567"/>
        <w:jc w:val="both"/>
        <w:rPr>
          <w:sz w:val="28"/>
          <w:szCs w:val="28"/>
        </w:rPr>
      </w:pPr>
      <w:r>
        <w:rPr>
          <w:sz w:val="28"/>
          <w:szCs w:val="28"/>
        </w:rPr>
        <w:t xml:space="preserve">9) утверждение правил благоустройства территории поселения, осуществление </w:t>
      </w:r>
      <w:proofErr w:type="gramStart"/>
      <w:r>
        <w:rPr>
          <w:sz w:val="28"/>
          <w:szCs w:val="28"/>
        </w:rPr>
        <w:t>контроля за</w:t>
      </w:r>
      <w:proofErr w:type="gramEnd"/>
      <w:r>
        <w:rPr>
          <w:sz w:val="28"/>
          <w:szCs w:val="28"/>
        </w:rPr>
        <w:t xml:space="preserve"> их соблюдением, организация благоустройства территории поселения в соответствии с указанными правилами; </w:t>
      </w:r>
    </w:p>
    <w:p w:rsidR="00C41CB2" w:rsidRDefault="00C41CB2" w:rsidP="00C41CB2">
      <w:pPr>
        <w:ind w:firstLine="540"/>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41CB2" w:rsidRDefault="00C41CB2" w:rsidP="00C41CB2">
      <w:pPr>
        <w:ind w:firstLine="540"/>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C41CB2" w:rsidRDefault="00C41CB2" w:rsidP="00C41CB2">
      <w:pPr>
        <w:ind w:firstLine="540"/>
        <w:jc w:val="both"/>
        <w:rPr>
          <w:sz w:val="28"/>
          <w:szCs w:val="28"/>
        </w:rPr>
      </w:pPr>
      <w:r>
        <w:rPr>
          <w:sz w:val="28"/>
          <w:szCs w:val="28"/>
        </w:rPr>
        <w:t>12) организация и осуществление мероприятий по работе с детьми и молодежью в поселении;</w:t>
      </w:r>
    </w:p>
    <w:p w:rsidR="00C41CB2" w:rsidRDefault="00C41CB2" w:rsidP="00C41CB2">
      <w:pPr>
        <w:ind w:firstLine="540"/>
        <w:jc w:val="both"/>
        <w:rPr>
          <w:sz w:val="28"/>
          <w:szCs w:val="28"/>
        </w:rPr>
      </w:pPr>
      <w:r>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1CB2" w:rsidRDefault="00C41CB2" w:rsidP="00C41CB2">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14) </w:t>
      </w:r>
      <w:r>
        <w:rPr>
          <w:rFonts w:ascii="Times New Roman" w:eastAsia="Calibri"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rFonts w:ascii="Times New Roman" w:eastAsia="Calibri" w:hAnsi="Times New Roman" w:cs="Times New Roman"/>
          <w:sz w:val="28"/>
          <w:szCs w:val="28"/>
        </w:rPr>
        <w:t>;»</w:t>
      </w:r>
      <w:proofErr w:type="gramEnd"/>
    </w:p>
    <w:p w:rsidR="00C41CB2" w:rsidRDefault="00C41CB2" w:rsidP="00C41CB2">
      <w:pPr>
        <w:autoSpaceDE w:val="0"/>
        <w:autoSpaceDN w:val="0"/>
        <w:adjustRightInd w:val="0"/>
        <w:ind w:firstLine="540"/>
        <w:jc w:val="both"/>
        <w:rPr>
          <w:sz w:val="28"/>
          <w:szCs w:val="28"/>
        </w:rPr>
      </w:pPr>
      <w:r>
        <w:rPr>
          <w:sz w:val="28"/>
          <w:szCs w:val="28"/>
        </w:rPr>
        <w:t>15) организация ритуальных услуг и содержание мест захоронения.</w:t>
      </w:r>
    </w:p>
    <w:p w:rsidR="00C41CB2" w:rsidRDefault="00C41CB2" w:rsidP="00C41CB2">
      <w:pPr>
        <w:autoSpaceDE w:val="0"/>
        <w:autoSpaceDN w:val="0"/>
        <w:adjustRightInd w:val="0"/>
        <w:ind w:firstLine="540"/>
        <w:jc w:val="both"/>
        <w:rPr>
          <w:rFonts w:eastAsia="Calibri"/>
          <w:sz w:val="28"/>
          <w:szCs w:val="28"/>
        </w:rPr>
      </w:pPr>
      <w:r>
        <w:rPr>
          <w:rFonts w:eastAsia="Calibri"/>
          <w:sz w:val="28"/>
          <w:szCs w:val="28"/>
        </w:rPr>
        <w:lastRenderedPageBreak/>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41CB2" w:rsidRDefault="00C41CB2" w:rsidP="00C41CB2">
      <w:pPr>
        <w:autoSpaceDE w:val="0"/>
        <w:autoSpaceDN w:val="0"/>
        <w:adjustRightInd w:val="0"/>
        <w:ind w:firstLine="540"/>
        <w:jc w:val="both"/>
        <w:rPr>
          <w:rFonts w:eastAsia="Calibri"/>
          <w:sz w:val="28"/>
          <w:szCs w:val="28"/>
        </w:rPr>
      </w:pPr>
      <w:r>
        <w:rPr>
          <w:rFonts w:eastAsia="Calibri"/>
          <w:sz w:val="28"/>
          <w:szCs w:val="28"/>
        </w:rPr>
        <w:t>17) дорожная деятельность в отношении автомобильных дорог местного значения в границах населенных пунктов поселения;</w:t>
      </w:r>
    </w:p>
    <w:p w:rsidR="00C41CB2" w:rsidRDefault="00C41CB2" w:rsidP="00C41CB2">
      <w:pPr>
        <w:autoSpaceDE w:val="0"/>
        <w:autoSpaceDN w:val="0"/>
        <w:adjustRightInd w:val="0"/>
        <w:ind w:firstLine="540"/>
        <w:jc w:val="both"/>
        <w:rPr>
          <w:rFonts w:eastAsia="Calibri"/>
          <w:sz w:val="28"/>
          <w:szCs w:val="28"/>
        </w:rPr>
      </w:pPr>
      <w:r>
        <w:rPr>
          <w:rFonts w:eastAsia="Calibri"/>
          <w:sz w:val="28"/>
          <w:szCs w:val="28"/>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41CB2" w:rsidRDefault="00C41CB2" w:rsidP="00C41CB2">
      <w:pPr>
        <w:autoSpaceDE w:val="0"/>
        <w:autoSpaceDN w:val="0"/>
        <w:adjustRightInd w:val="0"/>
        <w:ind w:firstLine="540"/>
        <w:jc w:val="both"/>
        <w:rPr>
          <w:rFonts w:eastAsia="Calibri"/>
          <w:sz w:val="28"/>
          <w:szCs w:val="28"/>
        </w:rPr>
      </w:pPr>
      <w:r>
        <w:rPr>
          <w:rFonts w:eastAsia="Calibri"/>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41CB2" w:rsidRDefault="00C41CB2" w:rsidP="00C41CB2">
      <w:pPr>
        <w:autoSpaceDE w:val="0"/>
        <w:autoSpaceDN w:val="0"/>
        <w:adjustRightInd w:val="0"/>
        <w:ind w:firstLine="540"/>
        <w:jc w:val="both"/>
        <w:rPr>
          <w:rFonts w:eastAsia="Calibri"/>
          <w:sz w:val="28"/>
          <w:szCs w:val="28"/>
        </w:rPr>
      </w:pPr>
      <w:r>
        <w:rPr>
          <w:rFonts w:eastAsia="Calibri"/>
          <w:sz w:val="28"/>
          <w:szCs w:val="28"/>
        </w:rPr>
        <w:t>20)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41CB2" w:rsidRDefault="005411EC" w:rsidP="00C41CB2">
      <w:pPr>
        <w:autoSpaceDE w:val="0"/>
        <w:autoSpaceDN w:val="0"/>
        <w:adjustRightInd w:val="0"/>
        <w:ind w:firstLine="540"/>
        <w:jc w:val="both"/>
        <w:rPr>
          <w:b/>
          <w:sz w:val="28"/>
          <w:szCs w:val="28"/>
        </w:rPr>
      </w:pPr>
      <w:proofErr w:type="gramStart"/>
      <w:r>
        <w:rPr>
          <w:bCs/>
          <w:sz w:val="28"/>
          <w:szCs w:val="28"/>
        </w:rPr>
        <w:t>21</w:t>
      </w:r>
      <w:r w:rsidRPr="00884104">
        <w:rPr>
          <w:bCs/>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bCs/>
          <w:sz w:val="28"/>
          <w:szCs w:val="28"/>
        </w:rPr>
        <w:t>;</w:t>
      </w:r>
      <w:proofErr w:type="gramEnd"/>
    </w:p>
    <w:p w:rsidR="00C41CB2" w:rsidRDefault="00C41CB2" w:rsidP="00C41CB2">
      <w:pPr>
        <w:autoSpaceDE w:val="0"/>
        <w:autoSpaceDN w:val="0"/>
        <w:adjustRightInd w:val="0"/>
        <w:ind w:firstLine="540"/>
        <w:jc w:val="both"/>
        <w:outlineLvl w:val="1"/>
        <w:rPr>
          <w:sz w:val="28"/>
          <w:szCs w:val="28"/>
        </w:rPr>
      </w:pPr>
      <w:r>
        <w:rPr>
          <w:sz w:val="28"/>
          <w:szCs w:val="28"/>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Балтасинского муниципального района в соответствии с Бюджетным кодексом Российской Федерации.</w:t>
      </w:r>
    </w:p>
    <w:p w:rsidR="00C41CB2" w:rsidRDefault="00C41CB2" w:rsidP="00C41CB2">
      <w:pPr>
        <w:autoSpaceDE w:val="0"/>
        <w:autoSpaceDN w:val="0"/>
        <w:adjustRightInd w:val="0"/>
        <w:ind w:firstLine="709"/>
        <w:jc w:val="both"/>
        <w:rPr>
          <w:sz w:val="28"/>
          <w:szCs w:val="28"/>
        </w:rPr>
      </w:pPr>
      <w:r>
        <w:rPr>
          <w:sz w:val="28"/>
          <w:szCs w:val="28"/>
        </w:rPr>
        <w:t>3. Наделение органов местного самоуправления Поселения отдельными государственными полномочиями осуществляется федеральными законами и законами Республики Татарстан.</w:t>
      </w:r>
    </w:p>
    <w:p w:rsidR="00C41CB2" w:rsidRDefault="00C41CB2" w:rsidP="00C41CB2">
      <w:pPr>
        <w:autoSpaceDE w:val="0"/>
        <w:autoSpaceDN w:val="0"/>
        <w:adjustRightInd w:val="0"/>
        <w:ind w:firstLine="709"/>
        <w:jc w:val="both"/>
        <w:rPr>
          <w:sz w:val="28"/>
          <w:szCs w:val="28"/>
        </w:rPr>
      </w:pPr>
      <w:r>
        <w:rPr>
          <w:sz w:val="28"/>
          <w:szCs w:val="28"/>
        </w:rPr>
        <w:t xml:space="preserve">Органы местного самоуправления Поселения несут ответственность за осуществление переданных государственных полномочий в порядке, установленном соответствующими федеральными законами и законами Республики Татарстан в </w:t>
      </w:r>
      <w:proofErr w:type="gramStart"/>
      <w:r>
        <w:rPr>
          <w:sz w:val="28"/>
          <w:szCs w:val="28"/>
        </w:rPr>
        <w:t>пределах</w:t>
      </w:r>
      <w:proofErr w:type="gramEnd"/>
      <w:r>
        <w:rPr>
          <w:sz w:val="28"/>
          <w:szCs w:val="28"/>
        </w:rPr>
        <w:t xml:space="preserve"> выделенных на эти цели материальных ресурсов и финансовых средств.</w:t>
      </w:r>
    </w:p>
    <w:p w:rsidR="00C41CB2" w:rsidRDefault="00C41CB2" w:rsidP="00C41CB2">
      <w:pPr>
        <w:autoSpaceDE w:val="0"/>
        <w:autoSpaceDN w:val="0"/>
        <w:adjustRightInd w:val="0"/>
        <w:ind w:firstLine="709"/>
        <w:jc w:val="both"/>
        <w:rPr>
          <w:sz w:val="28"/>
          <w:szCs w:val="28"/>
        </w:rPr>
      </w:pPr>
      <w:r>
        <w:rPr>
          <w:sz w:val="28"/>
          <w:szCs w:val="28"/>
        </w:rPr>
        <w:t>Реализация переданных полномочий подконтрольна государству. Условия и порядок контроля над осуществлением органами местного самоуправления Поселения отдельных государственных полномочий определяются соответственно федеральными законами и законами Республики Татарстан.</w:t>
      </w:r>
    </w:p>
    <w:p w:rsidR="00C41CB2" w:rsidRDefault="00C41CB2" w:rsidP="00C41CB2">
      <w:pPr>
        <w:pStyle w:val="a5"/>
        <w:tabs>
          <w:tab w:val="left" w:pos="708"/>
        </w:tabs>
        <w:ind w:left="1" w:firstLine="708"/>
        <w:rPr>
          <w:sz w:val="28"/>
          <w:szCs w:val="28"/>
        </w:rPr>
      </w:pPr>
      <w:r>
        <w:rPr>
          <w:sz w:val="28"/>
          <w:szCs w:val="28"/>
        </w:rPr>
        <w:t xml:space="preserve">Совет Поселения в пределах своих полномочий имеет право устанавливать случаи и порядок дополнительного использования </w:t>
      </w:r>
      <w:r>
        <w:rPr>
          <w:sz w:val="28"/>
          <w:szCs w:val="28"/>
        </w:rPr>
        <w:lastRenderedPageBreak/>
        <w:t>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w:t>
      </w:r>
    </w:p>
    <w:p w:rsidR="00C41CB2" w:rsidRDefault="00C41CB2" w:rsidP="00C41CB2">
      <w:pPr>
        <w:pStyle w:val="ConsPlusNormal"/>
        <w:widowControl/>
        <w:ind w:firstLine="54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4.</w:t>
      </w:r>
      <w:r>
        <w:rPr>
          <w:sz w:val="28"/>
          <w:szCs w:val="28"/>
        </w:rPr>
        <w:t xml:space="preserve"> </w:t>
      </w:r>
      <w:r>
        <w:rPr>
          <w:rFonts w:ascii="Times New Roman" w:hAnsi="Times New Roman" w:cs="Times New Roman"/>
          <w:sz w:val="28"/>
          <w:szCs w:val="28"/>
        </w:rPr>
        <w:t>Органы местного самоуправления участвуют в осуществлении государственных полномочии, не переданных им в соответствии со статьей 19 Федерального Закона от 06.10.2003г.  №131-ФЗ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411EC" w:rsidRDefault="005411EC" w:rsidP="00C41CB2">
      <w:pPr>
        <w:autoSpaceDE w:val="0"/>
        <w:autoSpaceDN w:val="0"/>
        <w:adjustRightInd w:val="0"/>
        <w:ind w:firstLine="540"/>
        <w:jc w:val="both"/>
        <w:outlineLvl w:val="1"/>
        <w:rPr>
          <w:b/>
          <w:sz w:val="28"/>
          <w:szCs w:val="28"/>
        </w:rPr>
      </w:pPr>
      <w:r>
        <w:rPr>
          <w:b/>
          <w:sz w:val="28"/>
          <w:szCs w:val="28"/>
        </w:rPr>
        <w:t>Статья 6. Права органов местного самоуправления поселения на решение вопросов, не отнесенных к вопросам местного значения поселений.</w:t>
      </w:r>
    </w:p>
    <w:p w:rsidR="005411EC" w:rsidRPr="005411EC" w:rsidRDefault="005411EC" w:rsidP="005411EC">
      <w:pPr>
        <w:autoSpaceDE w:val="0"/>
        <w:autoSpaceDN w:val="0"/>
        <w:adjustRightInd w:val="0"/>
        <w:ind w:firstLine="540"/>
        <w:jc w:val="both"/>
        <w:rPr>
          <w:sz w:val="28"/>
          <w:szCs w:val="28"/>
        </w:rPr>
      </w:pPr>
      <w:r>
        <w:rPr>
          <w:b/>
          <w:sz w:val="28"/>
          <w:szCs w:val="28"/>
        </w:rPr>
        <w:t xml:space="preserve"> </w:t>
      </w:r>
      <w:r w:rsidRPr="005411EC">
        <w:rPr>
          <w:sz w:val="28"/>
          <w:szCs w:val="28"/>
        </w:rPr>
        <w:t xml:space="preserve">1. Органы местного самоуправления поселения имеют право </w:t>
      </w:r>
      <w:proofErr w:type="gramStart"/>
      <w:r w:rsidRPr="005411EC">
        <w:rPr>
          <w:sz w:val="28"/>
          <w:szCs w:val="28"/>
        </w:rPr>
        <w:t>на</w:t>
      </w:r>
      <w:proofErr w:type="gramEnd"/>
      <w:r w:rsidRPr="005411EC">
        <w:rPr>
          <w:sz w:val="28"/>
          <w:szCs w:val="28"/>
        </w:rPr>
        <w:t>:</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1) создание музеев поселения;</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2) совершение нотариальных действий, предусмотренных законодательством, в случае отсутствия в поселении нотариуса;</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3) участие в осуществлении деятельности по опеке и попечительству;</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5)оказание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6)участие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7) создание муниципальной пожарной охраны;</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8) создание условий для развития туризма;</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 xml:space="preserve">9) оказание поддержки общественным наблюдательным комиссиям, осуществляющим общественный </w:t>
      </w:r>
      <w:proofErr w:type="gramStart"/>
      <w:r w:rsidRPr="005411EC">
        <w:rPr>
          <w:bCs/>
          <w:sz w:val="28"/>
          <w:szCs w:val="28"/>
        </w:rPr>
        <w:t>контроль за</w:t>
      </w:r>
      <w:proofErr w:type="gramEnd"/>
      <w:r w:rsidRPr="005411EC">
        <w:rPr>
          <w:bCs/>
          <w:sz w:val="28"/>
          <w:szCs w:val="28"/>
        </w:rPr>
        <w:t xml:space="preserve"> обеспечением прав человека и содействие лицам, находящимся в местах принудительного содержания;</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5411EC">
          <w:rPr>
            <w:bCs/>
            <w:sz w:val="28"/>
            <w:szCs w:val="28"/>
          </w:rPr>
          <w:t>законом</w:t>
        </w:r>
      </w:hyperlink>
      <w:r w:rsidRPr="005411EC">
        <w:rPr>
          <w:bCs/>
          <w:sz w:val="28"/>
          <w:szCs w:val="28"/>
        </w:rPr>
        <w:t xml:space="preserve"> от 24 ноября 1995 года N 181-ФЗ "О социальной защите инвалидов в Российской Федерации";</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5411EC">
          <w:rPr>
            <w:bCs/>
            <w:sz w:val="28"/>
            <w:szCs w:val="28"/>
          </w:rPr>
          <w:t>законодательством</w:t>
        </w:r>
      </w:hyperlink>
      <w:r w:rsidRPr="005411EC">
        <w:rPr>
          <w:bCs/>
          <w:sz w:val="28"/>
          <w:szCs w:val="28"/>
        </w:rPr>
        <w:t>;</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12) осуществление деятельности по обращению с животными без владельцев, обитающими на территории поселения;</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 xml:space="preserve">13) осуществление мероприятий в сфере профилактики правонарушений, предусмотренных Федеральным </w:t>
      </w:r>
      <w:hyperlink r:id="rId9" w:history="1">
        <w:r w:rsidRPr="005411EC">
          <w:rPr>
            <w:bCs/>
            <w:sz w:val="28"/>
            <w:szCs w:val="28"/>
          </w:rPr>
          <w:t>законом</w:t>
        </w:r>
      </w:hyperlink>
      <w:r w:rsidRPr="005411EC">
        <w:rPr>
          <w:bCs/>
          <w:sz w:val="28"/>
          <w:szCs w:val="28"/>
        </w:rPr>
        <w:t xml:space="preserve"> "Об основах системы профилактики правонарушений в Российской Федерации";</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lastRenderedPageBreak/>
        <w:t xml:space="preserve">15) осуществление мероприятий по защите прав потребителей, предусмотренных </w:t>
      </w:r>
      <w:hyperlink r:id="rId10" w:history="1">
        <w:r w:rsidRPr="005411EC">
          <w:rPr>
            <w:bCs/>
            <w:sz w:val="28"/>
            <w:szCs w:val="28"/>
          </w:rPr>
          <w:t>Законом</w:t>
        </w:r>
      </w:hyperlink>
      <w:r w:rsidRPr="005411EC">
        <w:rPr>
          <w:bCs/>
          <w:sz w:val="28"/>
          <w:szCs w:val="28"/>
        </w:rPr>
        <w:t xml:space="preserve"> Российской Федерации от 7 февраля 1992 года N 2300-1 "О защите прав потребителей";</w:t>
      </w:r>
    </w:p>
    <w:p w:rsidR="005411EC" w:rsidRPr="005411EC" w:rsidRDefault="005411EC" w:rsidP="005411EC">
      <w:pPr>
        <w:autoSpaceDE w:val="0"/>
        <w:autoSpaceDN w:val="0"/>
        <w:adjustRightInd w:val="0"/>
        <w:ind w:firstLine="540"/>
        <w:jc w:val="both"/>
        <w:rPr>
          <w:bCs/>
          <w:sz w:val="28"/>
          <w:szCs w:val="28"/>
        </w:rPr>
      </w:pPr>
      <w:r w:rsidRPr="005411EC">
        <w:rPr>
          <w:bCs/>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41CB2" w:rsidRDefault="005411EC" w:rsidP="00C41CB2">
      <w:pPr>
        <w:autoSpaceDE w:val="0"/>
        <w:autoSpaceDN w:val="0"/>
        <w:adjustRightInd w:val="0"/>
        <w:ind w:firstLine="540"/>
        <w:jc w:val="both"/>
        <w:outlineLvl w:val="1"/>
        <w:rPr>
          <w:b/>
          <w:sz w:val="28"/>
          <w:szCs w:val="28"/>
        </w:rPr>
      </w:pPr>
      <w:r>
        <w:rPr>
          <w:b/>
          <w:sz w:val="28"/>
          <w:szCs w:val="28"/>
        </w:rPr>
        <w:t>Статья 15.1 Инициативные проекты.</w:t>
      </w:r>
    </w:p>
    <w:p w:rsidR="00EB7743" w:rsidRPr="00EB7743" w:rsidRDefault="00EB7743" w:rsidP="00EB7743">
      <w:pPr>
        <w:autoSpaceDE w:val="0"/>
        <w:autoSpaceDN w:val="0"/>
        <w:adjustRightInd w:val="0"/>
        <w:ind w:firstLine="567"/>
        <w:jc w:val="both"/>
        <w:rPr>
          <w:sz w:val="28"/>
          <w:szCs w:val="28"/>
        </w:rPr>
      </w:pPr>
      <w:r w:rsidRPr="00EB7743">
        <w:rPr>
          <w:sz w:val="28"/>
          <w:szCs w:val="28"/>
        </w:rPr>
        <w:t>Статья 15.1. Инициативные проекты</w:t>
      </w:r>
    </w:p>
    <w:p w:rsidR="00EB7743" w:rsidRPr="00EB7743" w:rsidRDefault="00EB7743" w:rsidP="00EB7743">
      <w:pPr>
        <w:autoSpaceDE w:val="0"/>
        <w:autoSpaceDN w:val="0"/>
        <w:adjustRightInd w:val="0"/>
        <w:ind w:firstLine="567"/>
        <w:jc w:val="both"/>
        <w:rPr>
          <w:sz w:val="28"/>
          <w:szCs w:val="28"/>
        </w:rPr>
      </w:pPr>
      <w:r w:rsidRPr="00EB7743">
        <w:rPr>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Исполнительный комитет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Советом поселения.</w:t>
      </w:r>
    </w:p>
    <w:p w:rsidR="00EB7743" w:rsidRPr="00EB7743" w:rsidRDefault="00EB7743" w:rsidP="00EB7743">
      <w:pPr>
        <w:autoSpaceDE w:val="0"/>
        <w:autoSpaceDN w:val="0"/>
        <w:adjustRightInd w:val="0"/>
        <w:ind w:firstLine="567"/>
        <w:jc w:val="both"/>
        <w:rPr>
          <w:sz w:val="28"/>
          <w:szCs w:val="28"/>
        </w:rPr>
      </w:pPr>
      <w:r w:rsidRPr="00EB7743">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EB7743" w:rsidRPr="00EB7743" w:rsidRDefault="00EB7743" w:rsidP="00EB7743">
      <w:pPr>
        <w:autoSpaceDE w:val="0"/>
        <w:autoSpaceDN w:val="0"/>
        <w:adjustRightInd w:val="0"/>
        <w:ind w:firstLine="567"/>
        <w:jc w:val="both"/>
        <w:rPr>
          <w:sz w:val="28"/>
          <w:szCs w:val="28"/>
        </w:rPr>
      </w:pPr>
      <w:r w:rsidRPr="00EB7743">
        <w:rPr>
          <w:sz w:val="28"/>
          <w:szCs w:val="28"/>
        </w:rPr>
        <w:t>3. Инициативный проект должен содержать следующие сведения:</w:t>
      </w:r>
    </w:p>
    <w:p w:rsidR="00EB7743" w:rsidRPr="00EB7743" w:rsidRDefault="00EB7743" w:rsidP="00EB7743">
      <w:pPr>
        <w:autoSpaceDE w:val="0"/>
        <w:autoSpaceDN w:val="0"/>
        <w:adjustRightInd w:val="0"/>
        <w:ind w:firstLine="567"/>
        <w:jc w:val="both"/>
        <w:rPr>
          <w:sz w:val="28"/>
          <w:szCs w:val="28"/>
        </w:rPr>
      </w:pPr>
      <w:r w:rsidRPr="00EB7743">
        <w:rPr>
          <w:sz w:val="28"/>
          <w:szCs w:val="28"/>
        </w:rPr>
        <w:t>1) описание проблемы, решение которой имеет приоритетное значение для жителей муниципального образования или его части;</w:t>
      </w:r>
    </w:p>
    <w:p w:rsidR="00EB7743" w:rsidRPr="00EB7743" w:rsidRDefault="00EB7743" w:rsidP="00EB7743">
      <w:pPr>
        <w:autoSpaceDE w:val="0"/>
        <w:autoSpaceDN w:val="0"/>
        <w:adjustRightInd w:val="0"/>
        <w:ind w:firstLine="567"/>
        <w:jc w:val="both"/>
        <w:rPr>
          <w:sz w:val="28"/>
          <w:szCs w:val="28"/>
        </w:rPr>
      </w:pPr>
      <w:r w:rsidRPr="00EB7743">
        <w:rPr>
          <w:sz w:val="28"/>
          <w:szCs w:val="28"/>
        </w:rPr>
        <w:t>2) обоснование предложений по решению указанной проблемы;</w:t>
      </w:r>
    </w:p>
    <w:p w:rsidR="00EB7743" w:rsidRPr="00EB7743" w:rsidRDefault="00EB7743" w:rsidP="00EB7743">
      <w:pPr>
        <w:autoSpaceDE w:val="0"/>
        <w:autoSpaceDN w:val="0"/>
        <w:adjustRightInd w:val="0"/>
        <w:ind w:firstLine="567"/>
        <w:jc w:val="both"/>
        <w:rPr>
          <w:sz w:val="28"/>
          <w:szCs w:val="28"/>
        </w:rPr>
      </w:pPr>
      <w:r w:rsidRPr="00EB7743">
        <w:rPr>
          <w:sz w:val="28"/>
          <w:szCs w:val="28"/>
        </w:rPr>
        <w:t>3)описание ожидаемого результата (ожидаемых результатов) реализации инициативного проекта;</w:t>
      </w:r>
    </w:p>
    <w:p w:rsidR="00EB7743" w:rsidRPr="00EB7743" w:rsidRDefault="00EB7743" w:rsidP="00EB7743">
      <w:pPr>
        <w:autoSpaceDE w:val="0"/>
        <w:autoSpaceDN w:val="0"/>
        <w:adjustRightInd w:val="0"/>
        <w:ind w:firstLine="567"/>
        <w:jc w:val="both"/>
        <w:rPr>
          <w:sz w:val="28"/>
          <w:szCs w:val="28"/>
        </w:rPr>
      </w:pPr>
      <w:r w:rsidRPr="00EB7743">
        <w:rPr>
          <w:sz w:val="28"/>
          <w:szCs w:val="28"/>
        </w:rPr>
        <w:t>4)предварительный расчет необходимых расходов на реализацию инициативного проекта;</w:t>
      </w:r>
    </w:p>
    <w:p w:rsidR="00EB7743" w:rsidRPr="00EB7743" w:rsidRDefault="00EB7743" w:rsidP="00EB7743">
      <w:pPr>
        <w:autoSpaceDE w:val="0"/>
        <w:autoSpaceDN w:val="0"/>
        <w:adjustRightInd w:val="0"/>
        <w:ind w:firstLine="567"/>
        <w:jc w:val="both"/>
        <w:rPr>
          <w:sz w:val="28"/>
          <w:szCs w:val="28"/>
        </w:rPr>
      </w:pPr>
      <w:r w:rsidRPr="00EB7743">
        <w:rPr>
          <w:sz w:val="28"/>
          <w:szCs w:val="28"/>
        </w:rPr>
        <w:t>5) планируемые сроки реализации инициативного проекта;</w:t>
      </w:r>
    </w:p>
    <w:p w:rsidR="00EB7743" w:rsidRPr="00EB7743" w:rsidRDefault="00EB7743" w:rsidP="00EB7743">
      <w:pPr>
        <w:autoSpaceDE w:val="0"/>
        <w:autoSpaceDN w:val="0"/>
        <w:adjustRightInd w:val="0"/>
        <w:ind w:firstLine="567"/>
        <w:jc w:val="both"/>
        <w:rPr>
          <w:sz w:val="28"/>
          <w:szCs w:val="28"/>
        </w:rPr>
      </w:pPr>
      <w:r w:rsidRPr="00EB7743">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B7743" w:rsidRPr="00EB7743" w:rsidRDefault="00EB7743" w:rsidP="00EB7743">
      <w:pPr>
        <w:autoSpaceDE w:val="0"/>
        <w:autoSpaceDN w:val="0"/>
        <w:adjustRightInd w:val="0"/>
        <w:ind w:firstLine="567"/>
        <w:jc w:val="both"/>
        <w:rPr>
          <w:sz w:val="28"/>
          <w:szCs w:val="28"/>
        </w:rPr>
      </w:pPr>
      <w:r w:rsidRPr="00EB7743">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B7743" w:rsidRPr="00EB7743" w:rsidRDefault="00EB7743" w:rsidP="00EB7743">
      <w:pPr>
        <w:autoSpaceDE w:val="0"/>
        <w:autoSpaceDN w:val="0"/>
        <w:adjustRightInd w:val="0"/>
        <w:ind w:firstLine="567"/>
        <w:jc w:val="both"/>
        <w:rPr>
          <w:sz w:val="28"/>
          <w:szCs w:val="28"/>
        </w:rPr>
      </w:pPr>
      <w:r w:rsidRPr="00EB7743">
        <w:rPr>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поселения;</w:t>
      </w:r>
    </w:p>
    <w:p w:rsidR="00EB7743" w:rsidRPr="00EB7743" w:rsidRDefault="00EB7743" w:rsidP="00EB7743">
      <w:pPr>
        <w:autoSpaceDE w:val="0"/>
        <w:autoSpaceDN w:val="0"/>
        <w:adjustRightInd w:val="0"/>
        <w:ind w:firstLine="567"/>
        <w:jc w:val="both"/>
        <w:rPr>
          <w:sz w:val="28"/>
          <w:szCs w:val="28"/>
        </w:rPr>
      </w:pPr>
      <w:r w:rsidRPr="00EB7743">
        <w:rPr>
          <w:sz w:val="28"/>
          <w:szCs w:val="28"/>
        </w:rPr>
        <w:t>9) иные сведения, предусмотренные нормативным правовым актом Совета поселения.</w:t>
      </w:r>
    </w:p>
    <w:p w:rsidR="00EB7743" w:rsidRPr="00EB7743" w:rsidRDefault="00EB7743" w:rsidP="00EB7743">
      <w:pPr>
        <w:autoSpaceDE w:val="0"/>
        <w:autoSpaceDN w:val="0"/>
        <w:adjustRightInd w:val="0"/>
        <w:ind w:firstLine="567"/>
        <w:jc w:val="both"/>
        <w:rPr>
          <w:sz w:val="28"/>
          <w:szCs w:val="28"/>
        </w:rPr>
      </w:pPr>
      <w:r w:rsidRPr="00EB7743">
        <w:rPr>
          <w:sz w:val="28"/>
          <w:szCs w:val="28"/>
        </w:rPr>
        <w:lastRenderedPageBreak/>
        <w:t xml:space="preserve">4. </w:t>
      </w:r>
      <w:proofErr w:type="gramStart"/>
      <w:r w:rsidRPr="00EB7743">
        <w:rPr>
          <w:sz w:val="28"/>
          <w:szCs w:val="28"/>
        </w:rPr>
        <w:t>Инициативный проект до его внесения в Исполнительный комитет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EB7743">
        <w:rPr>
          <w:sz w:val="28"/>
          <w:szCs w:val="28"/>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B7743" w:rsidRPr="00EB7743" w:rsidRDefault="00EB7743" w:rsidP="00EB7743">
      <w:pPr>
        <w:autoSpaceDE w:val="0"/>
        <w:autoSpaceDN w:val="0"/>
        <w:adjustRightInd w:val="0"/>
        <w:ind w:firstLine="567"/>
        <w:jc w:val="both"/>
        <w:rPr>
          <w:sz w:val="28"/>
          <w:szCs w:val="28"/>
        </w:rPr>
      </w:pPr>
      <w:r w:rsidRPr="00EB7743">
        <w:rPr>
          <w:sz w:val="28"/>
          <w:szCs w:val="28"/>
        </w:rPr>
        <w:t>Нормативным правовым актом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B7743" w:rsidRPr="00EB7743" w:rsidRDefault="00EB7743" w:rsidP="00EB7743">
      <w:pPr>
        <w:autoSpaceDE w:val="0"/>
        <w:autoSpaceDN w:val="0"/>
        <w:adjustRightInd w:val="0"/>
        <w:ind w:firstLine="567"/>
        <w:jc w:val="both"/>
        <w:rPr>
          <w:sz w:val="28"/>
          <w:szCs w:val="28"/>
        </w:rPr>
      </w:pPr>
      <w:r w:rsidRPr="00EB7743">
        <w:rPr>
          <w:sz w:val="28"/>
          <w:szCs w:val="28"/>
        </w:rPr>
        <w:t>Инициаторы проекта при внесении инициативного проекта в исполнительный комитет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B7743" w:rsidRPr="00EB7743" w:rsidRDefault="00EB7743" w:rsidP="00EB7743">
      <w:pPr>
        <w:autoSpaceDE w:val="0"/>
        <w:autoSpaceDN w:val="0"/>
        <w:adjustRightInd w:val="0"/>
        <w:ind w:firstLine="567"/>
        <w:jc w:val="both"/>
        <w:rPr>
          <w:sz w:val="28"/>
          <w:szCs w:val="28"/>
        </w:rPr>
      </w:pPr>
      <w:r w:rsidRPr="00EB7743">
        <w:rPr>
          <w:sz w:val="28"/>
          <w:szCs w:val="28"/>
        </w:rPr>
        <w:t xml:space="preserve">5. </w:t>
      </w:r>
      <w:proofErr w:type="gramStart"/>
      <w:r w:rsidRPr="00EB7743">
        <w:rPr>
          <w:sz w:val="28"/>
          <w:szCs w:val="28"/>
        </w:rPr>
        <w:t>Информация о внесении инициативного проекта в Исполнительный комитет поселения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исполнительный комитет поселения и должна содержать сведения, указанные в части 3 настоящей статьи, а также об инициаторах проекта.</w:t>
      </w:r>
      <w:proofErr w:type="gramEnd"/>
      <w:r w:rsidRPr="00EB7743">
        <w:rPr>
          <w:sz w:val="28"/>
          <w:szCs w:val="28"/>
        </w:rPr>
        <w:t xml:space="preserve"> Одновременно граждане информируются о возможности представления в исполнительный комитет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EB7743">
        <w:rPr>
          <w:sz w:val="28"/>
          <w:szCs w:val="28"/>
        </w:rPr>
        <w:t>,</w:t>
      </w:r>
      <w:proofErr w:type="gramEnd"/>
      <w:r w:rsidRPr="00EB7743">
        <w:rPr>
          <w:sz w:val="28"/>
          <w:szCs w:val="28"/>
        </w:rPr>
        <w:t xml:space="preserve"> если исполнительный комитет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B7743" w:rsidRPr="00EB7743" w:rsidRDefault="00EB7743" w:rsidP="00EB7743">
      <w:pPr>
        <w:autoSpaceDE w:val="0"/>
        <w:autoSpaceDN w:val="0"/>
        <w:adjustRightInd w:val="0"/>
        <w:ind w:firstLine="567"/>
        <w:jc w:val="both"/>
        <w:rPr>
          <w:sz w:val="28"/>
          <w:szCs w:val="28"/>
        </w:rPr>
      </w:pPr>
      <w:r w:rsidRPr="00EB7743">
        <w:rPr>
          <w:sz w:val="28"/>
          <w:szCs w:val="28"/>
        </w:rPr>
        <w:t>6. Инициативный проект подлежит обязательному рассмотрению исполнительным комитетом поселения в течение 30 дней со дня его внесения. Исполнительный комитет поселения  по результатам рассмотрения инициативного проекта принимает одно из следующих решений:</w:t>
      </w:r>
    </w:p>
    <w:p w:rsidR="00EB7743" w:rsidRPr="00EB7743" w:rsidRDefault="00EB7743" w:rsidP="00EB7743">
      <w:pPr>
        <w:autoSpaceDE w:val="0"/>
        <w:autoSpaceDN w:val="0"/>
        <w:adjustRightInd w:val="0"/>
        <w:ind w:firstLine="567"/>
        <w:jc w:val="both"/>
        <w:rPr>
          <w:sz w:val="28"/>
          <w:szCs w:val="28"/>
        </w:rPr>
      </w:pPr>
      <w:r w:rsidRPr="00EB7743">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B7743" w:rsidRPr="00EB7743" w:rsidRDefault="00EB7743" w:rsidP="00EB7743">
      <w:pPr>
        <w:autoSpaceDE w:val="0"/>
        <w:autoSpaceDN w:val="0"/>
        <w:adjustRightInd w:val="0"/>
        <w:ind w:firstLine="567"/>
        <w:jc w:val="both"/>
        <w:rPr>
          <w:sz w:val="28"/>
          <w:szCs w:val="28"/>
        </w:rPr>
      </w:pPr>
      <w:r w:rsidRPr="00EB7743">
        <w:rPr>
          <w:sz w:val="28"/>
          <w:szCs w:val="28"/>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B7743" w:rsidRPr="00EB7743" w:rsidRDefault="00EB7743" w:rsidP="00EB7743">
      <w:pPr>
        <w:autoSpaceDE w:val="0"/>
        <w:autoSpaceDN w:val="0"/>
        <w:adjustRightInd w:val="0"/>
        <w:ind w:firstLine="567"/>
        <w:jc w:val="both"/>
        <w:rPr>
          <w:sz w:val="28"/>
          <w:szCs w:val="28"/>
        </w:rPr>
      </w:pPr>
      <w:r w:rsidRPr="00EB7743">
        <w:rPr>
          <w:sz w:val="28"/>
          <w:szCs w:val="28"/>
        </w:rPr>
        <w:t>7. Исполнительный комитет поселения  принимает решение об отказе в поддержке инициативного проекта в одном из следующих случаев:</w:t>
      </w:r>
    </w:p>
    <w:p w:rsidR="00EB7743" w:rsidRPr="00EB7743" w:rsidRDefault="00EB7743" w:rsidP="00EB7743">
      <w:pPr>
        <w:autoSpaceDE w:val="0"/>
        <w:autoSpaceDN w:val="0"/>
        <w:adjustRightInd w:val="0"/>
        <w:ind w:firstLine="567"/>
        <w:jc w:val="both"/>
        <w:rPr>
          <w:sz w:val="28"/>
          <w:szCs w:val="28"/>
        </w:rPr>
      </w:pPr>
      <w:r w:rsidRPr="00EB7743">
        <w:rPr>
          <w:sz w:val="28"/>
          <w:szCs w:val="28"/>
        </w:rPr>
        <w:t>1) несоблюдение установленного порядка внесения инициативного проекта и его рассмотрения;</w:t>
      </w:r>
    </w:p>
    <w:p w:rsidR="00EB7743" w:rsidRPr="00EB7743" w:rsidRDefault="00EB7743" w:rsidP="00EB7743">
      <w:pPr>
        <w:autoSpaceDE w:val="0"/>
        <w:autoSpaceDN w:val="0"/>
        <w:adjustRightInd w:val="0"/>
        <w:ind w:firstLine="567"/>
        <w:jc w:val="both"/>
        <w:rPr>
          <w:sz w:val="28"/>
          <w:szCs w:val="28"/>
        </w:rPr>
      </w:pPr>
      <w:r w:rsidRPr="00EB7743">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B7743" w:rsidRPr="00EB7743" w:rsidRDefault="00EB7743" w:rsidP="00EB7743">
      <w:pPr>
        <w:autoSpaceDE w:val="0"/>
        <w:autoSpaceDN w:val="0"/>
        <w:adjustRightInd w:val="0"/>
        <w:ind w:firstLine="567"/>
        <w:jc w:val="both"/>
        <w:rPr>
          <w:sz w:val="28"/>
          <w:szCs w:val="28"/>
        </w:rPr>
      </w:pPr>
      <w:r w:rsidRPr="00EB7743">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EB7743" w:rsidRPr="00EB7743" w:rsidRDefault="00EB7743" w:rsidP="00EB7743">
      <w:pPr>
        <w:autoSpaceDE w:val="0"/>
        <w:autoSpaceDN w:val="0"/>
        <w:adjustRightInd w:val="0"/>
        <w:ind w:firstLine="567"/>
        <w:jc w:val="both"/>
        <w:rPr>
          <w:sz w:val="28"/>
          <w:szCs w:val="28"/>
        </w:rPr>
      </w:pPr>
      <w:r w:rsidRPr="00EB7743">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B7743" w:rsidRPr="00EB7743" w:rsidRDefault="00EB7743" w:rsidP="00EB7743">
      <w:pPr>
        <w:autoSpaceDE w:val="0"/>
        <w:autoSpaceDN w:val="0"/>
        <w:adjustRightInd w:val="0"/>
        <w:ind w:firstLine="567"/>
        <w:jc w:val="both"/>
        <w:rPr>
          <w:sz w:val="28"/>
          <w:szCs w:val="28"/>
        </w:rPr>
      </w:pPr>
      <w:r w:rsidRPr="00EB7743">
        <w:rPr>
          <w:sz w:val="28"/>
          <w:szCs w:val="28"/>
        </w:rPr>
        <w:t>5) наличие возможности решения описанной в инициативном проекте проблемы более эффективным способом;</w:t>
      </w:r>
    </w:p>
    <w:p w:rsidR="00EB7743" w:rsidRPr="00EB7743" w:rsidRDefault="00EB7743" w:rsidP="00EB7743">
      <w:pPr>
        <w:autoSpaceDE w:val="0"/>
        <w:autoSpaceDN w:val="0"/>
        <w:adjustRightInd w:val="0"/>
        <w:ind w:firstLine="567"/>
        <w:jc w:val="both"/>
        <w:rPr>
          <w:sz w:val="28"/>
          <w:szCs w:val="28"/>
        </w:rPr>
      </w:pPr>
      <w:r w:rsidRPr="00EB7743">
        <w:rPr>
          <w:sz w:val="28"/>
          <w:szCs w:val="28"/>
        </w:rPr>
        <w:t>6) признание инициативного проекта не прошедшим конкурсный отбор.</w:t>
      </w:r>
    </w:p>
    <w:p w:rsidR="00EB7743" w:rsidRPr="00EB7743" w:rsidRDefault="00EB7743" w:rsidP="00EB7743">
      <w:pPr>
        <w:autoSpaceDE w:val="0"/>
        <w:autoSpaceDN w:val="0"/>
        <w:adjustRightInd w:val="0"/>
        <w:ind w:firstLine="567"/>
        <w:jc w:val="both"/>
        <w:rPr>
          <w:sz w:val="28"/>
          <w:szCs w:val="28"/>
        </w:rPr>
      </w:pPr>
      <w:r w:rsidRPr="00EB7743">
        <w:rPr>
          <w:sz w:val="28"/>
          <w:szCs w:val="28"/>
        </w:rPr>
        <w:t xml:space="preserve">8. Исполнительный комитет поселения  вправе, а в случае, предусмотренном пунктом 5 части 7 настоящей статьи, </w:t>
      </w:r>
      <w:proofErr w:type="gramStart"/>
      <w:r w:rsidRPr="00EB7743">
        <w:rPr>
          <w:sz w:val="28"/>
          <w:szCs w:val="28"/>
        </w:rPr>
        <w:t>обязана</w:t>
      </w:r>
      <w:proofErr w:type="gramEnd"/>
      <w:r w:rsidRPr="00EB7743">
        <w:rPr>
          <w:sz w:val="28"/>
          <w:szCs w:val="28"/>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B7743" w:rsidRPr="00EB7743" w:rsidRDefault="00EB7743" w:rsidP="00EB7743">
      <w:pPr>
        <w:autoSpaceDE w:val="0"/>
        <w:autoSpaceDN w:val="0"/>
        <w:adjustRightInd w:val="0"/>
        <w:ind w:firstLine="567"/>
        <w:jc w:val="both"/>
        <w:rPr>
          <w:sz w:val="28"/>
          <w:szCs w:val="28"/>
        </w:rPr>
      </w:pPr>
      <w:r w:rsidRPr="00EB7743">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(сходом граждан, осуществляющим полномочия Совета поселения) поселения.</w:t>
      </w:r>
    </w:p>
    <w:p w:rsidR="00EB7743" w:rsidRPr="00EB7743" w:rsidRDefault="00EB7743" w:rsidP="00EB7743">
      <w:pPr>
        <w:autoSpaceDE w:val="0"/>
        <w:autoSpaceDN w:val="0"/>
        <w:adjustRightInd w:val="0"/>
        <w:ind w:firstLine="567"/>
        <w:jc w:val="both"/>
        <w:rPr>
          <w:sz w:val="28"/>
          <w:szCs w:val="28"/>
        </w:rPr>
      </w:pPr>
      <w:r w:rsidRPr="00EB7743">
        <w:rPr>
          <w:sz w:val="28"/>
          <w:szCs w:val="28"/>
        </w:rPr>
        <w:t xml:space="preserve">10. </w:t>
      </w:r>
      <w:proofErr w:type="gramStart"/>
      <w:r w:rsidRPr="00EB7743">
        <w:rPr>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EB7743">
        <w:rPr>
          <w:sz w:val="28"/>
          <w:szCs w:val="28"/>
        </w:rPr>
        <w:t xml:space="preserve"> Татарстан. В этом случае требования частей 3, 6, 7, 8, 9, 11 и 12 настоящей статьи не применяются.</w:t>
      </w:r>
    </w:p>
    <w:p w:rsidR="00EB7743" w:rsidRPr="00EB7743" w:rsidRDefault="00EB7743" w:rsidP="00EB7743">
      <w:pPr>
        <w:autoSpaceDE w:val="0"/>
        <w:autoSpaceDN w:val="0"/>
        <w:adjustRightInd w:val="0"/>
        <w:ind w:firstLine="567"/>
        <w:jc w:val="both"/>
        <w:rPr>
          <w:sz w:val="28"/>
          <w:szCs w:val="28"/>
        </w:rPr>
      </w:pPr>
      <w:r w:rsidRPr="00EB7743">
        <w:rPr>
          <w:sz w:val="28"/>
          <w:szCs w:val="28"/>
        </w:rPr>
        <w:t>11. В случае</w:t>
      </w:r>
      <w:proofErr w:type="gramStart"/>
      <w:r w:rsidRPr="00EB7743">
        <w:rPr>
          <w:sz w:val="28"/>
          <w:szCs w:val="28"/>
        </w:rPr>
        <w:t>,</w:t>
      </w:r>
      <w:proofErr w:type="gramEnd"/>
      <w:r w:rsidRPr="00EB7743">
        <w:rPr>
          <w:sz w:val="28"/>
          <w:szCs w:val="28"/>
        </w:rPr>
        <w:t xml:space="preserve"> если в Исполнительный комитет поселения  внесено несколько инициативных проектов, в том числе с описанием аналогичных по содержанию приоритетных проблем, Исполнительный комитет поселения  организует проведение конкурсного отбора и информирует об этом инициаторов проекта.</w:t>
      </w:r>
    </w:p>
    <w:p w:rsidR="00EB7743" w:rsidRPr="00EB7743" w:rsidRDefault="00EB7743" w:rsidP="00EB7743">
      <w:pPr>
        <w:autoSpaceDE w:val="0"/>
        <w:autoSpaceDN w:val="0"/>
        <w:adjustRightInd w:val="0"/>
        <w:ind w:firstLine="567"/>
        <w:jc w:val="both"/>
        <w:rPr>
          <w:sz w:val="28"/>
          <w:szCs w:val="28"/>
        </w:rPr>
      </w:pPr>
      <w:r w:rsidRPr="00EB7743">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Советом поселения. Состав коллегиального органа (комиссии) формируется Исполнительный </w:t>
      </w:r>
      <w:r w:rsidRPr="00EB7743">
        <w:rPr>
          <w:sz w:val="28"/>
          <w:szCs w:val="28"/>
        </w:rPr>
        <w:lastRenderedPageBreak/>
        <w:t>комитет поселения. При этом половина от общего числа членов коллегиального органа (комиссии) должна быть назначена на основе предложений Совета поселений.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B7743" w:rsidRPr="00EB7743" w:rsidRDefault="00EB7743" w:rsidP="00EB7743">
      <w:pPr>
        <w:autoSpaceDE w:val="0"/>
        <w:autoSpaceDN w:val="0"/>
        <w:adjustRightInd w:val="0"/>
        <w:ind w:firstLine="567"/>
        <w:jc w:val="both"/>
        <w:rPr>
          <w:sz w:val="28"/>
          <w:szCs w:val="28"/>
        </w:rPr>
      </w:pPr>
      <w:r w:rsidRPr="00EB7743">
        <w:rPr>
          <w:sz w:val="28"/>
          <w:szCs w:val="28"/>
        </w:rPr>
        <w:t xml:space="preserve">13. Инициаторы проекта, другие граждане, проживающие на территории соответствующего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B7743">
        <w:rPr>
          <w:sz w:val="28"/>
          <w:szCs w:val="28"/>
        </w:rPr>
        <w:t>контроль за</w:t>
      </w:r>
      <w:proofErr w:type="gramEnd"/>
      <w:r w:rsidRPr="00EB7743">
        <w:rPr>
          <w:sz w:val="28"/>
          <w:szCs w:val="28"/>
        </w:rPr>
        <w:t xml:space="preserve"> реализацией инициативного проекта в формах, не противоречащих законодательству Российской Федерации.</w:t>
      </w:r>
    </w:p>
    <w:p w:rsidR="00EB7743" w:rsidRPr="00EB7743" w:rsidRDefault="00EB7743" w:rsidP="00EB7743">
      <w:pPr>
        <w:autoSpaceDE w:val="0"/>
        <w:autoSpaceDN w:val="0"/>
        <w:adjustRightInd w:val="0"/>
        <w:ind w:firstLine="567"/>
        <w:jc w:val="both"/>
        <w:rPr>
          <w:sz w:val="28"/>
          <w:szCs w:val="28"/>
        </w:rPr>
      </w:pPr>
      <w:r w:rsidRPr="00EB7743">
        <w:rPr>
          <w:sz w:val="28"/>
          <w:szCs w:val="28"/>
        </w:rPr>
        <w:t xml:space="preserve">14. Информация о рассмотрении инициативного проекта Исполнительный комитет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Исполнительного комитета </w:t>
      </w:r>
      <w:proofErr w:type="gramStart"/>
      <w:r w:rsidRPr="00EB7743">
        <w:rPr>
          <w:sz w:val="28"/>
          <w:szCs w:val="28"/>
        </w:rPr>
        <w:t>поселении</w:t>
      </w:r>
      <w:proofErr w:type="gramEnd"/>
      <w:r w:rsidRPr="00EB7743">
        <w:rPr>
          <w:sz w:val="28"/>
          <w:szCs w:val="28"/>
        </w:rPr>
        <w:t xml:space="preserve">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EB7743">
        <w:rPr>
          <w:sz w:val="28"/>
          <w:szCs w:val="28"/>
        </w:rPr>
        <w:t>,</w:t>
      </w:r>
      <w:proofErr w:type="gramEnd"/>
      <w:r w:rsidRPr="00EB7743">
        <w:rPr>
          <w:sz w:val="28"/>
          <w:szCs w:val="28"/>
        </w:rPr>
        <w:t xml:space="preserve"> если Исполнительный комитет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B7743" w:rsidRPr="00EB7743" w:rsidRDefault="00EB7743" w:rsidP="00EB7743">
      <w:pPr>
        <w:autoSpaceDE w:val="0"/>
        <w:autoSpaceDN w:val="0"/>
        <w:adjustRightInd w:val="0"/>
        <w:ind w:firstLine="567"/>
        <w:jc w:val="both"/>
        <w:rPr>
          <w:sz w:val="28"/>
          <w:szCs w:val="28"/>
        </w:rPr>
      </w:pPr>
      <w:r w:rsidRPr="00EB7743">
        <w:rPr>
          <w:sz w:val="28"/>
          <w:szCs w:val="28"/>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законом Республики Татарстан.</w:t>
      </w:r>
    </w:p>
    <w:p w:rsidR="00EB7743" w:rsidRPr="00EB7743" w:rsidRDefault="00EB7743" w:rsidP="00EB7743">
      <w:pPr>
        <w:ind w:firstLine="540"/>
        <w:jc w:val="both"/>
        <w:rPr>
          <w:b/>
          <w:sz w:val="28"/>
          <w:szCs w:val="28"/>
        </w:rPr>
      </w:pPr>
      <w:r w:rsidRPr="00EB7743">
        <w:rPr>
          <w:sz w:val="28"/>
          <w:szCs w:val="28"/>
        </w:rPr>
        <w:t> </w:t>
      </w:r>
      <w:r w:rsidRPr="00EB7743">
        <w:rPr>
          <w:b/>
          <w:sz w:val="28"/>
          <w:szCs w:val="28"/>
        </w:rPr>
        <w:t>Статья 16. Территориальное общественное самоуправление</w:t>
      </w:r>
    </w:p>
    <w:p w:rsidR="00EB7743" w:rsidRPr="00EB7743" w:rsidRDefault="00EB7743" w:rsidP="00EB7743">
      <w:pPr>
        <w:ind w:firstLine="540"/>
        <w:jc w:val="both"/>
        <w:rPr>
          <w:sz w:val="28"/>
          <w:szCs w:val="28"/>
        </w:rPr>
      </w:pPr>
      <w:r w:rsidRPr="00EB7743">
        <w:rPr>
          <w:sz w:val="28"/>
          <w:szCs w:val="28"/>
        </w:rPr>
        <w:t> 1. В поселении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B7743" w:rsidRPr="00EB7743" w:rsidRDefault="00EB7743" w:rsidP="00EB7743">
      <w:pPr>
        <w:ind w:firstLine="540"/>
        <w:jc w:val="both"/>
        <w:rPr>
          <w:sz w:val="28"/>
          <w:szCs w:val="28"/>
        </w:rPr>
      </w:pPr>
      <w:r w:rsidRPr="00EB7743">
        <w:rPr>
          <w:sz w:val="28"/>
          <w:szCs w:val="28"/>
        </w:rPr>
        <w:t>2.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B7743" w:rsidRPr="00EB7743" w:rsidRDefault="00EB7743" w:rsidP="00EB7743">
      <w:pPr>
        <w:ind w:firstLine="540"/>
        <w:jc w:val="both"/>
        <w:rPr>
          <w:sz w:val="28"/>
          <w:szCs w:val="28"/>
        </w:rPr>
      </w:pPr>
      <w:r w:rsidRPr="00EB7743">
        <w:rPr>
          <w:sz w:val="28"/>
          <w:szCs w:val="28"/>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EB7743" w:rsidRPr="00EB7743" w:rsidRDefault="00EB7743" w:rsidP="00EB7743">
      <w:pPr>
        <w:ind w:firstLine="540"/>
        <w:jc w:val="both"/>
        <w:rPr>
          <w:sz w:val="28"/>
          <w:szCs w:val="28"/>
        </w:rPr>
      </w:pPr>
      <w:r w:rsidRPr="00EB7743">
        <w:rPr>
          <w:sz w:val="28"/>
          <w:szCs w:val="28"/>
        </w:rPr>
        <w:lastRenderedPageBreak/>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EB7743" w:rsidRPr="00EB7743" w:rsidRDefault="00EB7743" w:rsidP="00EB7743">
      <w:pPr>
        <w:ind w:firstLine="540"/>
        <w:jc w:val="both"/>
        <w:rPr>
          <w:sz w:val="28"/>
          <w:szCs w:val="28"/>
        </w:rPr>
      </w:pPr>
      <w:r w:rsidRPr="00EB7743">
        <w:rPr>
          <w:sz w:val="28"/>
          <w:szCs w:val="28"/>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B7743" w:rsidRPr="00EB7743" w:rsidRDefault="00EB7743" w:rsidP="00EB7743">
      <w:pPr>
        <w:ind w:firstLine="540"/>
        <w:jc w:val="both"/>
        <w:rPr>
          <w:sz w:val="28"/>
          <w:szCs w:val="28"/>
        </w:rPr>
      </w:pPr>
      <w:r w:rsidRPr="00EB7743">
        <w:rPr>
          <w:sz w:val="28"/>
          <w:szCs w:val="28"/>
        </w:rPr>
        <w:t>6. В уставе территориального общественного самоуправления устанавливаются:</w:t>
      </w:r>
    </w:p>
    <w:p w:rsidR="00EB7743" w:rsidRPr="00EB7743" w:rsidRDefault="00EB7743" w:rsidP="00EB7743">
      <w:pPr>
        <w:ind w:firstLine="540"/>
        <w:jc w:val="both"/>
        <w:rPr>
          <w:sz w:val="28"/>
          <w:szCs w:val="28"/>
        </w:rPr>
      </w:pPr>
      <w:r w:rsidRPr="00EB7743">
        <w:rPr>
          <w:sz w:val="28"/>
          <w:szCs w:val="28"/>
        </w:rPr>
        <w:t>1)  территория, на которой оно осуществляется;</w:t>
      </w:r>
    </w:p>
    <w:p w:rsidR="00EB7743" w:rsidRPr="00EB7743" w:rsidRDefault="00EB7743" w:rsidP="00EB7743">
      <w:pPr>
        <w:ind w:firstLine="540"/>
        <w:jc w:val="both"/>
        <w:rPr>
          <w:sz w:val="28"/>
          <w:szCs w:val="28"/>
        </w:rPr>
      </w:pPr>
      <w:r w:rsidRPr="00EB7743">
        <w:rPr>
          <w:sz w:val="28"/>
          <w:szCs w:val="28"/>
        </w:rPr>
        <w:t>2) цели, задачи, формы и основные направления деятельности территориального общественного самоуправления;</w:t>
      </w:r>
    </w:p>
    <w:p w:rsidR="00EB7743" w:rsidRPr="00EB7743" w:rsidRDefault="00EB7743" w:rsidP="00EB7743">
      <w:pPr>
        <w:ind w:firstLine="540"/>
        <w:jc w:val="both"/>
        <w:rPr>
          <w:sz w:val="28"/>
          <w:szCs w:val="28"/>
        </w:rPr>
      </w:pPr>
      <w:r w:rsidRPr="00EB7743">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B7743" w:rsidRPr="00EB7743" w:rsidRDefault="00EB7743" w:rsidP="00EB7743">
      <w:pPr>
        <w:ind w:firstLine="540"/>
        <w:jc w:val="both"/>
        <w:rPr>
          <w:sz w:val="28"/>
          <w:szCs w:val="28"/>
        </w:rPr>
      </w:pPr>
      <w:r w:rsidRPr="00EB7743">
        <w:rPr>
          <w:sz w:val="28"/>
          <w:szCs w:val="28"/>
        </w:rPr>
        <w:t>4) порядок принятия решений;</w:t>
      </w:r>
    </w:p>
    <w:p w:rsidR="00EB7743" w:rsidRPr="00EB7743" w:rsidRDefault="00EB7743" w:rsidP="00EB7743">
      <w:pPr>
        <w:ind w:firstLine="540"/>
        <w:jc w:val="both"/>
        <w:rPr>
          <w:sz w:val="28"/>
          <w:szCs w:val="28"/>
        </w:rPr>
      </w:pPr>
      <w:r w:rsidRPr="00EB7743">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B7743" w:rsidRPr="00EB7743" w:rsidRDefault="00EB7743" w:rsidP="00EB7743">
      <w:pPr>
        <w:ind w:firstLine="540"/>
        <w:jc w:val="both"/>
        <w:rPr>
          <w:sz w:val="28"/>
          <w:szCs w:val="28"/>
        </w:rPr>
      </w:pPr>
      <w:r w:rsidRPr="00EB7743">
        <w:rPr>
          <w:sz w:val="28"/>
          <w:szCs w:val="28"/>
        </w:rPr>
        <w:t>6) порядок прекращения осуществления территориального общественного самоуправления.</w:t>
      </w:r>
    </w:p>
    <w:p w:rsidR="00EB7743" w:rsidRPr="00EB7743" w:rsidRDefault="00EB7743" w:rsidP="00EB7743">
      <w:pPr>
        <w:ind w:firstLine="540"/>
        <w:jc w:val="both"/>
        <w:rPr>
          <w:sz w:val="28"/>
          <w:szCs w:val="28"/>
        </w:rPr>
      </w:pPr>
      <w:r w:rsidRPr="00EB7743">
        <w:rPr>
          <w:sz w:val="28"/>
          <w:szCs w:val="28"/>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EB7743" w:rsidRPr="00EB7743" w:rsidRDefault="00EB7743" w:rsidP="00EB7743">
      <w:pPr>
        <w:ind w:firstLine="540"/>
        <w:jc w:val="both"/>
        <w:rPr>
          <w:sz w:val="28"/>
          <w:szCs w:val="28"/>
        </w:rPr>
      </w:pPr>
      <w:r w:rsidRPr="00EB7743">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граждан соответствующей территории, достигших шестнадцатилетнего возраста.</w:t>
      </w:r>
    </w:p>
    <w:p w:rsidR="00EB7743" w:rsidRPr="00EB7743" w:rsidRDefault="00EB7743" w:rsidP="00EB7743">
      <w:pPr>
        <w:ind w:firstLine="540"/>
        <w:jc w:val="both"/>
        <w:rPr>
          <w:sz w:val="28"/>
          <w:szCs w:val="28"/>
        </w:rPr>
      </w:pPr>
      <w:r w:rsidRPr="00EB7743">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граждан соответствующей территории, достигших шестнадцатилетнего возраста.</w:t>
      </w:r>
    </w:p>
    <w:p w:rsidR="00EB7743" w:rsidRPr="00EB7743" w:rsidRDefault="00EB7743" w:rsidP="00EB7743">
      <w:pPr>
        <w:ind w:firstLine="540"/>
        <w:jc w:val="both"/>
        <w:rPr>
          <w:sz w:val="28"/>
          <w:szCs w:val="28"/>
        </w:rPr>
      </w:pPr>
      <w:r w:rsidRPr="00EB7743">
        <w:rPr>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EB7743" w:rsidRPr="00EB7743" w:rsidRDefault="00EB7743" w:rsidP="00EB7743">
      <w:pPr>
        <w:ind w:firstLine="540"/>
        <w:jc w:val="both"/>
        <w:rPr>
          <w:sz w:val="28"/>
          <w:szCs w:val="28"/>
        </w:rPr>
      </w:pPr>
      <w:r w:rsidRPr="00EB7743">
        <w:rPr>
          <w:sz w:val="28"/>
          <w:szCs w:val="28"/>
        </w:rPr>
        <w:t>1) установление структуры органов территориального общественного самоуправления;</w:t>
      </w:r>
    </w:p>
    <w:p w:rsidR="00EB7743" w:rsidRPr="00EB7743" w:rsidRDefault="00EB7743" w:rsidP="00EB7743">
      <w:pPr>
        <w:ind w:firstLine="540"/>
        <w:jc w:val="both"/>
        <w:rPr>
          <w:sz w:val="28"/>
          <w:szCs w:val="28"/>
        </w:rPr>
      </w:pPr>
      <w:r w:rsidRPr="00EB7743">
        <w:rPr>
          <w:sz w:val="28"/>
          <w:szCs w:val="28"/>
        </w:rPr>
        <w:t>2) принятие устава территориального общественного самоуправления, внесение в него изменений;</w:t>
      </w:r>
    </w:p>
    <w:p w:rsidR="00EB7743" w:rsidRPr="00EB7743" w:rsidRDefault="00EB7743" w:rsidP="00EB7743">
      <w:pPr>
        <w:ind w:firstLine="540"/>
        <w:jc w:val="both"/>
        <w:rPr>
          <w:sz w:val="28"/>
          <w:szCs w:val="28"/>
        </w:rPr>
      </w:pPr>
      <w:r w:rsidRPr="00EB7743">
        <w:rPr>
          <w:sz w:val="28"/>
          <w:szCs w:val="28"/>
        </w:rPr>
        <w:t>3) избрание органов территориального общественного самоуправления;</w:t>
      </w:r>
    </w:p>
    <w:p w:rsidR="00EB7743" w:rsidRPr="00EB7743" w:rsidRDefault="00EB7743" w:rsidP="00EB7743">
      <w:pPr>
        <w:ind w:firstLine="540"/>
        <w:jc w:val="both"/>
        <w:rPr>
          <w:sz w:val="28"/>
          <w:szCs w:val="28"/>
        </w:rPr>
      </w:pPr>
      <w:r w:rsidRPr="00EB7743">
        <w:rPr>
          <w:sz w:val="28"/>
          <w:szCs w:val="28"/>
        </w:rPr>
        <w:t>4) определение основных направлений деятельности территориального общественного самоуправления;</w:t>
      </w:r>
    </w:p>
    <w:p w:rsidR="00EB7743" w:rsidRPr="00EB7743" w:rsidRDefault="00EB7743" w:rsidP="00EB7743">
      <w:pPr>
        <w:ind w:firstLine="540"/>
        <w:jc w:val="both"/>
        <w:rPr>
          <w:sz w:val="28"/>
          <w:szCs w:val="28"/>
        </w:rPr>
      </w:pPr>
      <w:r w:rsidRPr="00EB7743">
        <w:rPr>
          <w:sz w:val="28"/>
          <w:szCs w:val="28"/>
        </w:rPr>
        <w:t>5) утверждение сметы доходов и расходов территориального общественного самоуправления и отчет</w:t>
      </w:r>
      <w:proofErr w:type="gramStart"/>
      <w:r w:rsidRPr="00EB7743">
        <w:rPr>
          <w:sz w:val="28"/>
          <w:szCs w:val="28"/>
        </w:rPr>
        <w:t>а о ее</w:t>
      </w:r>
      <w:proofErr w:type="gramEnd"/>
      <w:r w:rsidRPr="00EB7743">
        <w:rPr>
          <w:sz w:val="28"/>
          <w:szCs w:val="28"/>
        </w:rPr>
        <w:t xml:space="preserve"> исполнении;</w:t>
      </w:r>
    </w:p>
    <w:p w:rsidR="00EB7743" w:rsidRDefault="00EB7743" w:rsidP="00EB7743">
      <w:pPr>
        <w:ind w:firstLine="540"/>
        <w:jc w:val="both"/>
        <w:rPr>
          <w:sz w:val="28"/>
          <w:szCs w:val="28"/>
        </w:rPr>
      </w:pPr>
      <w:r w:rsidRPr="00EB7743">
        <w:rPr>
          <w:sz w:val="28"/>
          <w:szCs w:val="28"/>
        </w:rPr>
        <w:t>6) рассмотрение и утверждение отчетов о деятельности органов территориального общественного самоуправления.</w:t>
      </w:r>
    </w:p>
    <w:p w:rsidR="00EB7743" w:rsidRPr="00EB7743" w:rsidRDefault="00EB7743" w:rsidP="00EB7743">
      <w:pPr>
        <w:ind w:firstLine="540"/>
        <w:jc w:val="both"/>
        <w:rPr>
          <w:sz w:val="28"/>
          <w:szCs w:val="28"/>
        </w:rPr>
      </w:pPr>
      <w:r>
        <w:rPr>
          <w:sz w:val="28"/>
          <w:szCs w:val="28"/>
        </w:rPr>
        <w:lastRenderedPageBreak/>
        <w:t>7) обсуждение инициативного проекта т принятие решения по вопросу о его одобрении.</w:t>
      </w:r>
    </w:p>
    <w:p w:rsidR="00EB7743" w:rsidRPr="00EB7743" w:rsidRDefault="00EB7743" w:rsidP="00EB7743">
      <w:pPr>
        <w:ind w:firstLine="540"/>
        <w:jc w:val="both"/>
        <w:rPr>
          <w:sz w:val="28"/>
          <w:szCs w:val="28"/>
        </w:rPr>
      </w:pPr>
      <w:r w:rsidRPr="00EB7743">
        <w:rPr>
          <w:sz w:val="28"/>
          <w:szCs w:val="28"/>
        </w:rPr>
        <w:t>10. Органы территориального общественного самоуправления:</w:t>
      </w:r>
    </w:p>
    <w:p w:rsidR="00EB7743" w:rsidRPr="00EB7743" w:rsidRDefault="00EB7743" w:rsidP="00EB7743">
      <w:pPr>
        <w:ind w:firstLine="540"/>
        <w:jc w:val="both"/>
        <w:rPr>
          <w:sz w:val="28"/>
          <w:szCs w:val="28"/>
        </w:rPr>
      </w:pPr>
      <w:r w:rsidRPr="00EB7743">
        <w:rPr>
          <w:sz w:val="28"/>
          <w:szCs w:val="28"/>
        </w:rPr>
        <w:t>1) представляют интересы населения, проживающего на соответствующей территории;</w:t>
      </w:r>
    </w:p>
    <w:p w:rsidR="00EB7743" w:rsidRPr="00EB7743" w:rsidRDefault="00EB7743" w:rsidP="00EB7743">
      <w:pPr>
        <w:ind w:firstLine="540"/>
        <w:jc w:val="both"/>
        <w:rPr>
          <w:sz w:val="28"/>
          <w:szCs w:val="28"/>
        </w:rPr>
      </w:pPr>
      <w:r w:rsidRPr="00EB7743">
        <w:rPr>
          <w:sz w:val="28"/>
          <w:szCs w:val="28"/>
        </w:rPr>
        <w:t>2) обеспечивают исполнение решений, принятых на собраниях и конференциях граждан;</w:t>
      </w:r>
    </w:p>
    <w:p w:rsidR="00EB7743" w:rsidRPr="00EB7743" w:rsidRDefault="00EB7743" w:rsidP="00EB7743">
      <w:pPr>
        <w:autoSpaceDE w:val="0"/>
        <w:autoSpaceDN w:val="0"/>
        <w:adjustRightInd w:val="0"/>
        <w:ind w:firstLine="540"/>
        <w:jc w:val="both"/>
        <w:rPr>
          <w:sz w:val="28"/>
          <w:szCs w:val="28"/>
        </w:rPr>
      </w:pPr>
      <w:r w:rsidRPr="00EB7743">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B7743" w:rsidRDefault="00EB7743" w:rsidP="00EB7743">
      <w:pPr>
        <w:ind w:firstLine="540"/>
        <w:jc w:val="both"/>
        <w:rPr>
          <w:sz w:val="28"/>
          <w:szCs w:val="28"/>
        </w:rPr>
      </w:pPr>
      <w:r w:rsidRPr="00EB7743">
        <w:rPr>
          <w:sz w:val="28"/>
          <w:szCs w:val="28"/>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B7743" w:rsidRPr="00EB7743" w:rsidRDefault="00EB7743" w:rsidP="00EB7743">
      <w:pPr>
        <w:ind w:firstLine="540"/>
        <w:jc w:val="both"/>
        <w:rPr>
          <w:sz w:val="28"/>
          <w:szCs w:val="28"/>
        </w:rPr>
      </w:pPr>
      <w:r>
        <w:rPr>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EB7743" w:rsidRDefault="00EB7743" w:rsidP="00EB7743">
      <w:pPr>
        <w:ind w:firstLine="540"/>
        <w:jc w:val="both"/>
        <w:rPr>
          <w:sz w:val="28"/>
          <w:szCs w:val="28"/>
        </w:rPr>
      </w:pPr>
      <w:r w:rsidRPr="00EB7743">
        <w:rPr>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D3574A" w:rsidRPr="00D3574A" w:rsidRDefault="00D3574A" w:rsidP="00D3574A">
      <w:pPr>
        <w:ind w:firstLine="540"/>
        <w:jc w:val="both"/>
        <w:rPr>
          <w:b/>
          <w:sz w:val="28"/>
          <w:szCs w:val="28"/>
        </w:rPr>
      </w:pPr>
      <w:r w:rsidRPr="00D3574A">
        <w:rPr>
          <w:b/>
          <w:sz w:val="28"/>
          <w:szCs w:val="28"/>
        </w:rPr>
        <w:t>Статья 20. Собрание граждан</w:t>
      </w:r>
    </w:p>
    <w:p w:rsidR="00D3574A" w:rsidRPr="00D3574A" w:rsidRDefault="00D3574A" w:rsidP="00D3574A">
      <w:pPr>
        <w:ind w:firstLine="540"/>
        <w:jc w:val="both"/>
        <w:rPr>
          <w:sz w:val="28"/>
          <w:szCs w:val="28"/>
        </w:rPr>
      </w:pPr>
      <w:r w:rsidRPr="00D3574A">
        <w:rPr>
          <w:sz w:val="28"/>
          <w:szCs w:val="28"/>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sidRPr="00D3574A">
        <w:rPr>
          <w:sz w:val="28"/>
          <w:szCs w:val="28"/>
        </w:rPr>
        <w:t>на части территории</w:t>
      </w:r>
      <w:proofErr w:type="gramEnd"/>
      <w:r w:rsidRPr="00D3574A">
        <w:rPr>
          <w:sz w:val="28"/>
          <w:szCs w:val="28"/>
        </w:rPr>
        <w:t xml:space="preserve"> поселения могут проводиться собрания граждан. Собрания граждан созываются по микрорайонам, жилым массивам, кварталам, улицам, жилым домам. </w:t>
      </w:r>
    </w:p>
    <w:p w:rsidR="00D3574A" w:rsidRDefault="00D3574A" w:rsidP="00D3574A">
      <w:pPr>
        <w:ind w:firstLine="540"/>
        <w:jc w:val="both"/>
        <w:rPr>
          <w:sz w:val="28"/>
          <w:szCs w:val="28"/>
        </w:rPr>
      </w:pPr>
      <w:r w:rsidRPr="00D3574A">
        <w:rPr>
          <w:sz w:val="28"/>
          <w:szCs w:val="28"/>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D3574A" w:rsidRPr="00D3574A" w:rsidRDefault="00D3574A" w:rsidP="00D3574A">
      <w:pPr>
        <w:ind w:firstLine="540"/>
        <w:jc w:val="both"/>
        <w:rPr>
          <w:sz w:val="28"/>
          <w:szCs w:val="28"/>
        </w:rPr>
      </w:pPr>
      <w:r w:rsidRPr="00784905">
        <w:rPr>
          <w:b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поселения</w:t>
      </w:r>
      <w:r>
        <w:rPr>
          <w:bCs/>
          <w:sz w:val="28"/>
          <w:szCs w:val="28"/>
        </w:rPr>
        <w:t>.</w:t>
      </w:r>
      <w:r w:rsidR="00774988">
        <w:rPr>
          <w:bCs/>
          <w:sz w:val="28"/>
          <w:szCs w:val="28"/>
        </w:rPr>
        <w:t xml:space="preserve"> </w:t>
      </w:r>
    </w:p>
    <w:p w:rsidR="00D3574A" w:rsidRPr="00D3574A" w:rsidRDefault="00D3574A" w:rsidP="00D3574A">
      <w:pPr>
        <w:ind w:firstLine="540"/>
        <w:jc w:val="both"/>
        <w:rPr>
          <w:sz w:val="28"/>
          <w:szCs w:val="28"/>
        </w:rPr>
      </w:pPr>
      <w:r w:rsidRPr="00D3574A">
        <w:rPr>
          <w:sz w:val="28"/>
          <w:szCs w:val="28"/>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D3574A" w:rsidRPr="00D3574A" w:rsidRDefault="00D3574A" w:rsidP="00D3574A">
      <w:pPr>
        <w:ind w:firstLine="540"/>
        <w:jc w:val="both"/>
        <w:rPr>
          <w:sz w:val="28"/>
          <w:szCs w:val="28"/>
        </w:rPr>
      </w:pPr>
      <w:r w:rsidRPr="00D3574A">
        <w:rPr>
          <w:sz w:val="28"/>
          <w:szCs w:val="28"/>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w:t>
      </w:r>
      <w:r w:rsidRPr="00D3574A">
        <w:rPr>
          <w:sz w:val="28"/>
          <w:szCs w:val="28"/>
        </w:rPr>
        <w:lastRenderedPageBreak/>
        <w:t xml:space="preserve">общественного самоуправления, группы граждан численностью не менее 10 процентов от числа граждан,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D3574A" w:rsidRPr="00D3574A" w:rsidRDefault="00D3574A" w:rsidP="00D3574A">
      <w:pPr>
        <w:ind w:firstLine="540"/>
        <w:jc w:val="both"/>
        <w:rPr>
          <w:sz w:val="28"/>
          <w:szCs w:val="28"/>
        </w:rPr>
      </w:pPr>
      <w:r w:rsidRPr="00D3574A">
        <w:rPr>
          <w:sz w:val="28"/>
          <w:szCs w:val="28"/>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D3574A" w:rsidRPr="00D3574A" w:rsidRDefault="00D3574A" w:rsidP="00D3574A">
      <w:pPr>
        <w:ind w:firstLine="540"/>
        <w:jc w:val="both"/>
        <w:rPr>
          <w:sz w:val="28"/>
          <w:szCs w:val="28"/>
        </w:rPr>
      </w:pPr>
      <w:r w:rsidRPr="00D3574A">
        <w:rPr>
          <w:sz w:val="28"/>
          <w:szCs w:val="28"/>
        </w:rPr>
        <w:t>Совет поселения рассматривает внесенное предложение о проведении собрания граждан на своем ближайшем заседании.</w:t>
      </w:r>
    </w:p>
    <w:p w:rsidR="00D3574A" w:rsidRPr="00D3574A" w:rsidRDefault="00D3574A" w:rsidP="00D3574A">
      <w:pPr>
        <w:ind w:firstLine="540"/>
        <w:jc w:val="both"/>
        <w:rPr>
          <w:sz w:val="28"/>
          <w:szCs w:val="28"/>
        </w:rPr>
      </w:pPr>
      <w:r w:rsidRPr="00D3574A">
        <w:rPr>
          <w:sz w:val="28"/>
          <w:szCs w:val="28"/>
        </w:rPr>
        <w:t>Совет поселения не вправе отказать в проведении собрания граждан по мотивам его нецелесообразности.</w:t>
      </w:r>
    </w:p>
    <w:p w:rsidR="00D3574A" w:rsidRPr="00D3574A" w:rsidRDefault="00D3574A" w:rsidP="00D3574A">
      <w:pPr>
        <w:ind w:firstLine="540"/>
        <w:jc w:val="both"/>
        <w:rPr>
          <w:sz w:val="28"/>
          <w:szCs w:val="28"/>
        </w:rPr>
      </w:pPr>
      <w:r w:rsidRPr="00D3574A">
        <w:rPr>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3574A" w:rsidRPr="00D3574A" w:rsidRDefault="00D3574A" w:rsidP="00D3574A">
      <w:pPr>
        <w:ind w:firstLine="540"/>
        <w:jc w:val="both"/>
        <w:rPr>
          <w:sz w:val="28"/>
          <w:szCs w:val="28"/>
        </w:rPr>
      </w:pPr>
      <w:r w:rsidRPr="00D3574A">
        <w:rPr>
          <w:sz w:val="28"/>
          <w:szCs w:val="28"/>
        </w:rPr>
        <w:t xml:space="preserve">6. О времени и месте проведения собрания граждан и о вопросах, вносимых на обсуждение, граждане соответствующей территории оповещаются не </w:t>
      </w:r>
      <w:proofErr w:type="gramStart"/>
      <w:r w:rsidRPr="00D3574A">
        <w:rPr>
          <w:sz w:val="28"/>
          <w:szCs w:val="28"/>
        </w:rPr>
        <w:t>позднее</w:t>
      </w:r>
      <w:proofErr w:type="gramEnd"/>
      <w:r w:rsidRPr="00D3574A">
        <w:rPr>
          <w:sz w:val="28"/>
          <w:szCs w:val="28"/>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D3574A" w:rsidRPr="00D3574A" w:rsidRDefault="00D3574A" w:rsidP="00D3574A">
      <w:pPr>
        <w:ind w:firstLine="540"/>
        <w:jc w:val="both"/>
        <w:rPr>
          <w:sz w:val="28"/>
          <w:szCs w:val="28"/>
        </w:rPr>
      </w:pPr>
      <w:r w:rsidRPr="00D3574A">
        <w:rPr>
          <w:sz w:val="28"/>
          <w:szCs w:val="28"/>
        </w:rPr>
        <w:t xml:space="preserve">Подготовку и проведение собрания граждан обеспечивает Исполнительный комитет поселения. </w:t>
      </w:r>
    </w:p>
    <w:p w:rsidR="00D3574A" w:rsidRPr="00D3574A" w:rsidRDefault="00D3574A" w:rsidP="00D3574A">
      <w:pPr>
        <w:ind w:firstLine="540"/>
        <w:jc w:val="both"/>
        <w:rPr>
          <w:sz w:val="28"/>
          <w:szCs w:val="28"/>
        </w:rPr>
      </w:pPr>
      <w:r w:rsidRPr="00D3574A">
        <w:rPr>
          <w:sz w:val="28"/>
          <w:szCs w:val="28"/>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D3574A" w:rsidRPr="00D3574A" w:rsidRDefault="00D3574A" w:rsidP="00D3574A">
      <w:pPr>
        <w:ind w:firstLine="540"/>
        <w:jc w:val="both"/>
        <w:rPr>
          <w:sz w:val="28"/>
          <w:szCs w:val="28"/>
        </w:rPr>
      </w:pPr>
      <w:r w:rsidRPr="00D3574A">
        <w:rPr>
          <w:sz w:val="28"/>
          <w:szCs w:val="28"/>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D3574A" w:rsidRPr="00D3574A" w:rsidRDefault="00D3574A" w:rsidP="00D3574A">
      <w:pPr>
        <w:ind w:firstLine="540"/>
        <w:jc w:val="both"/>
        <w:rPr>
          <w:sz w:val="28"/>
          <w:szCs w:val="28"/>
        </w:rPr>
      </w:pPr>
      <w:r w:rsidRPr="00D3574A">
        <w:rPr>
          <w:sz w:val="28"/>
          <w:szCs w:val="28"/>
        </w:rPr>
        <w:t xml:space="preserve">Решения собрания принимаются большинством голосов граждан, присутствующих на собрании. </w:t>
      </w:r>
    </w:p>
    <w:p w:rsidR="00D3574A" w:rsidRPr="00D3574A" w:rsidRDefault="00D3574A" w:rsidP="00D3574A">
      <w:pPr>
        <w:ind w:firstLine="540"/>
        <w:jc w:val="both"/>
        <w:rPr>
          <w:sz w:val="28"/>
          <w:szCs w:val="28"/>
        </w:rPr>
      </w:pPr>
      <w:r w:rsidRPr="00D3574A">
        <w:rPr>
          <w:sz w:val="28"/>
          <w:szCs w:val="28"/>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D3574A" w:rsidRPr="00D3574A" w:rsidRDefault="00D3574A" w:rsidP="00D3574A">
      <w:pPr>
        <w:ind w:firstLine="540"/>
        <w:jc w:val="both"/>
        <w:rPr>
          <w:sz w:val="28"/>
          <w:szCs w:val="28"/>
        </w:rPr>
      </w:pPr>
      <w:r w:rsidRPr="00D3574A">
        <w:rPr>
          <w:sz w:val="28"/>
          <w:szCs w:val="28"/>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D3574A" w:rsidRPr="00D3574A" w:rsidRDefault="00D3574A" w:rsidP="00D3574A">
      <w:pPr>
        <w:ind w:firstLine="540"/>
        <w:jc w:val="both"/>
        <w:rPr>
          <w:sz w:val="28"/>
          <w:szCs w:val="28"/>
        </w:rPr>
      </w:pPr>
      <w:r w:rsidRPr="00D3574A">
        <w:rPr>
          <w:sz w:val="28"/>
          <w:szCs w:val="28"/>
        </w:rPr>
        <w:lastRenderedPageBreak/>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D3574A" w:rsidRPr="00D3574A" w:rsidRDefault="00D3574A" w:rsidP="00D3574A">
      <w:pPr>
        <w:ind w:firstLine="540"/>
        <w:jc w:val="both"/>
        <w:rPr>
          <w:sz w:val="28"/>
          <w:szCs w:val="28"/>
        </w:rPr>
      </w:pPr>
      <w:r w:rsidRPr="00D3574A">
        <w:rPr>
          <w:sz w:val="28"/>
          <w:szCs w:val="28"/>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w:t>
      </w:r>
    </w:p>
    <w:p w:rsidR="00D3574A" w:rsidRPr="00D3574A" w:rsidRDefault="00D3574A" w:rsidP="00D3574A">
      <w:pPr>
        <w:ind w:firstLine="540"/>
        <w:jc w:val="both"/>
        <w:rPr>
          <w:sz w:val="28"/>
          <w:szCs w:val="28"/>
        </w:rPr>
      </w:pPr>
      <w:r w:rsidRPr="00D3574A">
        <w:rPr>
          <w:sz w:val="28"/>
          <w:szCs w:val="28"/>
        </w:rPr>
        <w:t xml:space="preserve">12. </w:t>
      </w:r>
      <w:proofErr w:type="gramStart"/>
      <w:r w:rsidRPr="00D3574A">
        <w:rPr>
          <w:sz w:val="28"/>
          <w:szCs w:val="28"/>
        </w:rPr>
        <w:t xml:space="preserve">Итоги собрания граждан  подлежат опубликованию в печатных средствах массовой информации, или  обнародованию путем размещения на официальном сайте </w:t>
      </w:r>
      <w:proofErr w:type="spellStart"/>
      <w:r w:rsidRPr="00D3574A">
        <w:rPr>
          <w:sz w:val="28"/>
          <w:szCs w:val="28"/>
        </w:rPr>
        <w:t>Балтасинского</w:t>
      </w:r>
      <w:proofErr w:type="spellEnd"/>
      <w:r w:rsidRPr="00D3574A">
        <w:rPr>
          <w:sz w:val="28"/>
          <w:szCs w:val="28"/>
        </w:rPr>
        <w:t xml:space="preserve"> муниципального района </w:t>
      </w:r>
      <w:proofErr w:type="spellStart"/>
      <w:r w:rsidRPr="00D3574A">
        <w:rPr>
          <w:sz w:val="28"/>
          <w:szCs w:val="28"/>
          <w:lang w:val="en-US"/>
        </w:rPr>
        <w:t>baltasi</w:t>
      </w:r>
      <w:proofErr w:type="spellEnd"/>
      <w:r w:rsidRPr="00D3574A">
        <w:rPr>
          <w:sz w:val="28"/>
          <w:szCs w:val="28"/>
        </w:rPr>
        <w:t>.</w:t>
      </w:r>
      <w:proofErr w:type="spellStart"/>
      <w:r w:rsidRPr="00D3574A">
        <w:rPr>
          <w:sz w:val="28"/>
          <w:szCs w:val="28"/>
          <w:lang w:val="en-US"/>
        </w:rPr>
        <w:t>tatar</w:t>
      </w:r>
      <w:proofErr w:type="spellEnd"/>
      <w:r w:rsidRPr="00D3574A">
        <w:rPr>
          <w:sz w:val="28"/>
          <w:szCs w:val="28"/>
        </w:rPr>
        <w:t>.</w:t>
      </w:r>
      <w:proofErr w:type="spellStart"/>
      <w:r w:rsidRPr="00D3574A">
        <w:rPr>
          <w:sz w:val="28"/>
          <w:szCs w:val="28"/>
          <w:lang w:val="en-US"/>
        </w:rPr>
        <w:t>ru</w:t>
      </w:r>
      <w:proofErr w:type="spellEnd"/>
      <w:r w:rsidRPr="00D3574A">
        <w:rPr>
          <w:sz w:val="28"/>
          <w:szCs w:val="28"/>
        </w:rPr>
        <w:t xml:space="preserve">, путем размещения на информационных стендах, установленных  в на территории </w:t>
      </w:r>
      <w:proofErr w:type="spellStart"/>
      <w:r w:rsidRPr="00D3574A">
        <w:rPr>
          <w:color w:val="000000"/>
          <w:sz w:val="28"/>
          <w:szCs w:val="28"/>
        </w:rPr>
        <w:t>Балтасинского</w:t>
      </w:r>
      <w:proofErr w:type="spellEnd"/>
      <w:r w:rsidRPr="00D3574A">
        <w:rPr>
          <w:color w:val="000000"/>
          <w:sz w:val="28"/>
          <w:szCs w:val="28"/>
        </w:rPr>
        <w:t xml:space="preserve"> городского</w:t>
      </w:r>
      <w:r w:rsidRPr="00D3574A">
        <w:rPr>
          <w:sz w:val="28"/>
          <w:szCs w:val="28"/>
        </w:rPr>
        <w:t xml:space="preserve">  поселения </w:t>
      </w:r>
      <w:proofErr w:type="spellStart"/>
      <w:r w:rsidRPr="00D3574A">
        <w:rPr>
          <w:sz w:val="28"/>
          <w:szCs w:val="28"/>
        </w:rPr>
        <w:t>Балтасинского</w:t>
      </w:r>
      <w:proofErr w:type="spellEnd"/>
      <w:r w:rsidRPr="00D3574A">
        <w:rPr>
          <w:sz w:val="28"/>
          <w:szCs w:val="28"/>
        </w:rPr>
        <w:t xml:space="preserve"> муниципального района в месячный срок после его проведения</w:t>
      </w:r>
      <w:proofErr w:type="gramEnd"/>
    </w:p>
    <w:p w:rsidR="00D3574A" w:rsidRPr="00EB7743" w:rsidRDefault="00D3574A" w:rsidP="00EB7743">
      <w:pPr>
        <w:ind w:firstLine="540"/>
        <w:jc w:val="both"/>
        <w:rPr>
          <w:sz w:val="28"/>
          <w:szCs w:val="28"/>
        </w:rPr>
      </w:pPr>
    </w:p>
    <w:p w:rsidR="00EB7743" w:rsidRPr="00EB7743" w:rsidRDefault="00EB7743" w:rsidP="00EB7743">
      <w:pPr>
        <w:ind w:firstLine="540"/>
        <w:jc w:val="both"/>
        <w:rPr>
          <w:b/>
          <w:sz w:val="28"/>
          <w:szCs w:val="28"/>
        </w:rPr>
      </w:pPr>
      <w:r w:rsidRPr="00EB7743">
        <w:rPr>
          <w:b/>
          <w:sz w:val="28"/>
          <w:szCs w:val="28"/>
        </w:rPr>
        <w:t>Статья 22. Опрос граждан</w:t>
      </w:r>
    </w:p>
    <w:p w:rsidR="00EB7743" w:rsidRPr="00EB7743" w:rsidRDefault="00EB7743" w:rsidP="00EB7743">
      <w:pPr>
        <w:ind w:firstLine="540"/>
        <w:jc w:val="both"/>
        <w:rPr>
          <w:sz w:val="28"/>
          <w:szCs w:val="28"/>
        </w:rPr>
      </w:pPr>
      <w:r w:rsidRPr="00EB7743">
        <w:rPr>
          <w:sz w:val="28"/>
          <w:szCs w:val="28"/>
        </w:rPr>
        <w:t xml:space="preserve"> 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и должностными лицами местного </w:t>
      </w:r>
      <w:proofErr w:type="gramStart"/>
      <w:r w:rsidRPr="00EB7743">
        <w:rPr>
          <w:sz w:val="28"/>
          <w:szCs w:val="28"/>
        </w:rPr>
        <w:t>самоуправления</w:t>
      </w:r>
      <w:r w:rsidR="00D3574A">
        <w:rPr>
          <w:sz w:val="28"/>
          <w:szCs w:val="28"/>
        </w:rPr>
        <w:t xml:space="preserve"> обсуждения вопросов внесения инициативных проектов</w:t>
      </w:r>
      <w:proofErr w:type="gramEnd"/>
      <w:r w:rsidR="00D3574A">
        <w:rPr>
          <w:sz w:val="28"/>
          <w:szCs w:val="28"/>
        </w:rPr>
        <w:t xml:space="preserve"> и их рассмотрения</w:t>
      </w:r>
      <w:r w:rsidRPr="00EB7743">
        <w:rPr>
          <w:sz w:val="28"/>
          <w:szCs w:val="28"/>
        </w:rPr>
        <w:t>, а также органами государственной власти.</w:t>
      </w:r>
    </w:p>
    <w:p w:rsidR="00EB7743" w:rsidRPr="00EB7743" w:rsidRDefault="00EB7743" w:rsidP="00EB7743">
      <w:pPr>
        <w:ind w:firstLine="540"/>
        <w:jc w:val="both"/>
        <w:rPr>
          <w:sz w:val="28"/>
          <w:szCs w:val="28"/>
        </w:rPr>
      </w:pPr>
      <w:r w:rsidRPr="00EB7743">
        <w:rPr>
          <w:sz w:val="28"/>
          <w:szCs w:val="28"/>
        </w:rPr>
        <w:t>Результаты опроса носят рекомендательный характер.</w:t>
      </w:r>
    </w:p>
    <w:p w:rsidR="00EB7743" w:rsidRDefault="00EB7743" w:rsidP="00EB7743">
      <w:pPr>
        <w:ind w:firstLine="540"/>
        <w:jc w:val="both"/>
        <w:rPr>
          <w:sz w:val="28"/>
          <w:szCs w:val="28"/>
        </w:rPr>
      </w:pPr>
      <w:r w:rsidRPr="00EB7743">
        <w:rPr>
          <w:sz w:val="28"/>
          <w:szCs w:val="28"/>
        </w:rPr>
        <w:t>2. В опросе граждан имеют право участвовать граждане  поселения, обладающие избирательным правом.</w:t>
      </w:r>
    </w:p>
    <w:p w:rsidR="00774988" w:rsidRDefault="00774988" w:rsidP="00EB7743">
      <w:pPr>
        <w:ind w:firstLine="540"/>
        <w:jc w:val="both"/>
        <w:rPr>
          <w:sz w:val="28"/>
          <w:szCs w:val="28"/>
        </w:rPr>
      </w:pPr>
      <w:r w:rsidRPr="00884104">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Pr>
          <w:sz w:val="28"/>
          <w:szCs w:val="28"/>
        </w:rPr>
        <w:t>.</w:t>
      </w:r>
    </w:p>
    <w:p w:rsidR="00EB7743" w:rsidRPr="00EB7743" w:rsidRDefault="00D3574A" w:rsidP="00EB7743">
      <w:pPr>
        <w:ind w:firstLine="540"/>
        <w:jc w:val="both"/>
        <w:rPr>
          <w:sz w:val="28"/>
          <w:szCs w:val="28"/>
        </w:rPr>
      </w:pPr>
      <w:r>
        <w:rPr>
          <w:bCs/>
          <w:sz w:val="28"/>
          <w:szCs w:val="28"/>
        </w:rPr>
        <w:t xml:space="preserve"> </w:t>
      </w:r>
      <w:r w:rsidR="00EB7743" w:rsidRPr="00EB7743">
        <w:rPr>
          <w:sz w:val="28"/>
          <w:szCs w:val="28"/>
        </w:rPr>
        <w:t>3. Опрос граждан проводится по инициативе:</w:t>
      </w:r>
    </w:p>
    <w:p w:rsidR="00EB7743" w:rsidRPr="00EB7743" w:rsidRDefault="00EB7743" w:rsidP="00EB7743">
      <w:pPr>
        <w:ind w:firstLine="540"/>
        <w:jc w:val="both"/>
        <w:rPr>
          <w:sz w:val="28"/>
          <w:szCs w:val="28"/>
        </w:rPr>
      </w:pPr>
      <w:r w:rsidRPr="00EB7743">
        <w:rPr>
          <w:sz w:val="28"/>
          <w:szCs w:val="28"/>
        </w:rPr>
        <w:t>1) Совета поселения или Главы поселения - по вопросам местного значения;</w:t>
      </w:r>
    </w:p>
    <w:p w:rsidR="00EB7743" w:rsidRDefault="00EB7743" w:rsidP="00EB7743">
      <w:pPr>
        <w:ind w:firstLine="540"/>
        <w:jc w:val="both"/>
        <w:rPr>
          <w:sz w:val="28"/>
          <w:szCs w:val="28"/>
        </w:rPr>
      </w:pPr>
      <w:r w:rsidRPr="00EB7743">
        <w:rPr>
          <w:sz w:val="28"/>
          <w:szCs w:val="28"/>
        </w:rP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D3574A" w:rsidRPr="00EB7743" w:rsidRDefault="00D3574A" w:rsidP="00EB7743">
      <w:pPr>
        <w:ind w:firstLine="540"/>
        <w:jc w:val="both"/>
        <w:rPr>
          <w:sz w:val="28"/>
          <w:szCs w:val="28"/>
        </w:rPr>
      </w:pPr>
      <w:r>
        <w:rPr>
          <w:sz w:val="28"/>
          <w:szCs w:val="28"/>
        </w:rPr>
        <w:t>3)</w:t>
      </w:r>
      <w:r w:rsidRPr="00D3574A">
        <w:rPr>
          <w:sz w:val="28"/>
          <w:szCs w:val="28"/>
        </w:rPr>
        <w:t xml:space="preserve"> </w:t>
      </w:r>
      <w:r w:rsidRPr="00884104">
        <w:rPr>
          <w:sz w:val="28"/>
          <w:szCs w:val="28"/>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B7743" w:rsidRPr="00EB7743" w:rsidRDefault="00EB7743" w:rsidP="00EB7743">
      <w:pPr>
        <w:ind w:firstLine="540"/>
        <w:jc w:val="both"/>
        <w:rPr>
          <w:sz w:val="28"/>
          <w:szCs w:val="28"/>
        </w:rPr>
      </w:pPr>
      <w:r w:rsidRPr="00EB7743">
        <w:rPr>
          <w:sz w:val="28"/>
          <w:szCs w:val="28"/>
        </w:rPr>
        <w:t>4. Порядок назначения и проведения опроса граждан определяется нормативным правовым актом Совета поселения.</w:t>
      </w:r>
    </w:p>
    <w:p w:rsidR="00EB7743" w:rsidRPr="00EB7743" w:rsidRDefault="00EB7743" w:rsidP="00EB7743">
      <w:pPr>
        <w:ind w:firstLine="540"/>
        <w:jc w:val="both"/>
        <w:rPr>
          <w:sz w:val="28"/>
          <w:szCs w:val="28"/>
        </w:rPr>
      </w:pPr>
      <w:r w:rsidRPr="00EB7743">
        <w:rPr>
          <w:sz w:val="28"/>
          <w:szCs w:val="28"/>
        </w:rPr>
        <w:t>5.</w:t>
      </w:r>
      <w:r w:rsidR="00440072">
        <w:rPr>
          <w:sz w:val="28"/>
          <w:szCs w:val="28"/>
        </w:rPr>
        <w:t xml:space="preserve"> </w:t>
      </w:r>
      <w:r w:rsidR="00440072" w:rsidRPr="00884104">
        <w:rPr>
          <w:sz w:val="28"/>
          <w:szCs w:val="28"/>
        </w:rPr>
        <w:t>Решение о назначении опроса граждан принимается Советом поселения.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поселения  о назначении опроса граждан устанавливаются</w:t>
      </w:r>
      <w:r w:rsidRPr="00EB7743">
        <w:rPr>
          <w:sz w:val="28"/>
          <w:szCs w:val="28"/>
        </w:rPr>
        <w:t xml:space="preserve">: </w:t>
      </w:r>
    </w:p>
    <w:p w:rsidR="00EB7743" w:rsidRPr="00EB7743" w:rsidRDefault="00EB7743" w:rsidP="00EB7743">
      <w:pPr>
        <w:ind w:firstLine="540"/>
        <w:jc w:val="both"/>
        <w:rPr>
          <w:sz w:val="28"/>
          <w:szCs w:val="28"/>
        </w:rPr>
      </w:pPr>
      <w:r w:rsidRPr="00EB7743">
        <w:rPr>
          <w:sz w:val="28"/>
          <w:szCs w:val="28"/>
        </w:rPr>
        <w:t>1) дата и сроки проведения опроса;</w:t>
      </w:r>
    </w:p>
    <w:p w:rsidR="00EB7743" w:rsidRPr="00EB7743" w:rsidRDefault="00EB7743" w:rsidP="00EB7743">
      <w:pPr>
        <w:ind w:firstLine="540"/>
        <w:jc w:val="both"/>
        <w:rPr>
          <w:sz w:val="28"/>
          <w:szCs w:val="28"/>
        </w:rPr>
      </w:pPr>
      <w:proofErr w:type="gramStart"/>
      <w:r w:rsidRPr="00EB7743">
        <w:rPr>
          <w:sz w:val="28"/>
          <w:szCs w:val="28"/>
        </w:rPr>
        <w:lastRenderedPageBreak/>
        <w:t>2) формулировка вопроса (вопросов), предлагаемого (предлагаемых) при проведении опроса;</w:t>
      </w:r>
      <w:proofErr w:type="gramEnd"/>
    </w:p>
    <w:p w:rsidR="00EB7743" w:rsidRPr="00EB7743" w:rsidRDefault="00EB7743" w:rsidP="00EB7743">
      <w:pPr>
        <w:ind w:firstLine="540"/>
        <w:jc w:val="both"/>
        <w:rPr>
          <w:sz w:val="28"/>
          <w:szCs w:val="28"/>
        </w:rPr>
      </w:pPr>
      <w:r w:rsidRPr="00EB7743">
        <w:rPr>
          <w:sz w:val="28"/>
          <w:szCs w:val="28"/>
        </w:rPr>
        <w:t>3) методика проведения опроса;</w:t>
      </w:r>
    </w:p>
    <w:p w:rsidR="00EB7743" w:rsidRPr="00EB7743" w:rsidRDefault="00EB7743" w:rsidP="00EB7743">
      <w:pPr>
        <w:ind w:firstLine="540"/>
        <w:jc w:val="both"/>
        <w:rPr>
          <w:sz w:val="28"/>
          <w:szCs w:val="28"/>
        </w:rPr>
      </w:pPr>
      <w:r w:rsidRPr="00EB7743">
        <w:rPr>
          <w:sz w:val="28"/>
          <w:szCs w:val="28"/>
        </w:rPr>
        <w:t>4) форма опросного листа;</w:t>
      </w:r>
    </w:p>
    <w:p w:rsidR="00EB7743" w:rsidRDefault="00EB7743" w:rsidP="00EB7743">
      <w:pPr>
        <w:ind w:firstLine="540"/>
        <w:jc w:val="both"/>
        <w:rPr>
          <w:sz w:val="28"/>
          <w:szCs w:val="28"/>
        </w:rPr>
      </w:pPr>
      <w:r w:rsidRPr="00EB7743">
        <w:rPr>
          <w:sz w:val="28"/>
          <w:szCs w:val="28"/>
        </w:rPr>
        <w:t>5) минимальная численность граждан  поселения, участвующих в опросе.</w:t>
      </w:r>
    </w:p>
    <w:p w:rsidR="00440072" w:rsidRPr="00EB7743" w:rsidRDefault="00440072" w:rsidP="00EB7743">
      <w:pPr>
        <w:ind w:firstLine="540"/>
        <w:jc w:val="both"/>
        <w:rPr>
          <w:sz w:val="28"/>
          <w:szCs w:val="28"/>
        </w:rPr>
      </w:pPr>
      <w:r w:rsidRPr="00884104">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B7743" w:rsidRPr="00EB7743" w:rsidRDefault="00EB7743" w:rsidP="00EB7743">
      <w:pPr>
        <w:ind w:firstLine="540"/>
        <w:jc w:val="both"/>
        <w:rPr>
          <w:sz w:val="28"/>
          <w:szCs w:val="28"/>
        </w:rPr>
      </w:pPr>
      <w:r w:rsidRPr="00EB7743">
        <w:rPr>
          <w:sz w:val="28"/>
          <w:szCs w:val="28"/>
        </w:rPr>
        <w:t>6. Граждане</w:t>
      </w:r>
      <w:r w:rsidRPr="00EB7743">
        <w:rPr>
          <w:color w:val="99CC00"/>
          <w:sz w:val="28"/>
          <w:szCs w:val="28"/>
        </w:rPr>
        <w:t xml:space="preserve"> </w:t>
      </w:r>
      <w:r w:rsidRPr="00EB7743">
        <w:rPr>
          <w:sz w:val="28"/>
          <w:szCs w:val="28"/>
        </w:rPr>
        <w:t xml:space="preserve"> поселения информируются о проведении опроса граждан не менее чем за 10 дней до его проведения.</w:t>
      </w:r>
    </w:p>
    <w:p w:rsidR="00EB7743" w:rsidRPr="00EB7743" w:rsidRDefault="00EB7743" w:rsidP="00EB7743">
      <w:pPr>
        <w:ind w:firstLine="540"/>
        <w:jc w:val="both"/>
        <w:rPr>
          <w:sz w:val="28"/>
          <w:szCs w:val="28"/>
        </w:rPr>
      </w:pPr>
      <w:r w:rsidRPr="00EB7743">
        <w:rPr>
          <w:sz w:val="28"/>
          <w:szCs w:val="28"/>
        </w:rPr>
        <w:t>7. Финансирование мероприятий, связанных с подготовкой и проведением опроса граждан, осуществляется:</w:t>
      </w:r>
    </w:p>
    <w:p w:rsidR="00EB7743" w:rsidRPr="00EB7743" w:rsidRDefault="00EB7743" w:rsidP="00EB7743">
      <w:pPr>
        <w:ind w:firstLine="540"/>
        <w:jc w:val="both"/>
        <w:rPr>
          <w:sz w:val="28"/>
          <w:szCs w:val="28"/>
        </w:rPr>
      </w:pPr>
      <w:r w:rsidRPr="00EB7743">
        <w:rPr>
          <w:sz w:val="28"/>
          <w:szCs w:val="28"/>
        </w:rPr>
        <w:t>1) за счет средств бюджета поселения - при проведении опроса по инициативе органов местного самоуправления поселения</w:t>
      </w:r>
      <w:r w:rsidR="00440072">
        <w:rPr>
          <w:sz w:val="28"/>
          <w:szCs w:val="28"/>
        </w:rPr>
        <w:t xml:space="preserve"> или жителей поселения</w:t>
      </w:r>
      <w:r w:rsidRPr="00EB7743">
        <w:rPr>
          <w:sz w:val="28"/>
          <w:szCs w:val="28"/>
        </w:rPr>
        <w:t>;</w:t>
      </w:r>
    </w:p>
    <w:p w:rsidR="00EB7743" w:rsidRPr="00EB7743" w:rsidRDefault="00EB7743" w:rsidP="00EB7743">
      <w:pPr>
        <w:ind w:firstLine="540"/>
        <w:jc w:val="both"/>
        <w:rPr>
          <w:sz w:val="28"/>
          <w:szCs w:val="28"/>
        </w:rPr>
      </w:pPr>
      <w:r w:rsidRPr="00EB7743">
        <w:rPr>
          <w:sz w:val="28"/>
          <w:szCs w:val="28"/>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EB7743" w:rsidRPr="00EB7743" w:rsidRDefault="00EB7743" w:rsidP="00EB7743">
      <w:pPr>
        <w:ind w:firstLine="540"/>
        <w:jc w:val="both"/>
        <w:rPr>
          <w:sz w:val="28"/>
          <w:szCs w:val="28"/>
        </w:rPr>
      </w:pPr>
      <w:r w:rsidRPr="00EB7743">
        <w:rPr>
          <w:sz w:val="28"/>
          <w:szCs w:val="28"/>
        </w:rPr>
        <w:t xml:space="preserve">8. Результаты опроса подлежат опубликованию в печатных средствах массовой информации, или  обнародованию путем размещения на официальном сайте </w:t>
      </w:r>
      <w:proofErr w:type="spellStart"/>
      <w:r w:rsidRPr="00EB7743">
        <w:rPr>
          <w:sz w:val="28"/>
          <w:szCs w:val="28"/>
        </w:rPr>
        <w:t>Балтасинского</w:t>
      </w:r>
      <w:proofErr w:type="spellEnd"/>
      <w:r w:rsidRPr="00EB7743">
        <w:rPr>
          <w:sz w:val="28"/>
          <w:szCs w:val="28"/>
        </w:rPr>
        <w:t xml:space="preserve"> муниципального района </w:t>
      </w:r>
      <w:proofErr w:type="spellStart"/>
      <w:r w:rsidRPr="00EB7743">
        <w:rPr>
          <w:sz w:val="28"/>
          <w:szCs w:val="28"/>
          <w:lang w:val="en-US"/>
        </w:rPr>
        <w:t>baltasi</w:t>
      </w:r>
      <w:proofErr w:type="spellEnd"/>
      <w:r w:rsidRPr="00EB7743">
        <w:rPr>
          <w:sz w:val="28"/>
          <w:szCs w:val="28"/>
        </w:rPr>
        <w:t>.</w:t>
      </w:r>
      <w:proofErr w:type="spellStart"/>
      <w:r w:rsidRPr="00EB7743">
        <w:rPr>
          <w:sz w:val="28"/>
          <w:szCs w:val="28"/>
          <w:lang w:val="en-US"/>
        </w:rPr>
        <w:t>tatar</w:t>
      </w:r>
      <w:proofErr w:type="spellEnd"/>
      <w:r w:rsidRPr="00EB7743">
        <w:rPr>
          <w:sz w:val="28"/>
          <w:szCs w:val="28"/>
        </w:rPr>
        <w:t>.</w:t>
      </w:r>
      <w:proofErr w:type="spellStart"/>
      <w:r w:rsidRPr="00EB7743">
        <w:rPr>
          <w:sz w:val="28"/>
          <w:szCs w:val="28"/>
          <w:lang w:val="en-US"/>
        </w:rPr>
        <w:t>ru</w:t>
      </w:r>
      <w:proofErr w:type="spellEnd"/>
      <w:r w:rsidRPr="00EB7743">
        <w:rPr>
          <w:sz w:val="28"/>
          <w:szCs w:val="28"/>
        </w:rPr>
        <w:t xml:space="preserve">, путем размещения на информационных стендах, установленных  в на территории </w:t>
      </w:r>
      <w:proofErr w:type="spellStart"/>
      <w:r w:rsidRPr="00EB7743">
        <w:rPr>
          <w:sz w:val="28"/>
          <w:szCs w:val="28"/>
        </w:rPr>
        <w:t>пгт</w:t>
      </w:r>
      <w:proofErr w:type="gramStart"/>
      <w:r w:rsidRPr="00EB7743">
        <w:rPr>
          <w:sz w:val="28"/>
          <w:szCs w:val="28"/>
        </w:rPr>
        <w:t>.Б</w:t>
      </w:r>
      <w:proofErr w:type="gramEnd"/>
      <w:r w:rsidRPr="00EB7743">
        <w:rPr>
          <w:sz w:val="28"/>
          <w:szCs w:val="28"/>
        </w:rPr>
        <w:t>алтаси</w:t>
      </w:r>
      <w:proofErr w:type="spellEnd"/>
      <w:r w:rsidRPr="00EB7743">
        <w:rPr>
          <w:sz w:val="28"/>
          <w:szCs w:val="28"/>
        </w:rPr>
        <w:t xml:space="preserve"> </w:t>
      </w:r>
      <w:proofErr w:type="spellStart"/>
      <w:r w:rsidRPr="00EB7743">
        <w:rPr>
          <w:sz w:val="28"/>
          <w:szCs w:val="28"/>
        </w:rPr>
        <w:t>Балтасинского</w:t>
      </w:r>
      <w:proofErr w:type="spellEnd"/>
      <w:r w:rsidRPr="00EB7743">
        <w:rPr>
          <w:sz w:val="28"/>
          <w:szCs w:val="28"/>
        </w:rPr>
        <w:t xml:space="preserve"> муниципального района в месячный срок после его проведения. С результатами опроса вправе ознакомиться любой гражданин поселения. Результаты опроса подлежат учету при принятии органами местного самоуправления поселения соответствующих решений.</w:t>
      </w:r>
    </w:p>
    <w:p w:rsidR="00EB7743" w:rsidRDefault="00EB7743" w:rsidP="00440072">
      <w:pPr>
        <w:ind w:firstLine="540"/>
        <w:jc w:val="both"/>
        <w:rPr>
          <w:b/>
          <w:sz w:val="28"/>
          <w:szCs w:val="28"/>
        </w:rPr>
      </w:pPr>
      <w:r w:rsidRPr="00EB7743">
        <w:rPr>
          <w:sz w:val="28"/>
          <w:szCs w:val="28"/>
        </w:rPr>
        <w:t> </w:t>
      </w:r>
    </w:p>
    <w:p w:rsidR="00C41CB2" w:rsidRDefault="00C41CB2" w:rsidP="00C41CB2">
      <w:pPr>
        <w:autoSpaceDE w:val="0"/>
        <w:autoSpaceDN w:val="0"/>
        <w:adjustRightInd w:val="0"/>
        <w:ind w:firstLine="567"/>
        <w:jc w:val="both"/>
        <w:rPr>
          <w:b/>
          <w:sz w:val="28"/>
          <w:szCs w:val="28"/>
        </w:rPr>
      </w:pPr>
      <w:r w:rsidRPr="0088549C">
        <w:rPr>
          <w:b/>
          <w:sz w:val="28"/>
          <w:szCs w:val="28"/>
        </w:rPr>
        <w:t>Статья 23.1. Сход граждан</w:t>
      </w:r>
    </w:p>
    <w:p w:rsidR="00C41CB2" w:rsidRPr="0088549C" w:rsidRDefault="00C41CB2" w:rsidP="00C41CB2">
      <w:pPr>
        <w:autoSpaceDE w:val="0"/>
        <w:autoSpaceDN w:val="0"/>
        <w:adjustRightInd w:val="0"/>
        <w:ind w:firstLine="567"/>
        <w:jc w:val="both"/>
        <w:rPr>
          <w:b/>
          <w:sz w:val="28"/>
          <w:szCs w:val="28"/>
        </w:rPr>
      </w:pPr>
    </w:p>
    <w:p w:rsidR="00C41CB2" w:rsidRDefault="00C41CB2" w:rsidP="00C41CB2">
      <w:pPr>
        <w:numPr>
          <w:ilvl w:val="0"/>
          <w:numId w:val="1"/>
        </w:numPr>
        <w:autoSpaceDE w:val="0"/>
        <w:autoSpaceDN w:val="0"/>
        <w:adjustRightInd w:val="0"/>
        <w:ind w:left="0" w:firstLine="851"/>
        <w:jc w:val="both"/>
        <w:rPr>
          <w:sz w:val="28"/>
          <w:szCs w:val="28"/>
        </w:rPr>
      </w:pPr>
      <w:r>
        <w:rPr>
          <w:sz w:val="28"/>
          <w:szCs w:val="28"/>
        </w:rPr>
        <w:t xml:space="preserve">Сход граждан является формой </w:t>
      </w:r>
      <w:r w:rsidRPr="003344C3">
        <w:rPr>
          <w:sz w:val="28"/>
          <w:szCs w:val="28"/>
        </w:rPr>
        <w:t>непосредственного осуществления населением местного сам</w:t>
      </w:r>
      <w:r>
        <w:rPr>
          <w:sz w:val="28"/>
          <w:szCs w:val="28"/>
        </w:rPr>
        <w:t xml:space="preserve">оуправления и участия населения </w:t>
      </w:r>
      <w:r w:rsidRPr="003344C3">
        <w:rPr>
          <w:sz w:val="28"/>
          <w:szCs w:val="28"/>
        </w:rPr>
        <w:t>в осуществлении местного самоуправления</w:t>
      </w:r>
      <w:r>
        <w:rPr>
          <w:sz w:val="28"/>
          <w:szCs w:val="28"/>
        </w:rPr>
        <w:t>.</w:t>
      </w:r>
    </w:p>
    <w:p w:rsidR="00C41CB2" w:rsidRDefault="00C41CB2" w:rsidP="00C41CB2">
      <w:pPr>
        <w:numPr>
          <w:ilvl w:val="0"/>
          <w:numId w:val="1"/>
        </w:numPr>
        <w:autoSpaceDE w:val="0"/>
        <w:autoSpaceDN w:val="0"/>
        <w:adjustRightInd w:val="0"/>
        <w:ind w:left="0" w:firstLine="851"/>
        <w:jc w:val="both"/>
        <w:rPr>
          <w:sz w:val="28"/>
          <w:szCs w:val="28"/>
        </w:rPr>
      </w:pPr>
      <w:r w:rsidRPr="003344C3">
        <w:rPr>
          <w:sz w:val="28"/>
          <w:szCs w:val="28"/>
        </w:rPr>
        <w:t>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w:t>
      </w:r>
      <w:r>
        <w:rPr>
          <w:sz w:val="28"/>
          <w:szCs w:val="28"/>
        </w:rPr>
        <w:t>их</w:t>
      </w:r>
      <w:r w:rsidRPr="003344C3">
        <w:rPr>
          <w:sz w:val="28"/>
          <w:szCs w:val="28"/>
        </w:rPr>
        <w:t xml:space="preserve"> в состав </w:t>
      </w:r>
      <w:proofErr w:type="spellStart"/>
      <w:r w:rsidR="002F553D">
        <w:rPr>
          <w:sz w:val="28"/>
          <w:szCs w:val="28"/>
        </w:rPr>
        <w:t>Балтасинского</w:t>
      </w:r>
      <w:proofErr w:type="spellEnd"/>
      <w:r w:rsidR="002F553D">
        <w:rPr>
          <w:sz w:val="28"/>
          <w:szCs w:val="28"/>
        </w:rPr>
        <w:t xml:space="preserve"> городского</w:t>
      </w:r>
      <w:r>
        <w:rPr>
          <w:sz w:val="28"/>
          <w:szCs w:val="28"/>
        </w:rPr>
        <w:t xml:space="preserve"> </w:t>
      </w:r>
      <w:r w:rsidRPr="003344C3">
        <w:rPr>
          <w:sz w:val="28"/>
          <w:szCs w:val="28"/>
        </w:rPr>
        <w:t xml:space="preserve">поселения </w:t>
      </w:r>
      <w:proofErr w:type="spellStart"/>
      <w:r>
        <w:rPr>
          <w:sz w:val="28"/>
          <w:szCs w:val="28"/>
        </w:rPr>
        <w:t>Балтасинского</w:t>
      </w:r>
      <w:proofErr w:type="spellEnd"/>
      <w:r w:rsidRPr="003344C3">
        <w:rPr>
          <w:sz w:val="28"/>
          <w:szCs w:val="28"/>
        </w:rPr>
        <w:t xml:space="preserve"> муниципальн</w:t>
      </w:r>
      <w:r>
        <w:rPr>
          <w:sz w:val="28"/>
          <w:szCs w:val="28"/>
        </w:rPr>
        <w:t>ого района Республики Татарстан» утвержденным решением представительного органа</w:t>
      </w:r>
      <w:r w:rsidRPr="003344C3">
        <w:rPr>
          <w:sz w:val="28"/>
          <w:szCs w:val="28"/>
        </w:rPr>
        <w:t xml:space="preserve"> муниципального образования.</w:t>
      </w:r>
    </w:p>
    <w:p w:rsidR="00C41CB2" w:rsidRPr="009D441F" w:rsidRDefault="00C41CB2" w:rsidP="00C41CB2">
      <w:pPr>
        <w:numPr>
          <w:ilvl w:val="0"/>
          <w:numId w:val="1"/>
        </w:numPr>
        <w:autoSpaceDE w:val="0"/>
        <w:autoSpaceDN w:val="0"/>
        <w:adjustRightInd w:val="0"/>
        <w:ind w:left="0" w:firstLine="851"/>
        <w:jc w:val="both"/>
        <w:rPr>
          <w:sz w:val="28"/>
          <w:szCs w:val="28"/>
        </w:rPr>
      </w:pPr>
      <w:r w:rsidRPr="009D441F">
        <w:rPr>
          <w:sz w:val="28"/>
          <w:szCs w:val="28"/>
        </w:rPr>
        <w:t>В случаях, предусмотренных статьей 25.1 Фед</w:t>
      </w:r>
      <w:r>
        <w:rPr>
          <w:sz w:val="28"/>
          <w:szCs w:val="28"/>
        </w:rPr>
        <w:t xml:space="preserve">ерального закона              от 6 октября </w:t>
      </w:r>
      <w:r w:rsidRPr="009D441F">
        <w:rPr>
          <w:sz w:val="28"/>
          <w:szCs w:val="28"/>
        </w:rPr>
        <w:t>2003 года № 131-ФЗ «Об общих принципах организации местного самоуправления в Российской Федерации», сход граждан может проводиться:</w:t>
      </w:r>
    </w:p>
    <w:p w:rsidR="00C41CB2" w:rsidRPr="009D441F" w:rsidRDefault="00C41CB2" w:rsidP="00C41CB2">
      <w:pPr>
        <w:autoSpaceDE w:val="0"/>
        <w:autoSpaceDN w:val="0"/>
        <w:adjustRightInd w:val="0"/>
        <w:ind w:firstLine="851"/>
        <w:jc w:val="both"/>
        <w:rPr>
          <w:sz w:val="28"/>
          <w:szCs w:val="28"/>
        </w:rPr>
      </w:pPr>
      <w:r w:rsidRPr="009D441F">
        <w:rPr>
          <w:sz w:val="28"/>
          <w:szCs w:val="28"/>
        </w:rPr>
        <w:t>1)</w:t>
      </w:r>
      <w:r w:rsidRPr="009D441F">
        <w:rPr>
          <w:sz w:val="28"/>
          <w:szCs w:val="28"/>
        </w:rPr>
        <w:tab/>
        <w:t xml:space="preserve">в населенном пункте по вопросу изменения границ поселения (муниципального района), в состав которого входит указанный населенный </w:t>
      </w:r>
      <w:r w:rsidRPr="009D441F">
        <w:rPr>
          <w:sz w:val="28"/>
          <w:szCs w:val="28"/>
        </w:rPr>
        <w:lastRenderedPageBreak/>
        <w:t>пункт, влекущего отнесение территори</w:t>
      </w:r>
      <w:r>
        <w:rPr>
          <w:sz w:val="28"/>
          <w:szCs w:val="28"/>
        </w:rPr>
        <w:t>и указанного населенного пункта</w:t>
      </w:r>
      <w:r w:rsidRPr="009D441F">
        <w:rPr>
          <w:sz w:val="28"/>
          <w:szCs w:val="28"/>
        </w:rPr>
        <w:t xml:space="preserve"> к территории другого поселения (муниципального района); </w:t>
      </w:r>
    </w:p>
    <w:p w:rsidR="00C41CB2" w:rsidRPr="009D441F" w:rsidRDefault="00C41CB2" w:rsidP="00C41CB2">
      <w:pPr>
        <w:autoSpaceDE w:val="0"/>
        <w:autoSpaceDN w:val="0"/>
        <w:adjustRightInd w:val="0"/>
        <w:ind w:firstLine="851"/>
        <w:jc w:val="both"/>
        <w:rPr>
          <w:sz w:val="28"/>
          <w:szCs w:val="28"/>
        </w:rPr>
      </w:pPr>
      <w:r w:rsidRPr="009D441F">
        <w:rPr>
          <w:sz w:val="28"/>
          <w:szCs w:val="28"/>
        </w:rPr>
        <w:t>2)</w:t>
      </w:r>
      <w:r w:rsidRPr="009D441F">
        <w:rPr>
          <w:sz w:val="28"/>
          <w:szCs w:val="28"/>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41CB2" w:rsidRPr="009D441F" w:rsidRDefault="00C41CB2" w:rsidP="00C41CB2">
      <w:pPr>
        <w:autoSpaceDE w:val="0"/>
        <w:autoSpaceDN w:val="0"/>
        <w:adjustRightInd w:val="0"/>
        <w:ind w:firstLine="851"/>
        <w:jc w:val="both"/>
        <w:rPr>
          <w:sz w:val="28"/>
          <w:szCs w:val="28"/>
        </w:rPr>
      </w:pPr>
      <w:r w:rsidRPr="009D441F">
        <w:rPr>
          <w:sz w:val="28"/>
          <w:szCs w:val="28"/>
        </w:rPr>
        <w:t>3)</w:t>
      </w:r>
      <w:r w:rsidRPr="009D441F">
        <w:rPr>
          <w:sz w:val="28"/>
          <w:szCs w:val="28"/>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составить более 100 человек, по вопросу об образовании представительного органа поселения, о его численности и сроке полномочий;</w:t>
      </w:r>
    </w:p>
    <w:p w:rsidR="00C41CB2" w:rsidRDefault="00C41CB2" w:rsidP="00C41CB2">
      <w:pPr>
        <w:autoSpaceDE w:val="0"/>
        <w:autoSpaceDN w:val="0"/>
        <w:adjustRightInd w:val="0"/>
        <w:ind w:firstLine="851"/>
        <w:jc w:val="both"/>
        <w:rPr>
          <w:sz w:val="28"/>
          <w:szCs w:val="28"/>
        </w:rPr>
      </w:pPr>
      <w:r w:rsidRPr="009D441F">
        <w:rPr>
          <w:sz w:val="28"/>
          <w:szCs w:val="28"/>
        </w:rPr>
        <w:t>4)</w:t>
      </w:r>
      <w:r w:rsidRPr="009D441F">
        <w:rPr>
          <w:sz w:val="28"/>
          <w:szCs w:val="28"/>
        </w:rPr>
        <w:tab/>
        <w:t xml:space="preserve">в поселении, в котором полномочия представительного органа муниципального образования осуществляются сходом граждан, по вопросу о введении </w:t>
      </w:r>
      <w:r>
        <w:rPr>
          <w:sz w:val="28"/>
          <w:szCs w:val="28"/>
        </w:rPr>
        <w:t>и об использовании средств самообложения граждан;</w:t>
      </w:r>
    </w:p>
    <w:p w:rsidR="00440072" w:rsidRDefault="00440072" w:rsidP="00C41CB2">
      <w:pPr>
        <w:autoSpaceDE w:val="0"/>
        <w:autoSpaceDN w:val="0"/>
        <w:adjustRightInd w:val="0"/>
        <w:ind w:firstLine="851"/>
        <w:jc w:val="both"/>
        <w:rPr>
          <w:sz w:val="28"/>
          <w:szCs w:val="28"/>
        </w:rPr>
      </w:pPr>
      <w:r>
        <w:rPr>
          <w:sz w:val="28"/>
          <w:szCs w:val="28"/>
        </w:rPr>
        <w:t>4.1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440072" w:rsidRPr="009D441F" w:rsidRDefault="00440072" w:rsidP="00C41CB2">
      <w:pPr>
        <w:autoSpaceDE w:val="0"/>
        <w:autoSpaceDN w:val="0"/>
        <w:adjustRightInd w:val="0"/>
        <w:ind w:firstLine="851"/>
        <w:jc w:val="both"/>
        <w:rPr>
          <w:sz w:val="28"/>
          <w:szCs w:val="28"/>
        </w:rPr>
      </w:pPr>
      <w:r>
        <w:rPr>
          <w:sz w:val="28"/>
          <w:szCs w:val="28"/>
        </w:rPr>
        <w:t xml:space="preserve">4.2 </w:t>
      </w:r>
      <w:r w:rsidR="00D54976" w:rsidRPr="00884104">
        <w:rPr>
          <w:sz w:val="28"/>
          <w:szCs w:val="28"/>
        </w:rPr>
        <w:t>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C41CB2" w:rsidRPr="009D441F" w:rsidRDefault="00C41CB2" w:rsidP="00C41CB2">
      <w:pPr>
        <w:autoSpaceDE w:val="0"/>
        <w:autoSpaceDN w:val="0"/>
        <w:adjustRightInd w:val="0"/>
        <w:ind w:firstLine="851"/>
        <w:jc w:val="both"/>
        <w:rPr>
          <w:sz w:val="28"/>
          <w:szCs w:val="28"/>
        </w:rPr>
      </w:pPr>
      <w:r w:rsidRPr="009D441F">
        <w:rPr>
          <w:sz w:val="28"/>
          <w:szCs w:val="28"/>
        </w:rPr>
        <w:t>5)</w:t>
      </w:r>
      <w:r w:rsidRPr="009D441F">
        <w:rPr>
          <w:sz w:val="28"/>
          <w:szCs w:val="28"/>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w:t>
      </w:r>
      <w:r>
        <w:rPr>
          <w:sz w:val="28"/>
          <w:szCs w:val="28"/>
        </w:rPr>
        <w:t>еленного пункта</w:t>
      </w:r>
      <w:r w:rsidRPr="009D441F">
        <w:rPr>
          <w:sz w:val="28"/>
          <w:szCs w:val="28"/>
        </w:rPr>
        <w:t>;</w:t>
      </w:r>
    </w:p>
    <w:p w:rsidR="00C41CB2" w:rsidRPr="009D441F" w:rsidRDefault="00C41CB2" w:rsidP="00C41CB2">
      <w:pPr>
        <w:autoSpaceDE w:val="0"/>
        <w:autoSpaceDN w:val="0"/>
        <w:adjustRightInd w:val="0"/>
        <w:ind w:firstLine="851"/>
        <w:jc w:val="both"/>
        <w:rPr>
          <w:sz w:val="28"/>
          <w:szCs w:val="28"/>
        </w:rPr>
      </w:pPr>
      <w:r w:rsidRPr="009D441F">
        <w:rPr>
          <w:sz w:val="28"/>
          <w:szCs w:val="28"/>
        </w:rPr>
        <w:t>6)</w:t>
      </w:r>
      <w:r w:rsidRPr="009D441F">
        <w:rPr>
          <w:sz w:val="28"/>
          <w:szCs w:val="28"/>
        </w:rPr>
        <w:tab/>
      </w:r>
      <w:r w:rsidR="00D54976" w:rsidRPr="00884104">
        <w:rPr>
          <w:sz w:val="28"/>
          <w:szCs w:val="28"/>
        </w:rPr>
        <w:t>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r w:rsidRPr="009D441F">
        <w:rPr>
          <w:sz w:val="28"/>
          <w:szCs w:val="28"/>
        </w:rPr>
        <w:t>;</w:t>
      </w:r>
    </w:p>
    <w:p w:rsidR="00C41CB2" w:rsidRPr="009D441F" w:rsidRDefault="00C41CB2" w:rsidP="00C41CB2">
      <w:pPr>
        <w:autoSpaceDE w:val="0"/>
        <w:autoSpaceDN w:val="0"/>
        <w:adjustRightInd w:val="0"/>
        <w:ind w:firstLine="851"/>
        <w:jc w:val="both"/>
        <w:rPr>
          <w:sz w:val="28"/>
          <w:szCs w:val="28"/>
        </w:rPr>
      </w:pPr>
      <w:r w:rsidRPr="009D441F">
        <w:rPr>
          <w:sz w:val="28"/>
          <w:szCs w:val="28"/>
        </w:rPr>
        <w:t>7)</w:t>
      </w:r>
      <w:r w:rsidRPr="009D441F">
        <w:rPr>
          <w:sz w:val="28"/>
          <w:szCs w:val="28"/>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41CB2" w:rsidRPr="009D441F" w:rsidRDefault="00C41CB2" w:rsidP="00C41CB2">
      <w:pPr>
        <w:autoSpaceDE w:val="0"/>
        <w:autoSpaceDN w:val="0"/>
        <w:adjustRightInd w:val="0"/>
        <w:ind w:firstLine="851"/>
        <w:jc w:val="both"/>
        <w:rPr>
          <w:sz w:val="28"/>
          <w:szCs w:val="28"/>
        </w:rPr>
      </w:pPr>
      <w:r>
        <w:rPr>
          <w:sz w:val="28"/>
          <w:szCs w:val="28"/>
        </w:rPr>
        <w:t xml:space="preserve">8) </w:t>
      </w:r>
      <w:r w:rsidRPr="009D441F">
        <w:rPr>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41CB2" w:rsidRDefault="00C41CB2" w:rsidP="00C41CB2">
      <w:pPr>
        <w:autoSpaceDE w:val="0"/>
        <w:autoSpaceDN w:val="0"/>
        <w:adjustRightInd w:val="0"/>
        <w:ind w:firstLine="851"/>
        <w:jc w:val="both"/>
        <w:rPr>
          <w:sz w:val="28"/>
          <w:szCs w:val="28"/>
        </w:rPr>
      </w:pPr>
      <w:r w:rsidRPr="009D441F">
        <w:rPr>
          <w:sz w:val="28"/>
          <w:szCs w:val="28"/>
        </w:rPr>
        <w:t xml:space="preserve">9) в сельском населенном пункте сход граждан </w:t>
      </w:r>
      <w:r>
        <w:rPr>
          <w:sz w:val="28"/>
          <w:szCs w:val="28"/>
        </w:rPr>
        <w:t xml:space="preserve">также может </w:t>
      </w:r>
      <w:r w:rsidRPr="009D441F">
        <w:rPr>
          <w:sz w:val="28"/>
          <w:szCs w:val="28"/>
        </w:rPr>
        <w:t xml:space="preserve"> проводиться в целях выдвижения кандидатур в состав конкурсной комиссии при проведении конкурса на замещение дол</w:t>
      </w:r>
      <w:r>
        <w:rPr>
          <w:sz w:val="28"/>
          <w:szCs w:val="28"/>
        </w:rPr>
        <w:t>жности муниципальной службы</w:t>
      </w:r>
      <w:r w:rsidRPr="009D441F">
        <w:rPr>
          <w:sz w:val="28"/>
          <w:szCs w:val="28"/>
        </w:rPr>
        <w:t xml:space="preserve"> в случаях, предусмотренных законодательством </w:t>
      </w:r>
      <w:r>
        <w:rPr>
          <w:sz w:val="28"/>
          <w:szCs w:val="28"/>
        </w:rPr>
        <w:t>Российской Федерации</w:t>
      </w:r>
      <w:r w:rsidRPr="009D441F">
        <w:rPr>
          <w:sz w:val="28"/>
          <w:szCs w:val="28"/>
        </w:rPr>
        <w:t xml:space="preserve"> о</w:t>
      </w:r>
      <w:r>
        <w:rPr>
          <w:sz w:val="28"/>
          <w:szCs w:val="28"/>
        </w:rPr>
        <w:t xml:space="preserve"> муниципальной службе</w:t>
      </w:r>
      <w:r w:rsidRPr="009D441F">
        <w:rPr>
          <w:sz w:val="28"/>
          <w:szCs w:val="28"/>
        </w:rPr>
        <w:t>.</w:t>
      </w:r>
    </w:p>
    <w:p w:rsidR="00C41CB2" w:rsidRDefault="00C41CB2" w:rsidP="00C41CB2">
      <w:pPr>
        <w:autoSpaceDE w:val="0"/>
        <w:autoSpaceDN w:val="0"/>
        <w:adjustRightInd w:val="0"/>
        <w:ind w:firstLine="851"/>
        <w:jc w:val="both"/>
        <w:rPr>
          <w:sz w:val="28"/>
          <w:szCs w:val="28"/>
        </w:rPr>
      </w:pPr>
      <w:r>
        <w:rPr>
          <w:sz w:val="28"/>
          <w:szCs w:val="28"/>
        </w:rPr>
        <w:lastRenderedPageBreak/>
        <w:t xml:space="preserve">4. </w:t>
      </w:r>
      <w:r w:rsidRPr="009D441F">
        <w:rPr>
          <w:sz w:val="28"/>
          <w:szCs w:val="28"/>
        </w:rPr>
        <w:t>Сход граждан может созываться главой муниципального образования либо по инициативе группы жителей населенного пункта, об</w:t>
      </w:r>
      <w:r>
        <w:rPr>
          <w:sz w:val="28"/>
          <w:szCs w:val="28"/>
        </w:rPr>
        <w:t xml:space="preserve">ладающих избирательным правом, </w:t>
      </w:r>
      <w:r w:rsidRPr="009D441F">
        <w:rPr>
          <w:sz w:val="28"/>
          <w:szCs w:val="28"/>
        </w:rPr>
        <w:t>численностью не менее 10 человек.</w:t>
      </w:r>
    </w:p>
    <w:p w:rsidR="00C41CB2" w:rsidRDefault="00C41CB2" w:rsidP="00C41CB2">
      <w:pPr>
        <w:autoSpaceDE w:val="0"/>
        <w:autoSpaceDN w:val="0"/>
        <w:adjustRightInd w:val="0"/>
        <w:ind w:firstLine="851"/>
        <w:jc w:val="both"/>
        <w:rPr>
          <w:sz w:val="28"/>
          <w:szCs w:val="28"/>
        </w:rPr>
      </w:pPr>
      <w:r>
        <w:rPr>
          <w:sz w:val="28"/>
          <w:szCs w:val="28"/>
        </w:rPr>
        <w:t xml:space="preserve">5. </w:t>
      </w:r>
      <w:r w:rsidRPr="0089768A">
        <w:rPr>
          <w:sz w:val="28"/>
          <w:szCs w:val="28"/>
        </w:rPr>
        <w:t>Количество подписей, которое необходимо собрать в поддержку инициативы проведения схода, составляет 5 процен</w:t>
      </w:r>
      <w:r>
        <w:rPr>
          <w:sz w:val="28"/>
          <w:szCs w:val="28"/>
        </w:rPr>
        <w:t>тов от числа граждан, обладающих</w:t>
      </w:r>
      <w:r w:rsidRPr="0089768A">
        <w:rPr>
          <w:sz w:val="28"/>
          <w:szCs w:val="28"/>
        </w:rPr>
        <w:t xml:space="preserve">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C41CB2" w:rsidRPr="005F6472" w:rsidRDefault="00C41CB2" w:rsidP="00C41CB2">
      <w:pPr>
        <w:autoSpaceDE w:val="0"/>
        <w:autoSpaceDN w:val="0"/>
        <w:adjustRightInd w:val="0"/>
        <w:ind w:firstLine="851"/>
        <w:jc w:val="both"/>
        <w:rPr>
          <w:sz w:val="28"/>
          <w:szCs w:val="28"/>
        </w:rPr>
      </w:pPr>
      <w:r>
        <w:rPr>
          <w:sz w:val="28"/>
          <w:szCs w:val="28"/>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C41CB2" w:rsidRDefault="00C41CB2" w:rsidP="00C41CB2">
      <w:pPr>
        <w:autoSpaceDE w:val="0"/>
        <w:autoSpaceDN w:val="0"/>
        <w:adjustRightInd w:val="0"/>
        <w:ind w:firstLine="851"/>
        <w:jc w:val="both"/>
        <w:rPr>
          <w:sz w:val="28"/>
          <w:szCs w:val="28"/>
        </w:rPr>
      </w:pPr>
      <w:r>
        <w:rPr>
          <w:sz w:val="28"/>
          <w:szCs w:val="28"/>
        </w:rPr>
        <w:t xml:space="preserve">7. Жители населенного пункта заблаговременно оповещаются о времени и месте проведения схода граждан, заблаговременно </w:t>
      </w:r>
      <w:r w:rsidR="001E731D">
        <w:rPr>
          <w:sz w:val="28"/>
          <w:szCs w:val="28"/>
        </w:rPr>
        <w:t>ознакомляются</w:t>
      </w:r>
      <w:r>
        <w:rPr>
          <w:sz w:val="28"/>
          <w:szCs w:val="28"/>
        </w:rPr>
        <w:t xml:space="preserve">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w:t>
      </w:r>
      <w:r w:rsidR="002F553D">
        <w:rPr>
          <w:sz w:val="28"/>
          <w:szCs w:val="28"/>
        </w:rPr>
        <w:t xml:space="preserve"> в состав </w:t>
      </w:r>
      <w:proofErr w:type="spellStart"/>
      <w:r w:rsidR="002F553D">
        <w:rPr>
          <w:sz w:val="28"/>
          <w:szCs w:val="28"/>
        </w:rPr>
        <w:t>Балтасинского</w:t>
      </w:r>
      <w:proofErr w:type="spellEnd"/>
      <w:r w:rsidR="002F553D">
        <w:rPr>
          <w:sz w:val="28"/>
          <w:szCs w:val="28"/>
        </w:rPr>
        <w:t xml:space="preserve"> городского</w:t>
      </w:r>
      <w:r>
        <w:rPr>
          <w:sz w:val="28"/>
          <w:szCs w:val="28"/>
        </w:rPr>
        <w:t xml:space="preserve"> поселения </w:t>
      </w:r>
      <w:proofErr w:type="spellStart"/>
      <w:r>
        <w:rPr>
          <w:sz w:val="28"/>
          <w:szCs w:val="28"/>
        </w:rPr>
        <w:t>Балтасинского</w:t>
      </w:r>
      <w:proofErr w:type="spellEnd"/>
      <w:r>
        <w:rPr>
          <w:sz w:val="28"/>
          <w:szCs w:val="28"/>
        </w:rPr>
        <w:t xml:space="preserve"> муниципального района Республики Татарстан</w:t>
      </w:r>
      <w:proofErr w:type="gramStart"/>
      <w:r>
        <w:rPr>
          <w:sz w:val="28"/>
          <w:szCs w:val="28"/>
        </w:rPr>
        <w:t xml:space="preserve"> .</w:t>
      </w:r>
      <w:proofErr w:type="gramEnd"/>
      <w:r>
        <w:rPr>
          <w:sz w:val="28"/>
          <w:szCs w:val="28"/>
        </w:rPr>
        <w:t xml:space="preserve">  </w:t>
      </w:r>
    </w:p>
    <w:p w:rsidR="00C41CB2" w:rsidRDefault="00C41CB2" w:rsidP="00C41CB2">
      <w:pPr>
        <w:autoSpaceDE w:val="0"/>
        <w:autoSpaceDN w:val="0"/>
        <w:adjustRightInd w:val="0"/>
        <w:ind w:firstLine="851"/>
        <w:jc w:val="both"/>
        <w:rPr>
          <w:rFonts w:cs="Arial"/>
          <w:sz w:val="28"/>
          <w:szCs w:val="28"/>
        </w:rPr>
      </w:pPr>
      <w:r>
        <w:rPr>
          <w:sz w:val="28"/>
          <w:szCs w:val="28"/>
        </w:rPr>
        <w:t xml:space="preserve">8. </w:t>
      </w:r>
      <w:r w:rsidRPr="00EA0A0E">
        <w:rPr>
          <w:rFonts w:eastAsia="Calibri"/>
          <w:sz w:val="28"/>
          <w:szCs w:val="28"/>
          <w:lang w:eastAsia="en-US"/>
        </w:rPr>
        <w:t xml:space="preserve">Сход граждан, </w:t>
      </w:r>
      <w:r w:rsidRPr="00EA0A0E">
        <w:rPr>
          <w:sz w:val="28"/>
          <w:szCs w:val="28"/>
        </w:rPr>
        <w:t>предусмотренный статьей 25.1 Федерального закона от 6 октября 2003 года № 131-ФЗ «Об общих принципах организации местного самоуправления в Российской Федерации</w:t>
      </w:r>
      <w:r w:rsidRPr="00EA0A0E">
        <w:rPr>
          <w:rFonts w:eastAsia="Calibri"/>
          <w:sz w:val="28"/>
          <w:szCs w:val="28"/>
          <w:lang w:eastAsia="en-US"/>
        </w:rPr>
        <w:t xml:space="preserve">», правомочен при участии в нем более половины обладающих избирательным правом жителей населенного пункта или поселения. </w:t>
      </w:r>
      <w:proofErr w:type="gramStart"/>
      <w:r w:rsidRPr="00EA0A0E">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в порядке, утвержденном Положением о порядке подготовки и проведения схода граждан в населенны</w:t>
      </w:r>
      <w:r w:rsidR="002F553D">
        <w:rPr>
          <w:sz w:val="28"/>
          <w:szCs w:val="28"/>
        </w:rPr>
        <w:t xml:space="preserve">х пунктах </w:t>
      </w:r>
      <w:proofErr w:type="spellStart"/>
      <w:r w:rsidR="002F553D">
        <w:rPr>
          <w:sz w:val="28"/>
          <w:szCs w:val="28"/>
        </w:rPr>
        <w:t>Балтасинского</w:t>
      </w:r>
      <w:proofErr w:type="spellEnd"/>
      <w:r w:rsidR="002F553D">
        <w:rPr>
          <w:sz w:val="28"/>
          <w:szCs w:val="28"/>
        </w:rPr>
        <w:t xml:space="preserve"> городского</w:t>
      </w:r>
      <w:r w:rsidRPr="00EA0A0E">
        <w:rPr>
          <w:sz w:val="28"/>
          <w:szCs w:val="28"/>
        </w:rPr>
        <w:t xml:space="preserve"> поселения</w:t>
      </w:r>
      <w:proofErr w:type="gramEnd"/>
      <w:r w:rsidRPr="00EA0A0E">
        <w:rPr>
          <w:sz w:val="28"/>
          <w:szCs w:val="28"/>
        </w:rPr>
        <w:t xml:space="preserve"> </w:t>
      </w:r>
      <w:proofErr w:type="spellStart"/>
      <w:r w:rsidRPr="00EA0A0E">
        <w:rPr>
          <w:sz w:val="28"/>
          <w:szCs w:val="28"/>
        </w:rPr>
        <w:t>Балтасинского</w:t>
      </w:r>
      <w:proofErr w:type="spellEnd"/>
      <w:r w:rsidRPr="00EA0A0E">
        <w:rPr>
          <w:sz w:val="28"/>
          <w:szCs w:val="28"/>
        </w:rPr>
        <w:t xml:space="preserve"> муниципального района Республики Татарстан. При этом лица, ранее принявшие участие в сходе граждан, на последующих этапах участия в голосовании не принимают. </w:t>
      </w:r>
      <w:r w:rsidRPr="00EA0A0E">
        <w:rPr>
          <w:rFonts w:cs="Arial"/>
          <w:sz w:val="28"/>
          <w:szCs w:val="28"/>
        </w:rPr>
        <w:t>Решения, принятые на сходе, являются муниципальными правовыми актами, подписываются главой поселения и подлежат включению в регистр муниципальных нормативных правовых актов Республики Татарстан</w:t>
      </w:r>
      <w:r w:rsidR="00DA3E14">
        <w:rPr>
          <w:rFonts w:cs="Arial"/>
          <w:sz w:val="28"/>
          <w:szCs w:val="28"/>
        </w:rPr>
        <w:t>.</w:t>
      </w:r>
    </w:p>
    <w:p w:rsidR="00D54976" w:rsidRPr="00D54976" w:rsidRDefault="00D54976" w:rsidP="00D54976">
      <w:pPr>
        <w:autoSpaceDE w:val="0"/>
        <w:autoSpaceDN w:val="0"/>
        <w:adjustRightInd w:val="0"/>
        <w:ind w:firstLine="567"/>
        <w:jc w:val="both"/>
        <w:rPr>
          <w:b/>
          <w:sz w:val="28"/>
          <w:szCs w:val="28"/>
        </w:rPr>
      </w:pPr>
      <w:r w:rsidRPr="00D54976">
        <w:rPr>
          <w:b/>
          <w:sz w:val="28"/>
          <w:szCs w:val="28"/>
        </w:rPr>
        <w:t>Статья 24.1. Староста сельского населенного пункта</w:t>
      </w:r>
    </w:p>
    <w:p w:rsidR="00D54976" w:rsidRPr="00D54976" w:rsidRDefault="00D54976" w:rsidP="00D54976">
      <w:pPr>
        <w:autoSpaceDE w:val="0"/>
        <w:autoSpaceDN w:val="0"/>
        <w:adjustRightInd w:val="0"/>
        <w:ind w:firstLine="567"/>
        <w:jc w:val="both"/>
        <w:rPr>
          <w:b/>
          <w:sz w:val="28"/>
          <w:szCs w:val="28"/>
        </w:rPr>
      </w:pPr>
    </w:p>
    <w:p w:rsidR="00D54976" w:rsidRPr="00D54976" w:rsidRDefault="00D54976" w:rsidP="00D54976">
      <w:pPr>
        <w:autoSpaceDE w:val="0"/>
        <w:autoSpaceDN w:val="0"/>
        <w:adjustRightInd w:val="0"/>
        <w:ind w:firstLine="540"/>
        <w:jc w:val="both"/>
        <w:rPr>
          <w:sz w:val="28"/>
          <w:szCs w:val="28"/>
        </w:rPr>
      </w:pPr>
      <w:r w:rsidRPr="00D5497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54976" w:rsidRPr="00D54976" w:rsidRDefault="00D54976" w:rsidP="00D54976">
      <w:pPr>
        <w:autoSpaceDE w:val="0"/>
        <w:autoSpaceDN w:val="0"/>
        <w:adjustRightInd w:val="0"/>
        <w:ind w:firstLine="540"/>
        <w:jc w:val="both"/>
        <w:rPr>
          <w:sz w:val="28"/>
          <w:szCs w:val="28"/>
        </w:rPr>
      </w:pPr>
      <w:r w:rsidRPr="00D54976">
        <w:rPr>
          <w:sz w:val="28"/>
          <w:szCs w:val="28"/>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54976" w:rsidRPr="00D54976" w:rsidRDefault="00D54976" w:rsidP="00D54976">
      <w:pPr>
        <w:autoSpaceDE w:val="0"/>
        <w:autoSpaceDN w:val="0"/>
        <w:adjustRightInd w:val="0"/>
        <w:ind w:firstLine="540"/>
        <w:jc w:val="both"/>
        <w:rPr>
          <w:sz w:val="28"/>
          <w:szCs w:val="28"/>
        </w:rPr>
      </w:pPr>
      <w:r w:rsidRPr="00D54976">
        <w:rPr>
          <w:sz w:val="28"/>
          <w:szCs w:val="28"/>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54976" w:rsidRPr="00D54976" w:rsidRDefault="00D54976" w:rsidP="00D54976">
      <w:pPr>
        <w:autoSpaceDE w:val="0"/>
        <w:autoSpaceDN w:val="0"/>
        <w:adjustRightInd w:val="0"/>
        <w:ind w:firstLine="540"/>
        <w:jc w:val="both"/>
        <w:rPr>
          <w:sz w:val="28"/>
          <w:szCs w:val="28"/>
        </w:rPr>
      </w:pPr>
      <w:r w:rsidRPr="00D54976">
        <w:rPr>
          <w:sz w:val="28"/>
          <w:szCs w:val="28"/>
        </w:rPr>
        <w:t>4. Старостой сельского населенного пункта не может быть назначено лицо:</w:t>
      </w:r>
    </w:p>
    <w:p w:rsidR="00D54976" w:rsidRPr="00D54976" w:rsidRDefault="00D54976" w:rsidP="00D54976">
      <w:pPr>
        <w:autoSpaceDE w:val="0"/>
        <w:autoSpaceDN w:val="0"/>
        <w:adjustRightInd w:val="0"/>
        <w:ind w:firstLine="540"/>
        <w:jc w:val="both"/>
        <w:rPr>
          <w:sz w:val="28"/>
          <w:szCs w:val="28"/>
        </w:rPr>
      </w:pPr>
      <w:r w:rsidRPr="00D54976">
        <w:rPr>
          <w:sz w:val="28"/>
          <w:szCs w:val="28"/>
        </w:rPr>
        <w:t xml:space="preserve">1) </w:t>
      </w:r>
      <w:proofErr w:type="gramStart"/>
      <w:r w:rsidRPr="00D54976">
        <w:rPr>
          <w:sz w:val="28"/>
          <w:szCs w:val="28"/>
        </w:rPr>
        <w:t>замещающее</w:t>
      </w:r>
      <w:proofErr w:type="gramEnd"/>
      <w:r w:rsidRPr="00D54976">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54976" w:rsidRPr="00D54976" w:rsidRDefault="00D54976" w:rsidP="00D54976">
      <w:pPr>
        <w:autoSpaceDE w:val="0"/>
        <w:autoSpaceDN w:val="0"/>
        <w:adjustRightInd w:val="0"/>
        <w:ind w:firstLine="540"/>
        <w:jc w:val="both"/>
        <w:rPr>
          <w:sz w:val="28"/>
          <w:szCs w:val="28"/>
        </w:rPr>
      </w:pPr>
      <w:r w:rsidRPr="00D54976">
        <w:rPr>
          <w:sz w:val="28"/>
          <w:szCs w:val="28"/>
        </w:rPr>
        <w:t xml:space="preserve">2) </w:t>
      </w:r>
      <w:proofErr w:type="gramStart"/>
      <w:r w:rsidRPr="00D54976">
        <w:rPr>
          <w:sz w:val="28"/>
          <w:szCs w:val="28"/>
        </w:rPr>
        <w:t>признанное</w:t>
      </w:r>
      <w:proofErr w:type="gramEnd"/>
      <w:r w:rsidRPr="00D54976">
        <w:rPr>
          <w:sz w:val="28"/>
          <w:szCs w:val="28"/>
        </w:rPr>
        <w:t xml:space="preserve"> судом недееспособным или ограниченно дееспособным;</w:t>
      </w:r>
    </w:p>
    <w:p w:rsidR="00D54976" w:rsidRPr="00D54976" w:rsidRDefault="00D54976" w:rsidP="00D54976">
      <w:pPr>
        <w:autoSpaceDE w:val="0"/>
        <w:autoSpaceDN w:val="0"/>
        <w:adjustRightInd w:val="0"/>
        <w:ind w:firstLine="540"/>
        <w:jc w:val="both"/>
        <w:rPr>
          <w:sz w:val="28"/>
          <w:szCs w:val="28"/>
        </w:rPr>
      </w:pPr>
      <w:r w:rsidRPr="00D54976">
        <w:rPr>
          <w:sz w:val="28"/>
          <w:szCs w:val="28"/>
        </w:rPr>
        <w:t xml:space="preserve">3) </w:t>
      </w:r>
      <w:proofErr w:type="gramStart"/>
      <w:r w:rsidRPr="00D54976">
        <w:rPr>
          <w:sz w:val="28"/>
          <w:szCs w:val="28"/>
        </w:rPr>
        <w:t>имеющее</w:t>
      </w:r>
      <w:proofErr w:type="gramEnd"/>
      <w:r w:rsidRPr="00D54976">
        <w:rPr>
          <w:sz w:val="28"/>
          <w:szCs w:val="28"/>
        </w:rPr>
        <w:t xml:space="preserve"> непогашенную или неснятую судимость.</w:t>
      </w:r>
    </w:p>
    <w:p w:rsidR="00D54976" w:rsidRPr="00D54976" w:rsidRDefault="00D54976" w:rsidP="00D54976">
      <w:pPr>
        <w:autoSpaceDE w:val="0"/>
        <w:autoSpaceDN w:val="0"/>
        <w:adjustRightInd w:val="0"/>
        <w:ind w:firstLine="540"/>
        <w:jc w:val="both"/>
        <w:rPr>
          <w:sz w:val="28"/>
          <w:szCs w:val="28"/>
        </w:rPr>
      </w:pPr>
      <w:r w:rsidRPr="00D54976">
        <w:rPr>
          <w:sz w:val="28"/>
          <w:szCs w:val="28"/>
        </w:rPr>
        <w:t>5. Срок полномочий старосты сельского населенного пункта не может быть более пяти лет.</w:t>
      </w:r>
    </w:p>
    <w:p w:rsidR="00D54976" w:rsidRPr="00D54976" w:rsidRDefault="00D54976" w:rsidP="00D54976">
      <w:pPr>
        <w:autoSpaceDE w:val="0"/>
        <w:autoSpaceDN w:val="0"/>
        <w:adjustRightInd w:val="0"/>
        <w:ind w:firstLine="540"/>
        <w:jc w:val="both"/>
        <w:rPr>
          <w:sz w:val="28"/>
          <w:szCs w:val="28"/>
        </w:rPr>
      </w:pPr>
      <w:proofErr w:type="gramStart"/>
      <w:r w:rsidRPr="00D54976">
        <w:rPr>
          <w:sz w:val="28"/>
          <w:szCs w:val="28"/>
        </w:rPr>
        <w:t>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N 131-ФЗ "Об общих принципах организации местного самоуправления в Российской Федерации".</w:t>
      </w:r>
      <w:proofErr w:type="gramEnd"/>
    </w:p>
    <w:p w:rsidR="00D54976" w:rsidRPr="00D54976" w:rsidRDefault="00D54976" w:rsidP="00D54976">
      <w:pPr>
        <w:autoSpaceDE w:val="0"/>
        <w:autoSpaceDN w:val="0"/>
        <w:adjustRightInd w:val="0"/>
        <w:ind w:firstLine="540"/>
        <w:jc w:val="both"/>
        <w:rPr>
          <w:sz w:val="28"/>
          <w:szCs w:val="28"/>
        </w:rPr>
      </w:pPr>
      <w:r w:rsidRPr="00D54976">
        <w:rPr>
          <w:sz w:val="28"/>
          <w:szCs w:val="28"/>
        </w:rPr>
        <w:t>6. Староста сельского населенного пункта для решения возложенных на него задач:</w:t>
      </w:r>
    </w:p>
    <w:p w:rsidR="00D54976" w:rsidRPr="00D54976" w:rsidRDefault="00D54976" w:rsidP="00D54976">
      <w:pPr>
        <w:autoSpaceDE w:val="0"/>
        <w:autoSpaceDN w:val="0"/>
        <w:adjustRightInd w:val="0"/>
        <w:ind w:firstLine="540"/>
        <w:jc w:val="both"/>
        <w:rPr>
          <w:sz w:val="28"/>
          <w:szCs w:val="28"/>
        </w:rPr>
      </w:pPr>
      <w:r w:rsidRPr="00D54976">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54976" w:rsidRPr="00D54976" w:rsidRDefault="00D54976" w:rsidP="00D54976">
      <w:pPr>
        <w:autoSpaceDE w:val="0"/>
        <w:autoSpaceDN w:val="0"/>
        <w:adjustRightInd w:val="0"/>
        <w:ind w:firstLine="540"/>
        <w:jc w:val="both"/>
        <w:rPr>
          <w:sz w:val="28"/>
          <w:szCs w:val="28"/>
        </w:rPr>
      </w:pPr>
      <w:r w:rsidRPr="00D54976">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54976" w:rsidRPr="00D54976" w:rsidRDefault="00D54976" w:rsidP="00D54976">
      <w:pPr>
        <w:autoSpaceDE w:val="0"/>
        <w:autoSpaceDN w:val="0"/>
        <w:adjustRightInd w:val="0"/>
        <w:ind w:firstLine="540"/>
        <w:jc w:val="both"/>
        <w:rPr>
          <w:sz w:val="28"/>
          <w:szCs w:val="28"/>
        </w:rPr>
      </w:pPr>
      <w:r w:rsidRPr="00D54976">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54976" w:rsidRDefault="00D54976" w:rsidP="00D54976">
      <w:pPr>
        <w:autoSpaceDE w:val="0"/>
        <w:autoSpaceDN w:val="0"/>
        <w:adjustRightInd w:val="0"/>
        <w:ind w:firstLine="540"/>
        <w:jc w:val="both"/>
        <w:rPr>
          <w:sz w:val="28"/>
          <w:szCs w:val="28"/>
        </w:rPr>
      </w:pPr>
      <w:r w:rsidRPr="00D54976">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B358F" w:rsidRPr="00D54976" w:rsidRDefault="006B358F" w:rsidP="00D54976">
      <w:pPr>
        <w:autoSpaceDE w:val="0"/>
        <w:autoSpaceDN w:val="0"/>
        <w:adjustRightInd w:val="0"/>
        <w:ind w:firstLine="540"/>
        <w:jc w:val="both"/>
        <w:rPr>
          <w:sz w:val="28"/>
          <w:szCs w:val="28"/>
        </w:rPr>
      </w:pPr>
      <w:r w:rsidRPr="00884104">
        <w:rPr>
          <w:sz w:val="28"/>
          <w:szCs w:val="28"/>
        </w:rPr>
        <w:t>4.1) вправе выступить с инициативой о внесении инициативного проекта по вопросам, имеющим приоритетное значение для жителей</w:t>
      </w:r>
      <w:r>
        <w:rPr>
          <w:sz w:val="28"/>
          <w:szCs w:val="28"/>
        </w:rPr>
        <w:t xml:space="preserve"> сельского населенного пункта;</w:t>
      </w:r>
    </w:p>
    <w:p w:rsidR="00D54976" w:rsidRPr="00D54976" w:rsidRDefault="00D54976" w:rsidP="00D54976">
      <w:pPr>
        <w:autoSpaceDE w:val="0"/>
        <w:autoSpaceDN w:val="0"/>
        <w:adjustRightInd w:val="0"/>
        <w:ind w:firstLine="540"/>
        <w:jc w:val="both"/>
        <w:rPr>
          <w:sz w:val="28"/>
          <w:szCs w:val="28"/>
        </w:rPr>
      </w:pPr>
      <w:r w:rsidRPr="00D54976">
        <w:rPr>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Республики Татарстан.</w:t>
      </w:r>
    </w:p>
    <w:p w:rsidR="00D54976" w:rsidRPr="00D54976" w:rsidRDefault="00D54976" w:rsidP="00D54976">
      <w:pPr>
        <w:autoSpaceDE w:val="0"/>
        <w:autoSpaceDN w:val="0"/>
        <w:adjustRightInd w:val="0"/>
        <w:ind w:firstLine="540"/>
        <w:jc w:val="both"/>
        <w:rPr>
          <w:sz w:val="28"/>
          <w:szCs w:val="28"/>
        </w:rPr>
      </w:pPr>
      <w:r w:rsidRPr="00D54976">
        <w:rPr>
          <w:sz w:val="28"/>
          <w:szCs w:val="28"/>
        </w:rPr>
        <w:lastRenderedPageBreak/>
        <w:t>7. Гарантии деятельности и иные вопросы статуса старосты сельского населенного пункта устанавливаются нормативным правовым актом Совета поселения  в соответствии с законом Республики Татарстан</w:t>
      </w:r>
      <w:proofErr w:type="gramStart"/>
      <w:r w:rsidRPr="00D54976">
        <w:rPr>
          <w:sz w:val="28"/>
          <w:szCs w:val="28"/>
        </w:rPr>
        <w:t>.».</w:t>
      </w:r>
      <w:proofErr w:type="gramEnd"/>
    </w:p>
    <w:p w:rsidR="00D54976" w:rsidRDefault="00D54976" w:rsidP="00C41CB2">
      <w:pPr>
        <w:autoSpaceDE w:val="0"/>
        <w:autoSpaceDN w:val="0"/>
        <w:adjustRightInd w:val="0"/>
        <w:ind w:firstLine="851"/>
        <w:jc w:val="both"/>
        <w:rPr>
          <w:rFonts w:cs="Arial"/>
          <w:sz w:val="28"/>
          <w:szCs w:val="28"/>
        </w:rPr>
      </w:pPr>
    </w:p>
    <w:p w:rsidR="00D54976" w:rsidRPr="00D54976" w:rsidRDefault="00D54976" w:rsidP="00D54976">
      <w:pPr>
        <w:ind w:firstLine="540"/>
        <w:jc w:val="both"/>
        <w:rPr>
          <w:b/>
          <w:sz w:val="28"/>
          <w:szCs w:val="28"/>
        </w:rPr>
      </w:pPr>
      <w:r w:rsidRPr="00D54976">
        <w:rPr>
          <w:b/>
          <w:sz w:val="28"/>
          <w:szCs w:val="28"/>
        </w:rPr>
        <w:t>Статья 28. Статус депутата Совета поселения</w:t>
      </w:r>
    </w:p>
    <w:p w:rsidR="00D54976" w:rsidRPr="00D54976" w:rsidRDefault="00D54976" w:rsidP="00D54976">
      <w:pPr>
        <w:ind w:firstLine="540"/>
        <w:jc w:val="both"/>
        <w:rPr>
          <w:sz w:val="28"/>
          <w:szCs w:val="28"/>
        </w:rPr>
      </w:pPr>
      <w:r w:rsidRPr="00D54976">
        <w:rPr>
          <w:sz w:val="28"/>
          <w:szCs w:val="28"/>
        </w:rPr>
        <w:t xml:space="preserve"> 1. Полномочия депутата Совета поселения начинаются со дня его избрания и прекращаются со дня </w:t>
      </w:r>
      <w:proofErr w:type="gramStart"/>
      <w:r w:rsidRPr="00D54976">
        <w:rPr>
          <w:sz w:val="28"/>
          <w:szCs w:val="28"/>
        </w:rPr>
        <w:t>начала работы Совета поселения нового созыва</w:t>
      </w:r>
      <w:proofErr w:type="gramEnd"/>
      <w:r w:rsidRPr="00D54976">
        <w:rPr>
          <w:sz w:val="28"/>
          <w:szCs w:val="28"/>
        </w:rPr>
        <w:t>.</w:t>
      </w:r>
    </w:p>
    <w:p w:rsidR="00D54976" w:rsidRDefault="00D54976" w:rsidP="00D54976">
      <w:pPr>
        <w:ind w:firstLine="540"/>
        <w:jc w:val="both"/>
        <w:rPr>
          <w:sz w:val="28"/>
          <w:szCs w:val="28"/>
        </w:rPr>
      </w:pPr>
      <w:r w:rsidRPr="00D54976">
        <w:rPr>
          <w:sz w:val="28"/>
          <w:szCs w:val="28"/>
        </w:rPr>
        <w:t xml:space="preserve">2. Депутат Совета поселения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 </w:t>
      </w:r>
    </w:p>
    <w:p w:rsidR="006B358F" w:rsidRPr="00D54976" w:rsidRDefault="006B358F" w:rsidP="00D54976">
      <w:pPr>
        <w:ind w:firstLine="540"/>
        <w:jc w:val="both"/>
        <w:rPr>
          <w:sz w:val="28"/>
          <w:szCs w:val="28"/>
        </w:rPr>
      </w:pPr>
      <w:r w:rsidRPr="00884104">
        <w:rPr>
          <w:sz w:val="28"/>
          <w:szCs w:val="28"/>
        </w:rPr>
        <w:t>Депутату Совета Поселения  для осуществления своих полномочий на непостоянной основе гарантируется сохранение места работы (должности) на период,  в совокупности менее двух рабочих дней в месяц</w:t>
      </w:r>
    </w:p>
    <w:p w:rsidR="00D54976" w:rsidRPr="00D54976" w:rsidRDefault="00D54976" w:rsidP="00D54976">
      <w:pPr>
        <w:ind w:firstLine="540"/>
        <w:jc w:val="both"/>
        <w:rPr>
          <w:sz w:val="28"/>
          <w:szCs w:val="28"/>
        </w:rPr>
      </w:pPr>
      <w:r w:rsidRPr="00D54976">
        <w:rPr>
          <w:sz w:val="28"/>
          <w:szCs w:val="28"/>
        </w:rPr>
        <w:t>3. Ограничения, связанные со статусом депутата Совета поселения, устанавливаются федеральными законами.</w:t>
      </w:r>
    </w:p>
    <w:p w:rsidR="00D54976" w:rsidRPr="00D54976" w:rsidRDefault="00D54976" w:rsidP="00D54976">
      <w:pPr>
        <w:ind w:firstLine="540"/>
        <w:jc w:val="both"/>
        <w:rPr>
          <w:sz w:val="28"/>
          <w:szCs w:val="28"/>
        </w:rPr>
      </w:pPr>
      <w:r w:rsidRPr="00D54976">
        <w:rPr>
          <w:sz w:val="28"/>
          <w:szCs w:val="28"/>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D54976" w:rsidRPr="00D54976" w:rsidRDefault="00D54976" w:rsidP="00D54976">
      <w:pPr>
        <w:ind w:firstLine="540"/>
        <w:jc w:val="both"/>
        <w:rPr>
          <w:sz w:val="28"/>
          <w:szCs w:val="28"/>
        </w:rPr>
      </w:pPr>
      <w:r w:rsidRPr="00D54976">
        <w:rPr>
          <w:sz w:val="28"/>
          <w:szCs w:val="28"/>
        </w:rPr>
        <w:t xml:space="preserve">5.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D54976" w:rsidRPr="00D54976" w:rsidRDefault="00D54976" w:rsidP="00D54976">
      <w:pPr>
        <w:ind w:firstLine="540"/>
        <w:jc w:val="both"/>
        <w:rPr>
          <w:sz w:val="28"/>
          <w:szCs w:val="28"/>
        </w:rPr>
      </w:pPr>
      <w:r w:rsidRPr="00D54976">
        <w:rPr>
          <w:sz w:val="28"/>
          <w:szCs w:val="28"/>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D54976" w:rsidRPr="00D54976" w:rsidRDefault="00D54976" w:rsidP="00D54976">
      <w:pPr>
        <w:ind w:firstLine="540"/>
        <w:jc w:val="both"/>
        <w:rPr>
          <w:sz w:val="28"/>
          <w:szCs w:val="28"/>
        </w:rPr>
      </w:pPr>
      <w:r w:rsidRPr="00D54976">
        <w:rPr>
          <w:sz w:val="28"/>
          <w:szCs w:val="28"/>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D54976" w:rsidRPr="00D54976" w:rsidRDefault="00D54976" w:rsidP="00D54976">
      <w:pPr>
        <w:ind w:firstLine="540"/>
        <w:jc w:val="both"/>
        <w:rPr>
          <w:sz w:val="28"/>
          <w:szCs w:val="28"/>
        </w:rPr>
      </w:pPr>
      <w:r w:rsidRPr="00D54976">
        <w:rPr>
          <w:sz w:val="28"/>
          <w:szCs w:val="28"/>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D54976" w:rsidRPr="00D54976" w:rsidRDefault="00D54976" w:rsidP="00D54976">
      <w:pPr>
        <w:ind w:firstLine="540"/>
        <w:jc w:val="both"/>
        <w:rPr>
          <w:sz w:val="28"/>
          <w:szCs w:val="28"/>
        </w:rPr>
      </w:pPr>
      <w:r w:rsidRPr="00D54976">
        <w:rPr>
          <w:sz w:val="28"/>
          <w:szCs w:val="28"/>
        </w:rPr>
        <w:t>4) соблюдать установленные в Совете поселения правила публичных выступлений;</w:t>
      </w:r>
    </w:p>
    <w:p w:rsidR="00D54976" w:rsidRPr="00D54976" w:rsidRDefault="00D54976" w:rsidP="00D54976">
      <w:pPr>
        <w:ind w:firstLine="540"/>
        <w:jc w:val="both"/>
        <w:rPr>
          <w:sz w:val="28"/>
          <w:szCs w:val="28"/>
        </w:rPr>
      </w:pPr>
      <w:bookmarkStart w:id="0" w:name="sub_170109"/>
      <w:r w:rsidRPr="00D54976">
        <w:rPr>
          <w:sz w:val="28"/>
          <w:szCs w:val="28"/>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bookmarkEnd w:id="0"/>
    </w:p>
    <w:p w:rsidR="00D54976" w:rsidRPr="00D54976" w:rsidRDefault="00D54976" w:rsidP="00D54976">
      <w:pPr>
        <w:ind w:firstLine="540"/>
        <w:jc w:val="both"/>
        <w:rPr>
          <w:sz w:val="28"/>
          <w:szCs w:val="28"/>
        </w:rPr>
      </w:pPr>
      <w:r w:rsidRPr="00D54976">
        <w:rPr>
          <w:sz w:val="28"/>
          <w:szCs w:val="28"/>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6B358F" w:rsidRPr="006B358F" w:rsidRDefault="006B358F" w:rsidP="006B358F">
      <w:pPr>
        <w:ind w:firstLine="540"/>
        <w:jc w:val="both"/>
        <w:rPr>
          <w:b/>
          <w:sz w:val="28"/>
          <w:szCs w:val="28"/>
        </w:rPr>
      </w:pPr>
      <w:r w:rsidRPr="006B358F">
        <w:rPr>
          <w:b/>
          <w:sz w:val="28"/>
          <w:szCs w:val="28"/>
        </w:rPr>
        <w:lastRenderedPageBreak/>
        <w:t>Статья 42. Статус Главы поселения</w:t>
      </w:r>
    </w:p>
    <w:p w:rsidR="006B358F" w:rsidRPr="006B358F" w:rsidRDefault="006B358F" w:rsidP="006B358F">
      <w:pPr>
        <w:ind w:firstLine="540"/>
        <w:jc w:val="both"/>
        <w:rPr>
          <w:sz w:val="28"/>
          <w:szCs w:val="28"/>
        </w:rPr>
      </w:pPr>
      <w:r w:rsidRPr="006B358F">
        <w:rPr>
          <w:sz w:val="28"/>
          <w:szCs w:val="28"/>
        </w:rPr>
        <w:t> </w:t>
      </w:r>
    </w:p>
    <w:p w:rsidR="006B358F" w:rsidRPr="006B358F" w:rsidRDefault="006B358F" w:rsidP="006B358F">
      <w:pPr>
        <w:ind w:firstLine="540"/>
        <w:jc w:val="both"/>
        <w:rPr>
          <w:sz w:val="28"/>
          <w:szCs w:val="28"/>
        </w:rPr>
      </w:pPr>
      <w:r w:rsidRPr="006B358F">
        <w:rPr>
          <w:sz w:val="28"/>
          <w:szCs w:val="28"/>
        </w:rPr>
        <w:t>1. Глава поселения работает на постоянной основе.</w:t>
      </w:r>
    </w:p>
    <w:p w:rsidR="006B358F" w:rsidRPr="006B358F" w:rsidRDefault="006B358F" w:rsidP="006B358F">
      <w:pPr>
        <w:ind w:firstLine="540"/>
        <w:jc w:val="both"/>
        <w:rPr>
          <w:sz w:val="28"/>
          <w:szCs w:val="28"/>
        </w:rPr>
      </w:pPr>
      <w:r w:rsidRPr="006B358F">
        <w:rPr>
          <w:sz w:val="28"/>
          <w:szCs w:val="28"/>
        </w:rPr>
        <w:t xml:space="preserve">2. В случае избрания Главы поселения на должность в Совете </w:t>
      </w:r>
      <w:proofErr w:type="spellStart"/>
      <w:r w:rsidRPr="006B358F">
        <w:rPr>
          <w:sz w:val="28"/>
          <w:szCs w:val="28"/>
        </w:rPr>
        <w:t>Балтасинского</w:t>
      </w:r>
      <w:proofErr w:type="spellEnd"/>
      <w:r w:rsidRPr="006B358F">
        <w:rPr>
          <w:sz w:val="28"/>
          <w:szCs w:val="28"/>
        </w:rPr>
        <w:t xml:space="preserve"> муниципального района, замещаемую на постоянной основе, он осуществляет полномочия Главы поселения на неосвобожденной основе.</w:t>
      </w:r>
    </w:p>
    <w:p w:rsidR="006B358F" w:rsidRPr="006B358F" w:rsidRDefault="006B358F" w:rsidP="006B358F">
      <w:pPr>
        <w:ind w:firstLine="540"/>
        <w:jc w:val="both"/>
        <w:rPr>
          <w:sz w:val="28"/>
          <w:szCs w:val="28"/>
        </w:rPr>
      </w:pPr>
      <w:r w:rsidRPr="006B358F">
        <w:rPr>
          <w:sz w:val="28"/>
          <w:szCs w:val="28"/>
        </w:rPr>
        <w:t xml:space="preserve">3. Глава поселения в своей деятельности </w:t>
      </w:r>
      <w:proofErr w:type="gramStart"/>
      <w:r w:rsidRPr="006B358F">
        <w:rPr>
          <w:sz w:val="28"/>
          <w:szCs w:val="28"/>
        </w:rPr>
        <w:t>подконтролен</w:t>
      </w:r>
      <w:proofErr w:type="gramEnd"/>
      <w:r w:rsidRPr="006B358F">
        <w:rPr>
          <w:sz w:val="28"/>
          <w:szCs w:val="28"/>
        </w:rPr>
        <w:t xml:space="preserve"> и подотчетен гражданам поселения и Совету поселения в соответствии с федеральным законом и настоящим Уставом.</w:t>
      </w:r>
    </w:p>
    <w:p w:rsidR="006B358F" w:rsidRPr="006B358F" w:rsidRDefault="006B358F" w:rsidP="006B358F">
      <w:pPr>
        <w:ind w:firstLine="540"/>
        <w:jc w:val="both"/>
        <w:rPr>
          <w:sz w:val="28"/>
          <w:szCs w:val="28"/>
        </w:rPr>
      </w:pPr>
      <w:r w:rsidRPr="006B358F">
        <w:rPr>
          <w:sz w:val="28"/>
          <w:szCs w:val="28"/>
        </w:rPr>
        <w:t>4. Глава поселения не реже одного раза в год отчитывается перед гражданами поселения и Советом поселения о результатах своей деятельности.</w:t>
      </w:r>
    </w:p>
    <w:p w:rsidR="006B358F" w:rsidRDefault="006B358F" w:rsidP="006B358F">
      <w:pPr>
        <w:ind w:firstLine="540"/>
        <w:jc w:val="both"/>
        <w:rPr>
          <w:sz w:val="28"/>
          <w:szCs w:val="28"/>
        </w:rPr>
      </w:pPr>
      <w:r w:rsidRPr="006B358F">
        <w:rPr>
          <w:sz w:val="28"/>
          <w:szCs w:val="28"/>
        </w:rPr>
        <w:t>5. Ограничения, связанные с осуществлением полномочий Главы поселения, устанавливаются федеральным законодательством.</w:t>
      </w:r>
    </w:p>
    <w:p w:rsidR="006B358F" w:rsidRPr="006B358F" w:rsidRDefault="006B358F" w:rsidP="006B358F">
      <w:pPr>
        <w:ind w:firstLine="540"/>
        <w:jc w:val="both"/>
        <w:rPr>
          <w:sz w:val="28"/>
          <w:szCs w:val="28"/>
        </w:rPr>
      </w:pPr>
      <w:r w:rsidRPr="00884104">
        <w:rPr>
          <w:sz w:val="28"/>
          <w:szCs w:val="28"/>
        </w:rPr>
        <w:t xml:space="preserve">6.  </w:t>
      </w:r>
      <w:proofErr w:type="gramStart"/>
      <w:r w:rsidRPr="00884104">
        <w:rPr>
          <w:sz w:val="28"/>
          <w:szCs w:val="28"/>
        </w:rPr>
        <w:t xml:space="preserve">В случаях, предусмотренных </w:t>
      </w:r>
      <w:hyperlink r:id="rId11" w:history="1">
        <w:r w:rsidRPr="00884104">
          <w:rPr>
            <w:sz w:val="28"/>
            <w:szCs w:val="28"/>
          </w:rPr>
          <w:t>подпунктом "б" пункта 2 части 7 статьи 40</w:t>
        </w:r>
      </w:hyperlink>
      <w:r w:rsidRPr="00884104">
        <w:rPr>
          <w:sz w:val="28"/>
          <w:szCs w:val="28"/>
        </w:rPr>
        <w:t xml:space="preserve"> Федерального закона "Об общих принципах организации местного самоуправления в Российской Федерации" и </w:t>
      </w:r>
      <w:hyperlink r:id="rId12" w:history="1">
        <w:r w:rsidRPr="00884104">
          <w:rPr>
            <w:sz w:val="28"/>
            <w:szCs w:val="28"/>
          </w:rPr>
          <w:t>пунктом 2 части 3.5 статьи 12.1</w:t>
        </w:r>
      </w:hyperlink>
      <w:r w:rsidRPr="00884104">
        <w:rPr>
          <w:sz w:val="28"/>
          <w:szCs w:val="28"/>
        </w:rPr>
        <w:t xml:space="preserve"> Федерального закона от 25 декабря 2008 года N 273-ФЗ "О противодействии коррупции", глава поселения вправе участвовать на безвозмездной основе в управлении некоммерческими организациями с предварительным уведомлением Президента Республики Татарстан по форме</w:t>
      </w:r>
      <w:proofErr w:type="gramEnd"/>
      <w:r w:rsidRPr="00884104">
        <w:rPr>
          <w:sz w:val="28"/>
          <w:szCs w:val="28"/>
        </w:rPr>
        <w:t xml:space="preserve"> согласно приложению 2 к Закону Республики Татарстан "О местном самоуправлении в Республике Татарстан</w:t>
      </w:r>
      <w:r>
        <w:rPr>
          <w:sz w:val="28"/>
          <w:szCs w:val="28"/>
        </w:rPr>
        <w:t>.</w:t>
      </w:r>
    </w:p>
    <w:p w:rsidR="006B358F" w:rsidRPr="006B358F" w:rsidRDefault="006B358F" w:rsidP="006B358F">
      <w:pPr>
        <w:ind w:firstLine="540"/>
        <w:jc w:val="both"/>
        <w:rPr>
          <w:b/>
          <w:sz w:val="28"/>
          <w:szCs w:val="28"/>
        </w:rPr>
      </w:pPr>
      <w:r w:rsidRPr="006B358F">
        <w:rPr>
          <w:b/>
          <w:bCs/>
          <w:sz w:val="28"/>
          <w:szCs w:val="28"/>
        </w:rPr>
        <w:t>Статья 55. Избирательная комиссия поселения</w:t>
      </w:r>
      <w:r w:rsidRPr="006B358F">
        <w:rPr>
          <w:b/>
          <w:sz w:val="28"/>
          <w:szCs w:val="28"/>
        </w:rPr>
        <w:t xml:space="preserve"> </w:t>
      </w:r>
    </w:p>
    <w:p w:rsidR="006B358F" w:rsidRPr="006B358F" w:rsidRDefault="006B358F" w:rsidP="006B358F">
      <w:pPr>
        <w:ind w:firstLine="540"/>
        <w:jc w:val="both"/>
        <w:rPr>
          <w:b/>
          <w:sz w:val="28"/>
          <w:szCs w:val="28"/>
        </w:rPr>
      </w:pPr>
    </w:p>
    <w:p w:rsidR="006B358F" w:rsidRPr="006B358F" w:rsidRDefault="006B358F" w:rsidP="006B358F">
      <w:pPr>
        <w:ind w:firstLine="540"/>
        <w:jc w:val="both"/>
        <w:rPr>
          <w:sz w:val="28"/>
          <w:szCs w:val="28"/>
        </w:rPr>
      </w:pPr>
      <w:r w:rsidRPr="006B358F">
        <w:rPr>
          <w:sz w:val="28"/>
          <w:szCs w:val="28"/>
        </w:rPr>
        <w:t>1. Избирательная комиссия поселения является муниципальным органом Поселения, который не входит в структуру органов местного самоуправления, осуществляющим подготовку и проведение местных выборов, местного референдума, голосование по вопросам изменения границ Поселения, преобразования Поселения и иным вопросам</w:t>
      </w:r>
    </w:p>
    <w:p w:rsidR="006B358F" w:rsidRPr="006B358F" w:rsidRDefault="006B358F" w:rsidP="006B358F">
      <w:pPr>
        <w:ind w:firstLine="540"/>
        <w:jc w:val="both"/>
        <w:rPr>
          <w:sz w:val="28"/>
          <w:szCs w:val="28"/>
        </w:rPr>
      </w:pPr>
      <w:r w:rsidRPr="006B358F">
        <w:rPr>
          <w:sz w:val="28"/>
          <w:szCs w:val="28"/>
        </w:rPr>
        <w:t xml:space="preserve">2. Избирательная комиссия поселения формируется Советом поселения в порядке, установленном федеральным законодательством, Избирательным кодексом Республики Татарстан. </w:t>
      </w:r>
    </w:p>
    <w:p w:rsidR="006B358F" w:rsidRPr="006B358F" w:rsidRDefault="006B358F" w:rsidP="006B358F">
      <w:pPr>
        <w:ind w:firstLine="540"/>
        <w:jc w:val="both"/>
        <w:rPr>
          <w:sz w:val="28"/>
          <w:szCs w:val="28"/>
        </w:rPr>
      </w:pPr>
      <w:proofErr w:type="gramStart"/>
      <w:r w:rsidRPr="006B358F">
        <w:rPr>
          <w:sz w:val="28"/>
          <w:szCs w:val="28"/>
        </w:rPr>
        <w:t>Избирательная комиссия поселения формируется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Государственном Совете Республики Татарстан; политических партий, выдвинувших федеральные списки кандидатов, которым переданы депутатские мандаты в соответствии со статьей 82</w:t>
      </w:r>
      <w:r w:rsidRPr="006B358F">
        <w:rPr>
          <w:sz w:val="28"/>
          <w:szCs w:val="28"/>
          <w:vertAlign w:val="superscript"/>
        </w:rPr>
        <w:t>1</w:t>
      </w:r>
      <w:r w:rsidRPr="006B358F">
        <w:rPr>
          <w:sz w:val="28"/>
          <w:szCs w:val="28"/>
        </w:rPr>
        <w:t xml:space="preserve"> Федерального закона от 18.05.2005 г. № 51-ФЗ «О выборах депутатов Государственной Думы Федерального Собрания Российской Федерации»;</w:t>
      </w:r>
      <w:proofErr w:type="gramEnd"/>
      <w:r w:rsidRPr="006B358F">
        <w:rPr>
          <w:sz w:val="28"/>
          <w:szCs w:val="28"/>
        </w:rPr>
        <w:t xml:space="preserve"> политических партий, выдвинувших списки кандидатов, которым переданы депутатские мандаты в соответствии со статьей 97</w:t>
      </w:r>
      <w:r w:rsidRPr="006B358F">
        <w:rPr>
          <w:sz w:val="28"/>
          <w:szCs w:val="28"/>
          <w:vertAlign w:val="superscript"/>
        </w:rPr>
        <w:t>1</w:t>
      </w:r>
      <w:r w:rsidRPr="006B358F">
        <w:rPr>
          <w:sz w:val="28"/>
          <w:szCs w:val="28"/>
        </w:rPr>
        <w:t xml:space="preserve"> Избирательного кодекса Республики Татарстан; других политических партий и иных общественных объединений; собраний избирателей по месту жительства, работы, службы, учебы; избирательной комиссии поселения предыдущего состава; Центральной избирательной </w:t>
      </w:r>
      <w:r w:rsidRPr="006B358F">
        <w:rPr>
          <w:sz w:val="28"/>
          <w:szCs w:val="28"/>
        </w:rPr>
        <w:lastRenderedPageBreak/>
        <w:t xml:space="preserve">комиссии Республики Татарстан; избирательной комиссии муниципального района; территориальной избирательной комиссии. </w:t>
      </w:r>
    </w:p>
    <w:p w:rsidR="006B358F" w:rsidRPr="006B358F" w:rsidRDefault="006B358F" w:rsidP="006B358F">
      <w:pPr>
        <w:ind w:firstLine="540"/>
        <w:jc w:val="both"/>
        <w:rPr>
          <w:sz w:val="28"/>
          <w:szCs w:val="28"/>
        </w:rPr>
      </w:pPr>
      <w:r w:rsidRPr="006B358F">
        <w:rPr>
          <w:sz w:val="28"/>
          <w:szCs w:val="28"/>
        </w:rPr>
        <w:t>3. Совет поселения обязан назначить половину от общего числа членов избирательной комиссии поселения на основе поступивших предложений:</w:t>
      </w:r>
    </w:p>
    <w:p w:rsidR="006B358F" w:rsidRPr="006B358F" w:rsidRDefault="006B358F" w:rsidP="006B358F">
      <w:pPr>
        <w:ind w:firstLine="540"/>
        <w:jc w:val="both"/>
        <w:rPr>
          <w:sz w:val="28"/>
          <w:szCs w:val="28"/>
        </w:rPr>
      </w:pPr>
      <w:proofErr w:type="gramStart"/>
      <w:r w:rsidRPr="006B358F">
        <w:rPr>
          <w:sz w:val="28"/>
          <w:szCs w:val="28"/>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w:t>
      </w:r>
      <w:r w:rsidRPr="006B358F">
        <w:rPr>
          <w:sz w:val="28"/>
          <w:szCs w:val="28"/>
          <w:vertAlign w:val="superscript"/>
        </w:rPr>
        <w:t>1</w:t>
      </w:r>
      <w:r w:rsidRPr="006B358F">
        <w:rPr>
          <w:sz w:val="28"/>
          <w:szCs w:val="28"/>
        </w:rPr>
        <w:t xml:space="preserve"> Федерального закона «О выборах депутатов Государственной Думы Федерального Собрания Российской Федерации»;</w:t>
      </w:r>
      <w:proofErr w:type="gramEnd"/>
    </w:p>
    <w:p w:rsidR="006B358F" w:rsidRPr="006B358F" w:rsidRDefault="006B358F" w:rsidP="006B358F">
      <w:pPr>
        <w:ind w:firstLine="540"/>
        <w:jc w:val="both"/>
        <w:rPr>
          <w:sz w:val="28"/>
          <w:szCs w:val="28"/>
        </w:rPr>
      </w:pPr>
      <w:r w:rsidRPr="006B358F">
        <w:rPr>
          <w:sz w:val="28"/>
          <w:szCs w:val="28"/>
        </w:rPr>
        <w:t>2) политических партий, выдвинувших списки кандидатов, допущенные к распределению депутатских мандатов в Государственн</w:t>
      </w:r>
      <w:r>
        <w:rPr>
          <w:sz w:val="28"/>
          <w:szCs w:val="28"/>
        </w:rPr>
        <w:t>ом Совете Республики Татарстан.</w:t>
      </w:r>
    </w:p>
    <w:p w:rsidR="006B358F" w:rsidRPr="006B358F" w:rsidRDefault="006B358F" w:rsidP="006B358F">
      <w:pPr>
        <w:ind w:firstLine="540"/>
        <w:jc w:val="both"/>
        <w:rPr>
          <w:sz w:val="28"/>
          <w:szCs w:val="28"/>
        </w:rPr>
      </w:pPr>
      <w:r w:rsidRPr="006B358F">
        <w:rPr>
          <w:sz w:val="28"/>
          <w:szCs w:val="28"/>
        </w:rPr>
        <w:t>4. Совет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избирательной комиссии в следующем порядке:</w:t>
      </w:r>
    </w:p>
    <w:p w:rsidR="006B358F" w:rsidRPr="006B358F" w:rsidRDefault="006B358F" w:rsidP="006B358F">
      <w:pPr>
        <w:ind w:firstLine="540"/>
        <w:jc w:val="both"/>
        <w:rPr>
          <w:sz w:val="28"/>
          <w:szCs w:val="28"/>
        </w:rPr>
      </w:pPr>
      <w:r w:rsidRPr="006B358F">
        <w:rPr>
          <w:sz w:val="28"/>
          <w:szCs w:val="28"/>
        </w:rPr>
        <w:t>1) если полномочия избирательной комиссии муниципального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избирательной комиссии;</w:t>
      </w:r>
    </w:p>
    <w:p w:rsidR="006B358F" w:rsidRPr="006B358F" w:rsidRDefault="006B358F" w:rsidP="006B358F">
      <w:pPr>
        <w:ind w:firstLine="540"/>
        <w:jc w:val="both"/>
        <w:rPr>
          <w:sz w:val="28"/>
          <w:szCs w:val="28"/>
        </w:rPr>
      </w:pPr>
      <w:r w:rsidRPr="006B358F">
        <w:rPr>
          <w:sz w:val="28"/>
          <w:szCs w:val="28"/>
        </w:rPr>
        <w:t>2) если полномочия избирательной комиссии муниципального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6B358F" w:rsidRPr="006B358F" w:rsidRDefault="006B358F" w:rsidP="006B358F">
      <w:pPr>
        <w:ind w:firstLine="540"/>
        <w:jc w:val="both"/>
        <w:rPr>
          <w:sz w:val="28"/>
          <w:szCs w:val="28"/>
        </w:rPr>
      </w:pPr>
      <w:r w:rsidRPr="006B358F">
        <w:rPr>
          <w:sz w:val="28"/>
          <w:szCs w:val="28"/>
        </w:rPr>
        <w:t xml:space="preserve">3) если полномочия территориальной избирательной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 </w:t>
      </w:r>
    </w:p>
    <w:p w:rsidR="006B358F" w:rsidRPr="006B358F" w:rsidRDefault="006B358F" w:rsidP="006B358F">
      <w:pPr>
        <w:autoSpaceDE w:val="0"/>
        <w:autoSpaceDN w:val="0"/>
        <w:adjustRightInd w:val="0"/>
        <w:ind w:firstLine="540"/>
        <w:jc w:val="both"/>
        <w:outlineLvl w:val="2"/>
        <w:rPr>
          <w:sz w:val="28"/>
          <w:szCs w:val="28"/>
        </w:rPr>
      </w:pPr>
      <w:r w:rsidRPr="006B358F">
        <w:rPr>
          <w:sz w:val="28"/>
          <w:szCs w:val="28"/>
        </w:rPr>
        <w:t>4) если полномочий избирательных объединений, выдвинувших списки кандидатов, допущенные к распределению депутатских мандатов в Совете поселения</w:t>
      </w:r>
    </w:p>
    <w:p w:rsidR="006B358F" w:rsidRPr="006B358F" w:rsidRDefault="006B358F" w:rsidP="006B358F">
      <w:pPr>
        <w:ind w:firstLine="540"/>
        <w:jc w:val="both"/>
        <w:rPr>
          <w:sz w:val="28"/>
          <w:szCs w:val="28"/>
        </w:rPr>
      </w:pPr>
      <w:r w:rsidRPr="006B358F">
        <w:rPr>
          <w:sz w:val="28"/>
          <w:szCs w:val="28"/>
        </w:rPr>
        <w:t>5. Срок полномочий избирательной комиссии поселения составляет пять лет.</w:t>
      </w:r>
    </w:p>
    <w:p w:rsidR="006B358F" w:rsidRPr="006B358F" w:rsidRDefault="006B358F" w:rsidP="006B358F">
      <w:pPr>
        <w:ind w:firstLine="540"/>
        <w:jc w:val="both"/>
        <w:rPr>
          <w:color w:val="FF0000"/>
          <w:sz w:val="28"/>
          <w:szCs w:val="28"/>
        </w:rPr>
      </w:pPr>
      <w:r w:rsidRPr="006B358F">
        <w:rPr>
          <w:sz w:val="28"/>
          <w:szCs w:val="28"/>
        </w:rPr>
        <w:t>6. Избирательная комиссия поселения формируется в количестве 6</w:t>
      </w:r>
      <w:r w:rsidRPr="006B358F">
        <w:rPr>
          <w:color w:val="99CC00"/>
          <w:sz w:val="28"/>
          <w:szCs w:val="28"/>
        </w:rPr>
        <w:t xml:space="preserve"> </w:t>
      </w:r>
      <w:r w:rsidRPr="006B358F">
        <w:rPr>
          <w:sz w:val="28"/>
          <w:szCs w:val="28"/>
        </w:rPr>
        <w:t>членов с правом решающего голоса.</w:t>
      </w:r>
    </w:p>
    <w:p w:rsidR="006B358F" w:rsidRPr="006B358F" w:rsidRDefault="006B358F" w:rsidP="006B358F">
      <w:pPr>
        <w:ind w:firstLine="540"/>
        <w:jc w:val="both"/>
        <w:rPr>
          <w:sz w:val="28"/>
          <w:szCs w:val="28"/>
        </w:rPr>
      </w:pPr>
      <w:r w:rsidRPr="006B358F">
        <w:rPr>
          <w:sz w:val="28"/>
          <w:szCs w:val="28"/>
        </w:rPr>
        <w:t>7.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6B358F" w:rsidRPr="006B358F" w:rsidRDefault="006B358F" w:rsidP="006B358F">
      <w:pPr>
        <w:ind w:firstLine="540"/>
        <w:jc w:val="both"/>
        <w:rPr>
          <w:sz w:val="28"/>
          <w:szCs w:val="28"/>
        </w:rPr>
      </w:pPr>
      <w:r w:rsidRPr="006B358F">
        <w:rPr>
          <w:sz w:val="28"/>
          <w:szCs w:val="28"/>
        </w:rPr>
        <w:t xml:space="preserve">8.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Полномочия избирательной комиссии поселения по решению Центральной избирательной комиссии </w:t>
      </w:r>
      <w:r w:rsidRPr="006B358F">
        <w:rPr>
          <w:sz w:val="28"/>
          <w:szCs w:val="28"/>
        </w:rPr>
        <w:lastRenderedPageBreak/>
        <w:t>Республики Татарстан, принятому на основании обращения Совета поселения, могут возлагаться на территориальную избирательную комиссию.</w:t>
      </w:r>
    </w:p>
    <w:p w:rsidR="006B358F" w:rsidRPr="006B358F" w:rsidRDefault="0075429A" w:rsidP="006B358F">
      <w:pPr>
        <w:autoSpaceDE w:val="0"/>
        <w:autoSpaceDN w:val="0"/>
        <w:adjustRightInd w:val="0"/>
        <w:ind w:firstLine="567"/>
        <w:jc w:val="both"/>
        <w:rPr>
          <w:b/>
          <w:bCs/>
          <w:sz w:val="28"/>
          <w:szCs w:val="28"/>
        </w:rPr>
      </w:pPr>
      <w:r>
        <w:rPr>
          <w:b/>
          <w:bCs/>
          <w:sz w:val="28"/>
          <w:szCs w:val="28"/>
        </w:rPr>
        <w:t>Статья 79</w:t>
      </w:r>
      <w:bookmarkStart w:id="1" w:name="_GoBack"/>
      <w:bookmarkEnd w:id="1"/>
      <w:r w:rsidR="006B358F" w:rsidRPr="006B358F">
        <w:rPr>
          <w:b/>
          <w:bCs/>
          <w:sz w:val="28"/>
          <w:szCs w:val="28"/>
        </w:rPr>
        <w:t>.1. Финансовое и иное обеспечение реализации инициативных проектов</w:t>
      </w:r>
    </w:p>
    <w:p w:rsidR="006B358F" w:rsidRPr="006B358F" w:rsidRDefault="006B358F" w:rsidP="006B358F">
      <w:pPr>
        <w:autoSpaceDE w:val="0"/>
        <w:autoSpaceDN w:val="0"/>
        <w:adjustRightInd w:val="0"/>
        <w:ind w:firstLine="567"/>
        <w:jc w:val="both"/>
        <w:rPr>
          <w:bCs/>
          <w:sz w:val="28"/>
          <w:szCs w:val="28"/>
        </w:rPr>
      </w:pPr>
      <w:r w:rsidRPr="006B358F">
        <w:rPr>
          <w:bCs/>
          <w:sz w:val="28"/>
          <w:szCs w:val="28"/>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Татарстан, предоставленных в целях финансового обеспечения соответствующих расходных обязательств поселения.</w:t>
      </w:r>
    </w:p>
    <w:p w:rsidR="006B358F" w:rsidRPr="006B358F" w:rsidRDefault="006B358F" w:rsidP="006B358F">
      <w:pPr>
        <w:autoSpaceDE w:val="0"/>
        <w:autoSpaceDN w:val="0"/>
        <w:adjustRightInd w:val="0"/>
        <w:ind w:firstLine="567"/>
        <w:jc w:val="both"/>
        <w:rPr>
          <w:bCs/>
          <w:sz w:val="28"/>
          <w:szCs w:val="28"/>
        </w:rPr>
      </w:pPr>
      <w:r w:rsidRPr="006B358F">
        <w:rPr>
          <w:bC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 w:history="1">
        <w:r w:rsidRPr="006B358F">
          <w:rPr>
            <w:bCs/>
            <w:sz w:val="28"/>
            <w:szCs w:val="28"/>
          </w:rPr>
          <w:t>кодексом</w:t>
        </w:r>
      </w:hyperlink>
      <w:r w:rsidRPr="006B358F">
        <w:rPr>
          <w:bCs/>
          <w:sz w:val="28"/>
          <w:szCs w:val="28"/>
        </w:rPr>
        <w:t xml:space="preserve"> Российской Федерации в местный бюджет в целях реализации конкретных инициативных проектов.</w:t>
      </w:r>
    </w:p>
    <w:p w:rsidR="006B358F" w:rsidRPr="006B358F" w:rsidRDefault="006B358F" w:rsidP="006B358F">
      <w:pPr>
        <w:autoSpaceDE w:val="0"/>
        <w:autoSpaceDN w:val="0"/>
        <w:adjustRightInd w:val="0"/>
        <w:ind w:firstLine="567"/>
        <w:jc w:val="both"/>
        <w:rPr>
          <w:bCs/>
          <w:sz w:val="28"/>
          <w:szCs w:val="28"/>
        </w:rPr>
      </w:pPr>
      <w:r w:rsidRPr="006B358F">
        <w:rPr>
          <w:bCs/>
          <w:sz w:val="28"/>
          <w:szCs w:val="28"/>
        </w:rPr>
        <w:t>3. В случае</w:t>
      </w:r>
      <w:proofErr w:type="gramStart"/>
      <w:r w:rsidRPr="006B358F">
        <w:rPr>
          <w:bCs/>
          <w:sz w:val="28"/>
          <w:szCs w:val="28"/>
        </w:rPr>
        <w:t>,</w:t>
      </w:r>
      <w:proofErr w:type="gramEnd"/>
      <w:r w:rsidRPr="006B358F">
        <w:rPr>
          <w:bCs/>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B358F" w:rsidRPr="006B358F" w:rsidRDefault="006B358F" w:rsidP="006B358F">
      <w:pPr>
        <w:autoSpaceDE w:val="0"/>
        <w:autoSpaceDN w:val="0"/>
        <w:adjustRightInd w:val="0"/>
        <w:ind w:firstLine="567"/>
        <w:jc w:val="both"/>
        <w:rPr>
          <w:bCs/>
          <w:sz w:val="28"/>
          <w:szCs w:val="28"/>
        </w:rPr>
      </w:pPr>
      <w:r w:rsidRPr="006B358F">
        <w:rPr>
          <w:bC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поселения (решением схода граждан, осуществляющего полномочия Совета поселения) поселения.</w:t>
      </w:r>
    </w:p>
    <w:p w:rsidR="006B358F" w:rsidRPr="006B358F" w:rsidRDefault="006B358F" w:rsidP="006B358F">
      <w:pPr>
        <w:autoSpaceDE w:val="0"/>
        <w:autoSpaceDN w:val="0"/>
        <w:adjustRightInd w:val="0"/>
        <w:ind w:firstLine="567"/>
        <w:jc w:val="both"/>
        <w:rPr>
          <w:bCs/>
          <w:sz w:val="28"/>
          <w:szCs w:val="28"/>
        </w:rPr>
      </w:pPr>
      <w:r w:rsidRPr="006B358F">
        <w:rPr>
          <w:bC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6B358F">
        <w:rPr>
          <w:bCs/>
          <w:sz w:val="28"/>
          <w:szCs w:val="28"/>
        </w:rPr>
        <w:t>.»;</w:t>
      </w:r>
      <w:proofErr w:type="gramEnd"/>
    </w:p>
    <w:p w:rsidR="006B358F" w:rsidRPr="006B358F" w:rsidRDefault="006B358F" w:rsidP="006B358F">
      <w:pPr>
        <w:autoSpaceDE w:val="0"/>
        <w:autoSpaceDN w:val="0"/>
        <w:adjustRightInd w:val="0"/>
        <w:ind w:firstLine="567"/>
        <w:jc w:val="both"/>
        <w:rPr>
          <w:bCs/>
          <w:sz w:val="28"/>
          <w:szCs w:val="28"/>
        </w:rPr>
      </w:pPr>
    </w:p>
    <w:p w:rsidR="006B358F" w:rsidRPr="006B358F" w:rsidRDefault="006B358F" w:rsidP="006B358F">
      <w:pPr>
        <w:rPr>
          <w:sz w:val="28"/>
          <w:szCs w:val="28"/>
        </w:rPr>
      </w:pPr>
    </w:p>
    <w:p w:rsidR="006B358F" w:rsidRPr="006B358F" w:rsidRDefault="006B358F" w:rsidP="006B358F">
      <w:pPr>
        <w:rPr>
          <w:sz w:val="28"/>
          <w:szCs w:val="28"/>
        </w:rPr>
      </w:pPr>
    </w:p>
    <w:p w:rsidR="006B358F" w:rsidRPr="006B358F" w:rsidRDefault="006B358F" w:rsidP="006B358F">
      <w:pPr>
        <w:rPr>
          <w:sz w:val="28"/>
          <w:szCs w:val="28"/>
        </w:rPr>
      </w:pPr>
    </w:p>
    <w:p w:rsidR="00DA3E14" w:rsidRDefault="00DA3E14" w:rsidP="00DA3E14">
      <w:pPr>
        <w:ind w:firstLine="540"/>
        <w:jc w:val="both"/>
        <w:rPr>
          <w:b/>
          <w:sz w:val="28"/>
          <w:szCs w:val="28"/>
        </w:rPr>
      </w:pPr>
    </w:p>
    <w:sectPr w:rsidR="00DA3E14" w:rsidSect="00BE17D5">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
    <w:nsid w:val="56F25789"/>
    <w:multiLevelType w:val="hybridMultilevel"/>
    <w:tmpl w:val="C740750E"/>
    <w:lvl w:ilvl="0" w:tplc="ED1C116C">
      <w:start w:val="1"/>
      <w:numFmt w:val="decimal"/>
      <w:lvlText w:val="%1."/>
      <w:lvlJc w:val="left"/>
      <w:pPr>
        <w:tabs>
          <w:tab w:val="num" w:pos="2175"/>
        </w:tabs>
        <w:ind w:left="2175" w:hanging="1335"/>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6D"/>
    <w:rsid w:val="00005A42"/>
    <w:rsid w:val="00092DD9"/>
    <w:rsid w:val="001922A4"/>
    <w:rsid w:val="001A139E"/>
    <w:rsid w:val="001E731D"/>
    <w:rsid w:val="00205E76"/>
    <w:rsid w:val="00240A51"/>
    <w:rsid w:val="00244A3C"/>
    <w:rsid w:val="00262BA8"/>
    <w:rsid w:val="002D546E"/>
    <w:rsid w:val="002F553D"/>
    <w:rsid w:val="003B18B2"/>
    <w:rsid w:val="00405C55"/>
    <w:rsid w:val="00440072"/>
    <w:rsid w:val="0051636D"/>
    <w:rsid w:val="005411EC"/>
    <w:rsid w:val="00635EE6"/>
    <w:rsid w:val="00691ECC"/>
    <w:rsid w:val="006B358F"/>
    <w:rsid w:val="006E2131"/>
    <w:rsid w:val="006F0B8F"/>
    <w:rsid w:val="006F17D5"/>
    <w:rsid w:val="00727DFF"/>
    <w:rsid w:val="00736AFD"/>
    <w:rsid w:val="0075429A"/>
    <w:rsid w:val="00774988"/>
    <w:rsid w:val="007866FE"/>
    <w:rsid w:val="007D5771"/>
    <w:rsid w:val="008B5D57"/>
    <w:rsid w:val="00923BC5"/>
    <w:rsid w:val="00987A48"/>
    <w:rsid w:val="00A4390E"/>
    <w:rsid w:val="00AC7D7F"/>
    <w:rsid w:val="00AE6840"/>
    <w:rsid w:val="00BD3F41"/>
    <w:rsid w:val="00BE17D5"/>
    <w:rsid w:val="00BF56FF"/>
    <w:rsid w:val="00C13C98"/>
    <w:rsid w:val="00C32B50"/>
    <w:rsid w:val="00C41CB2"/>
    <w:rsid w:val="00CB69AA"/>
    <w:rsid w:val="00D3574A"/>
    <w:rsid w:val="00D54976"/>
    <w:rsid w:val="00D643CB"/>
    <w:rsid w:val="00DA3E14"/>
    <w:rsid w:val="00DE2A1D"/>
    <w:rsid w:val="00EB7743"/>
    <w:rsid w:val="00F72383"/>
    <w:rsid w:val="00FC0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41CB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paragraph" w:customStyle="1" w:styleId="a5">
    <w:name w:val="любимый"/>
    <w:basedOn w:val="a"/>
    <w:rsid w:val="00C41CB2"/>
    <w:pPr>
      <w:tabs>
        <w:tab w:val="num" w:pos="1325"/>
      </w:tabs>
      <w:autoSpaceDE w:val="0"/>
      <w:autoSpaceDN w:val="0"/>
      <w:ind w:left="191" w:firstLine="709"/>
      <w:jc w:val="both"/>
    </w:pPr>
  </w:style>
  <w:style w:type="paragraph" w:customStyle="1" w:styleId="ConsPlusNormal">
    <w:name w:val="ConsPlusNormal"/>
    <w:rsid w:val="00C41C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C41CB2"/>
    <w:rPr>
      <w:color w:val="0000FF"/>
      <w:u w:val="single"/>
    </w:rPr>
  </w:style>
  <w:style w:type="character" w:customStyle="1" w:styleId="20">
    <w:name w:val="Заголовок 2 Знак"/>
    <w:basedOn w:val="a0"/>
    <w:link w:val="2"/>
    <w:rsid w:val="00C41CB2"/>
    <w:rPr>
      <w:rFonts w:ascii="Arial" w:eastAsia="Times New Roman" w:hAnsi="Arial" w:cs="Arial"/>
      <w:b/>
      <w:bCs/>
      <w:i/>
      <w:iCs/>
      <w:sz w:val="28"/>
      <w:szCs w:val="28"/>
      <w:lang w:eastAsia="ru-RU"/>
    </w:rPr>
  </w:style>
  <w:style w:type="paragraph" w:customStyle="1" w:styleId="a7">
    <w:name w:val="Знак Знак Знак Знак"/>
    <w:basedOn w:val="a"/>
    <w:rsid w:val="00C41CB2"/>
    <w:pPr>
      <w:spacing w:before="100" w:beforeAutospacing="1" w:after="100" w:afterAutospacing="1"/>
    </w:pPr>
    <w:rPr>
      <w:rFonts w:ascii="Tahoma" w:hAnsi="Tahoma"/>
      <w:sz w:val="20"/>
      <w:szCs w:val="20"/>
      <w:lang w:val="en-US" w:eastAsia="en-US"/>
    </w:rPr>
  </w:style>
  <w:style w:type="character" w:customStyle="1" w:styleId="blk">
    <w:name w:val="blk"/>
    <w:rsid w:val="00DA3E14"/>
  </w:style>
  <w:style w:type="numbering" w:customStyle="1" w:styleId="1">
    <w:name w:val="Нет списка1"/>
    <w:next w:val="a2"/>
    <w:semiHidden/>
    <w:rsid w:val="00CB69AA"/>
  </w:style>
  <w:style w:type="paragraph" w:customStyle="1" w:styleId="ConsPlusTitle">
    <w:name w:val="ConsPlusTitle"/>
    <w:rsid w:val="00CB69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CB69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page number"/>
    <w:basedOn w:val="a0"/>
    <w:rsid w:val="00CB69AA"/>
  </w:style>
  <w:style w:type="paragraph" w:styleId="a9">
    <w:name w:val="header"/>
    <w:basedOn w:val="a"/>
    <w:link w:val="aa"/>
    <w:rsid w:val="00CB69AA"/>
    <w:pPr>
      <w:tabs>
        <w:tab w:val="center" w:pos="4677"/>
        <w:tab w:val="right" w:pos="9355"/>
      </w:tabs>
    </w:pPr>
  </w:style>
  <w:style w:type="character" w:customStyle="1" w:styleId="aa">
    <w:name w:val="Верхний колонтитул Знак"/>
    <w:basedOn w:val="a0"/>
    <w:link w:val="a9"/>
    <w:rsid w:val="00CB69AA"/>
    <w:rPr>
      <w:rFonts w:ascii="Times New Roman" w:eastAsia="Times New Roman" w:hAnsi="Times New Roman" w:cs="Times New Roman"/>
      <w:sz w:val="24"/>
      <w:szCs w:val="24"/>
      <w:lang w:eastAsia="ru-RU"/>
    </w:rPr>
  </w:style>
  <w:style w:type="paragraph" w:customStyle="1" w:styleId="ab">
    <w:name w:val="Знак"/>
    <w:basedOn w:val="a"/>
    <w:rsid w:val="00CB69AA"/>
    <w:pPr>
      <w:spacing w:before="100" w:beforeAutospacing="1" w:after="100" w:afterAutospacing="1"/>
    </w:pPr>
    <w:rPr>
      <w:rFonts w:ascii="Tahoma" w:eastAsia="Calibri" w:hAnsi="Tahoma" w:cs="Tahoma"/>
      <w:sz w:val="20"/>
      <w:szCs w:val="20"/>
      <w:lang w:val="en-US" w:eastAsia="en-US"/>
    </w:rPr>
  </w:style>
  <w:style w:type="paragraph" w:styleId="ac">
    <w:name w:val="Balloon Text"/>
    <w:basedOn w:val="a"/>
    <w:link w:val="ad"/>
    <w:semiHidden/>
    <w:rsid w:val="00CB69AA"/>
    <w:rPr>
      <w:rFonts w:ascii="Tahoma" w:hAnsi="Tahoma" w:cs="Tahoma"/>
      <w:sz w:val="16"/>
      <w:szCs w:val="16"/>
    </w:rPr>
  </w:style>
  <w:style w:type="character" w:customStyle="1" w:styleId="ad">
    <w:name w:val="Текст выноски Знак"/>
    <w:basedOn w:val="a0"/>
    <w:link w:val="ac"/>
    <w:semiHidden/>
    <w:rsid w:val="00CB69AA"/>
    <w:rPr>
      <w:rFonts w:ascii="Tahoma" w:eastAsia="Times New Roman" w:hAnsi="Tahoma" w:cs="Tahoma"/>
      <w:sz w:val="16"/>
      <w:szCs w:val="16"/>
      <w:lang w:eastAsia="ru-RU"/>
    </w:rPr>
  </w:style>
  <w:style w:type="paragraph" w:customStyle="1" w:styleId="ae">
    <w:name w:val="Знак Знак Знак Знак"/>
    <w:basedOn w:val="a"/>
    <w:rsid w:val="001E731D"/>
    <w:pPr>
      <w:spacing w:before="100" w:beforeAutospacing="1" w:after="100" w:afterAutospacing="1"/>
    </w:pPr>
    <w:rPr>
      <w:rFonts w:ascii="Tahoma" w:hAnsi="Tahoma"/>
      <w:sz w:val="20"/>
      <w:szCs w:val="20"/>
      <w:lang w:val="en-US" w:eastAsia="en-US"/>
    </w:rPr>
  </w:style>
  <w:style w:type="numbering" w:customStyle="1" w:styleId="21">
    <w:name w:val="Нет списка2"/>
    <w:next w:val="a2"/>
    <w:semiHidden/>
    <w:rsid w:val="00092DD9"/>
  </w:style>
  <w:style w:type="paragraph" w:customStyle="1" w:styleId="af">
    <w:name w:val="Знак Знак Знак Знак"/>
    <w:basedOn w:val="a"/>
    <w:rsid w:val="00D54976"/>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41CB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paragraph" w:customStyle="1" w:styleId="a5">
    <w:name w:val="любимый"/>
    <w:basedOn w:val="a"/>
    <w:rsid w:val="00C41CB2"/>
    <w:pPr>
      <w:tabs>
        <w:tab w:val="num" w:pos="1325"/>
      </w:tabs>
      <w:autoSpaceDE w:val="0"/>
      <w:autoSpaceDN w:val="0"/>
      <w:ind w:left="191" w:firstLine="709"/>
      <w:jc w:val="both"/>
    </w:pPr>
  </w:style>
  <w:style w:type="paragraph" w:customStyle="1" w:styleId="ConsPlusNormal">
    <w:name w:val="ConsPlusNormal"/>
    <w:rsid w:val="00C41C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C41CB2"/>
    <w:rPr>
      <w:color w:val="0000FF"/>
      <w:u w:val="single"/>
    </w:rPr>
  </w:style>
  <w:style w:type="character" w:customStyle="1" w:styleId="20">
    <w:name w:val="Заголовок 2 Знак"/>
    <w:basedOn w:val="a0"/>
    <w:link w:val="2"/>
    <w:rsid w:val="00C41CB2"/>
    <w:rPr>
      <w:rFonts w:ascii="Arial" w:eastAsia="Times New Roman" w:hAnsi="Arial" w:cs="Arial"/>
      <w:b/>
      <w:bCs/>
      <w:i/>
      <w:iCs/>
      <w:sz w:val="28"/>
      <w:szCs w:val="28"/>
      <w:lang w:eastAsia="ru-RU"/>
    </w:rPr>
  </w:style>
  <w:style w:type="paragraph" w:customStyle="1" w:styleId="a7">
    <w:name w:val="Знак Знак Знак Знак"/>
    <w:basedOn w:val="a"/>
    <w:rsid w:val="00C41CB2"/>
    <w:pPr>
      <w:spacing w:before="100" w:beforeAutospacing="1" w:after="100" w:afterAutospacing="1"/>
    </w:pPr>
    <w:rPr>
      <w:rFonts w:ascii="Tahoma" w:hAnsi="Tahoma"/>
      <w:sz w:val="20"/>
      <w:szCs w:val="20"/>
      <w:lang w:val="en-US" w:eastAsia="en-US"/>
    </w:rPr>
  </w:style>
  <w:style w:type="character" w:customStyle="1" w:styleId="blk">
    <w:name w:val="blk"/>
    <w:rsid w:val="00DA3E14"/>
  </w:style>
  <w:style w:type="numbering" w:customStyle="1" w:styleId="1">
    <w:name w:val="Нет списка1"/>
    <w:next w:val="a2"/>
    <w:semiHidden/>
    <w:rsid w:val="00CB69AA"/>
  </w:style>
  <w:style w:type="paragraph" w:customStyle="1" w:styleId="ConsPlusTitle">
    <w:name w:val="ConsPlusTitle"/>
    <w:rsid w:val="00CB69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CB69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page number"/>
    <w:basedOn w:val="a0"/>
    <w:rsid w:val="00CB69AA"/>
  </w:style>
  <w:style w:type="paragraph" w:styleId="a9">
    <w:name w:val="header"/>
    <w:basedOn w:val="a"/>
    <w:link w:val="aa"/>
    <w:rsid w:val="00CB69AA"/>
    <w:pPr>
      <w:tabs>
        <w:tab w:val="center" w:pos="4677"/>
        <w:tab w:val="right" w:pos="9355"/>
      </w:tabs>
    </w:pPr>
  </w:style>
  <w:style w:type="character" w:customStyle="1" w:styleId="aa">
    <w:name w:val="Верхний колонтитул Знак"/>
    <w:basedOn w:val="a0"/>
    <w:link w:val="a9"/>
    <w:rsid w:val="00CB69AA"/>
    <w:rPr>
      <w:rFonts w:ascii="Times New Roman" w:eastAsia="Times New Roman" w:hAnsi="Times New Roman" w:cs="Times New Roman"/>
      <w:sz w:val="24"/>
      <w:szCs w:val="24"/>
      <w:lang w:eastAsia="ru-RU"/>
    </w:rPr>
  </w:style>
  <w:style w:type="paragraph" w:customStyle="1" w:styleId="ab">
    <w:name w:val="Знак"/>
    <w:basedOn w:val="a"/>
    <w:rsid w:val="00CB69AA"/>
    <w:pPr>
      <w:spacing w:before="100" w:beforeAutospacing="1" w:after="100" w:afterAutospacing="1"/>
    </w:pPr>
    <w:rPr>
      <w:rFonts w:ascii="Tahoma" w:eastAsia="Calibri" w:hAnsi="Tahoma" w:cs="Tahoma"/>
      <w:sz w:val="20"/>
      <w:szCs w:val="20"/>
      <w:lang w:val="en-US" w:eastAsia="en-US"/>
    </w:rPr>
  </w:style>
  <w:style w:type="paragraph" w:styleId="ac">
    <w:name w:val="Balloon Text"/>
    <w:basedOn w:val="a"/>
    <w:link w:val="ad"/>
    <w:semiHidden/>
    <w:rsid w:val="00CB69AA"/>
    <w:rPr>
      <w:rFonts w:ascii="Tahoma" w:hAnsi="Tahoma" w:cs="Tahoma"/>
      <w:sz w:val="16"/>
      <w:szCs w:val="16"/>
    </w:rPr>
  </w:style>
  <w:style w:type="character" w:customStyle="1" w:styleId="ad">
    <w:name w:val="Текст выноски Знак"/>
    <w:basedOn w:val="a0"/>
    <w:link w:val="ac"/>
    <w:semiHidden/>
    <w:rsid w:val="00CB69AA"/>
    <w:rPr>
      <w:rFonts w:ascii="Tahoma" w:eastAsia="Times New Roman" w:hAnsi="Tahoma" w:cs="Tahoma"/>
      <w:sz w:val="16"/>
      <w:szCs w:val="16"/>
      <w:lang w:eastAsia="ru-RU"/>
    </w:rPr>
  </w:style>
  <w:style w:type="paragraph" w:customStyle="1" w:styleId="ae">
    <w:name w:val="Знак Знак Знак Знак"/>
    <w:basedOn w:val="a"/>
    <w:rsid w:val="001E731D"/>
    <w:pPr>
      <w:spacing w:before="100" w:beforeAutospacing="1" w:after="100" w:afterAutospacing="1"/>
    </w:pPr>
    <w:rPr>
      <w:rFonts w:ascii="Tahoma" w:hAnsi="Tahoma"/>
      <w:sz w:val="20"/>
      <w:szCs w:val="20"/>
      <w:lang w:val="en-US" w:eastAsia="en-US"/>
    </w:rPr>
  </w:style>
  <w:style w:type="numbering" w:customStyle="1" w:styleId="21">
    <w:name w:val="Нет списка2"/>
    <w:next w:val="a2"/>
    <w:semiHidden/>
    <w:rsid w:val="00092DD9"/>
  </w:style>
  <w:style w:type="paragraph" w:customStyle="1" w:styleId="af">
    <w:name w:val="Знак Знак Знак Знак"/>
    <w:basedOn w:val="a"/>
    <w:rsid w:val="00D54976"/>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1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34DCE6EA3D66CE0ECA88E7C101D36D36115EB000B6B2516205F203605570213F2D978C77A5861A063D51989EC33ACE5FB1D8D7B60C3516a1C7L" TargetMode="External"/><Relationship Id="rId13" Type="http://schemas.openxmlformats.org/officeDocument/2006/relationships/hyperlink" Target="consultantplus://offline/ref=B7637DD22B5C5F28E274E1795687400E0213B8B7E3A0D696DC6A6969977792F7B5B180C80FF38E04818182B8EDd2G7G" TargetMode="External"/><Relationship Id="rId3" Type="http://schemas.openxmlformats.org/officeDocument/2006/relationships/styles" Target="styles.xml"/><Relationship Id="rId7" Type="http://schemas.openxmlformats.org/officeDocument/2006/relationships/hyperlink" Target="consultantplus://offline/ref=E334DCE6EA3D66CE0ECA88E7C101D36D361054BD03B2B2516205F203605570212D2DCF8076A29B1E092807C9D8a9C6L" TargetMode="External"/><Relationship Id="rId12" Type="http://schemas.openxmlformats.org/officeDocument/2006/relationships/hyperlink" Target="consultantplus://offline/ref=400261B429C7F30FC31608FB0E72A3D5394AB08DD1C3B1D36A8A1EE3FD2245D9EB07A2897357B5B4E1E12B3313CADD7D1F10C05694y217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0261B429C7F30FC31608FB0E72A3D5394AB08DD3C1B1D36A8A1EE3FD2245D9EB07A2827753B5B4E1E12B3313CADD7D1F10C05694y217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334DCE6EA3D66CE0ECA88E7C101D36D361157BA00BCB2516205F203605570213F2D978C7CF0D45A553B04CFC4963ED15BAFDAaDCEL" TargetMode="External"/><Relationship Id="rId4" Type="http://schemas.microsoft.com/office/2007/relationships/stylesWithEffects" Target="stylesWithEffects.xml"/><Relationship Id="rId9" Type="http://schemas.openxmlformats.org/officeDocument/2006/relationships/hyperlink" Target="consultantplus://offline/ref=E334DCE6EA3D66CE0ECA88E7C101D36D341D5FB103B3B2516205F203605570213F2D978C77A4841E003D51989EC33ACE5FB1D8D7B60C3516a1C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3919-9757-42F8-8E76-C250B818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7684</Words>
  <Characters>43800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Нурия</dc:creator>
  <cp:lastModifiedBy>Балтаси ГП</cp:lastModifiedBy>
  <cp:revision>12</cp:revision>
  <cp:lastPrinted>2020-09-29T07:36:00Z</cp:lastPrinted>
  <dcterms:created xsi:type="dcterms:W3CDTF">2019-10-16T14:08:00Z</dcterms:created>
  <dcterms:modified xsi:type="dcterms:W3CDTF">2020-09-29T07:37:00Z</dcterms:modified>
</cp:coreProperties>
</file>