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F3" w:rsidRDefault="000C28F7" w:rsidP="00383DA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383DA2" w:rsidRPr="00383DA2" w:rsidRDefault="000C28F7" w:rsidP="00325E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  <w:r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получить КЭП бесплатно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p w:rsidR="0020580B" w:rsidRDefault="00383DA2" w:rsidP="000053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УФНС России по Республике Татарстан</w:t>
      </w:r>
      <w:r w:rsidR="0020580B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приглашает 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представителей бизнеса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20580B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перейти на электронный документооборот – современный и надёжный способ взаимодействия. 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Сегодня электронный документооборот стал еще доступнее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поскольку теперь 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квалифицированную электронную подпись (КЭП) можно получить бесплатно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0C28F7" w:rsidRPr="004668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любом налоговом органе.</w:t>
      </w:r>
    </w:p>
    <w:p w:rsidR="000C28F7" w:rsidRDefault="000C28F7" w:rsidP="000053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Электронная подпись имеет широкий спектр применения. Может применяться для обеспечения документооборота с органами государственной власти и контрагентами, сдачи налоговой и бухгалтерской отчетности или использоваться на портале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</w:t>
      </w:r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осуслуг</w:t>
      </w:r>
      <w:proofErr w:type="spellEnd"/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0C28F7" w:rsidRDefault="00C621F3" w:rsidP="000053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EF8">
        <w:rPr>
          <w:rFonts w:ascii="Times New Roman" w:hAnsi="Times New Roman" w:cs="Times New Roman"/>
          <w:sz w:val="28"/>
          <w:szCs w:val="28"/>
        </w:rPr>
        <w:t xml:space="preserve">Чтобы получить квалифицированный ключ электронной подписи предпринимателям </w:t>
      </w:r>
      <w:r w:rsidR="00344532">
        <w:rPr>
          <w:rFonts w:ascii="Times New Roman" w:hAnsi="Times New Roman" w:cs="Times New Roman"/>
          <w:sz w:val="28"/>
          <w:szCs w:val="28"/>
        </w:rPr>
        <w:t xml:space="preserve">и руководителям организаций </w:t>
      </w:r>
      <w:r w:rsidRPr="004E4EF8">
        <w:rPr>
          <w:rFonts w:ascii="Times New Roman" w:hAnsi="Times New Roman" w:cs="Times New Roman"/>
          <w:sz w:val="28"/>
          <w:szCs w:val="28"/>
        </w:rPr>
        <w:t>необходимо представить в налоговы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4EF8">
        <w:rPr>
          <w:rFonts w:ascii="Times New Roman" w:hAnsi="Times New Roman" w:cs="Times New Roman"/>
          <w:sz w:val="28"/>
          <w:szCs w:val="28"/>
        </w:rPr>
        <w:t xml:space="preserve"> орган паспорт, </w:t>
      </w:r>
      <w:r w:rsidR="00986711">
        <w:rPr>
          <w:rFonts w:ascii="Times New Roman" w:hAnsi="Times New Roman" w:cs="Times New Roman"/>
          <w:sz w:val="28"/>
          <w:szCs w:val="28"/>
        </w:rPr>
        <w:t xml:space="preserve">ИНН, </w:t>
      </w:r>
      <w:r w:rsidRPr="004E4EF8">
        <w:rPr>
          <w:rFonts w:ascii="Times New Roman" w:hAnsi="Times New Roman" w:cs="Times New Roman"/>
          <w:sz w:val="28"/>
          <w:szCs w:val="28"/>
        </w:rPr>
        <w:t xml:space="preserve">СНИЛС,  </w:t>
      </w:r>
      <w:r w:rsidR="0000538E" w:rsidRPr="007A675B">
        <w:rPr>
          <w:rFonts w:ascii="Times New Roman" w:hAnsi="Times New Roman" w:cs="Times New Roman"/>
          <w:sz w:val="28"/>
          <w:szCs w:val="28"/>
        </w:rPr>
        <w:t>сертифицированный</w:t>
      </w:r>
      <w:r w:rsidR="0000538E">
        <w:rPr>
          <w:rFonts w:ascii="Times New Roman" w:hAnsi="Times New Roman" w:cs="Times New Roman"/>
          <w:sz w:val="28"/>
          <w:szCs w:val="28"/>
        </w:rPr>
        <w:t xml:space="preserve"> </w:t>
      </w:r>
      <w:r w:rsidRPr="004E4EF8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4E4EF8">
        <w:rPr>
          <w:rFonts w:ascii="Times New Roman" w:hAnsi="Times New Roman" w:cs="Times New Roman"/>
          <w:sz w:val="28"/>
          <w:szCs w:val="28"/>
        </w:rPr>
        <w:t>-носитель ключевой информации и пройти процедуру идентификации.</w:t>
      </w:r>
      <w:r w:rsidR="000C2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6A9" w:rsidRDefault="0003013F" w:rsidP="000053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3F">
        <w:rPr>
          <w:rFonts w:ascii="Times New Roman" w:hAnsi="Times New Roman" w:cs="Times New Roman"/>
          <w:sz w:val="28"/>
          <w:szCs w:val="28"/>
        </w:rPr>
        <w:t>Удобнее всего подать заявление на выпуск КЭП онлайн через «Личный кабинет». Заранее запланировать визит в инспекцию  можно с помощью сервиса «Онлайн запись на прием в налоговый орган».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38E" w:rsidRPr="0000538E" w:rsidRDefault="004D777A" w:rsidP="0000538E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7A675B">
        <w:rPr>
          <w:sz w:val="28"/>
          <w:szCs w:val="28"/>
        </w:rPr>
        <w:t>Кроме того, в</w:t>
      </w:r>
      <w:r w:rsidR="00986711" w:rsidRPr="007A675B">
        <w:rPr>
          <w:sz w:val="28"/>
          <w:szCs w:val="28"/>
        </w:rPr>
        <w:t xml:space="preserve"> настоящее время ФНС России</w:t>
      </w:r>
      <w:r w:rsidR="0000538E" w:rsidRPr="007A675B">
        <w:rPr>
          <w:sz w:val="28"/>
          <w:szCs w:val="28"/>
        </w:rPr>
        <w:t xml:space="preserve"> совместно с </w:t>
      </w:r>
      <w:r w:rsidR="0000538E" w:rsidRPr="007A675B">
        <w:rPr>
          <w:color w:val="auto"/>
          <w:sz w:val="28"/>
          <w:szCs w:val="28"/>
        </w:rPr>
        <w:t>разработчиками программного обеспечени</w:t>
      </w:r>
      <w:r w:rsidR="009C4AA2">
        <w:rPr>
          <w:color w:val="auto"/>
          <w:sz w:val="28"/>
          <w:szCs w:val="28"/>
        </w:rPr>
        <w:t xml:space="preserve">я </w:t>
      </w:r>
      <w:bookmarkStart w:id="0" w:name="_GoBack"/>
      <w:bookmarkEnd w:id="0"/>
      <w:r w:rsidR="00986711" w:rsidRPr="007A675B">
        <w:rPr>
          <w:sz w:val="28"/>
          <w:szCs w:val="28"/>
        </w:rPr>
        <w:t>проводит эксперимент по безвозмездному предоставлению пользователям Удостоверяющего центра ФНС России программного обеспечения для работы с электронной подписью.</w:t>
      </w:r>
      <w:r w:rsidR="0000538E" w:rsidRPr="007A675B">
        <w:rPr>
          <w:sz w:val="28"/>
          <w:szCs w:val="28"/>
        </w:rPr>
        <w:t xml:space="preserve"> </w:t>
      </w:r>
      <w:r w:rsidR="0000538E" w:rsidRPr="007A675B">
        <w:rPr>
          <w:color w:val="auto"/>
          <w:sz w:val="28"/>
          <w:szCs w:val="28"/>
        </w:rPr>
        <w:t>Для бесплатного использования программного обеспечения необходимо получить электронную подпись в налоговом органе.</w:t>
      </w:r>
      <w:r w:rsidR="0000538E" w:rsidRPr="007A675B">
        <w:rPr>
          <w:sz w:val="28"/>
          <w:szCs w:val="28"/>
        </w:rPr>
        <w:t xml:space="preserve"> </w:t>
      </w:r>
      <w:r w:rsidR="0000538E" w:rsidRPr="007A675B">
        <w:rPr>
          <w:color w:val="auto"/>
          <w:sz w:val="28"/>
          <w:szCs w:val="28"/>
        </w:rPr>
        <w:t xml:space="preserve">Программное обеспечение работает только с сертификатами </w:t>
      </w:r>
      <w:r w:rsidR="0000538E" w:rsidRPr="007A675B">
        <w:rPr>
          <w:sz w:val="28"/>
          <w:szCs w:val="28"/>
        </w:rPr>
        <w:t xml:space="preserve">Удостоверяющего центра </w:t>
      </w:r>
      <w:r w:rsidR="0000538E" w:rsidRPr="007A675B">
        <w:rPr>
          <w:color w:val="auto"/>
          <w:sz w:val="28"/>
          <w:szCs w:val="28"/>
        </w:rPr>
        <w:t xml:space="preserve">ФНС России, полученными после 12.04.2022. Для работы с сертификатами, полученными ранее указанной даты, требуется </w:t>
      </w:r>
      <w:proofErr w:type="spellStart"/>
      <w:r w:rsidR="0000538E" w:rsidRPr="007A675B">
        <w:rPr>
          <w:color w:val="auto"/>
          <w:sz w:val="28"/>
          <w:szCs w:val="28"/>
        </w:rPr>
        <w:t>перевыпуск</w:t>
      </w:r>
      <w:proofErr w:type="spellEnd"/>
      <w:r w:rsidR="0000538E" w:rsidRPr="007A675B">
        <w:rPr>
          <w:color w:val="auto"/>
          <w:sz w:val="28"/>
          <w:szCs w:val="28"/>
        </w:rPr>
        <w:t xml:space="preserve">  КЭП в любом налоговом органе.</w:t>
      </w:r>
    </w:p>
    <w:p w:rsidR="00C621F3" w:rsidRDefault="00C621F3" w:rsidP="000053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Более подробная информация </w:t>
      </w:r>
      <w:r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размещена на промо-странице </w:t>
      </w:r>
      <w:hyperlink r:id="rId5" w:tgtFrame="_blank" w:history="1">
        <w:r w:rsidRPr="0003013F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«Порядок получения электронной подписи»</w:t>
        </w:r>
      </w:hyperlink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официального сайта ФНС России 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nalog</w:t>
      </w:r>
      <w:proofErr w:type="spellEnd"/>
      <w:r w:rsidR="00E856A9" w:rsidRP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gov</w:t>
      </w:r>
      <w:proofErr w:type="spellEnd"/>
      <w:r w:rsidR="00E856A9" w:rsidRP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ru</w:t>
      </w:r>
      <w:proofErr w:type="spellEnd"/>
      <w:r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r w:rsidR="0003013F" w:rsidRPr="0003013F">
        <w:rPr>
          <w:rFonts w:ascii="Times New Roman" w:hAnsi="Times New Roman" w:cs="Times New Roman"/>
          <w:sz w:val="28"/>
          <w:szCs w:val="28"/>
        </w:rPr>
        <w:t xml:space="preserve"> </w:t>
      </w:r>
      <w:r w:rsidR="00344532">
        <w:rPr>
          <w:rFonts w:ascii="Times New Roman" w:hAnsi="Times New Roman" w:cs="Times New Roman"/>
          <w:sz w:val="28"/>
          <w:szCs w:val="28"/>
        </w:rPr>
        <w:t>Т</w:t>
      </w:r>
      <w:r w:rsidR="0003013F" w:rsidRPr="0003013F">
        <w:rPr>
          <w:rFonts w:ascii="Times New Roman" w:hAnsi="Times New Roman" w:cs="Times New Roman"/>
          <w:sz w:val="28"/>
          <w:szCs w:val="28"/>
        </w:rPr>
        <w:t xml:space="preserve">акже </w:t>
      </w:r>
      <w:r w:rsidR="0003013F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можно обратиться по телефону</w:t>
      </w:r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proofErr w:type="gramStart"/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Единого</w:t>
      </w:r>
      <w:proofErr w:type="gramEnd"/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контакт-</w:t>
      </w:r>
      <w:r w:rsidR="0034453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центра</w:t>
      </w:r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ФНС России</w:t>
      </w:r>
      <w:r w:rsidR="0003013F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: 8-800-222-2222.</w:t>
      </w:r>
    </w:p>
    <w:p w:rsidR="00986711" w:rsidRPr="0003013F" w:rsidRDefault="00986711" w:rsidP="00986711">
      <w:pPr>
        <w:shd w:val="clear" w:color="auto" w:fill="FFFFFF"/>
        <w:spacing w:after="0" w:line="360" w:lineRule="auto"/>
        <w:ind w:left="4111" w:firstLine="2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B19A65" wp14:editId="297CE252">
            <wp:extent cx="1581150" cy="1581150"/>
            <wp:effectExtent l="0" t="0" r="0" b="0"/>
            <wp:docPr id="1" name="Рисунок 1" descr="http://qrcoder.ru/code/?https%3A%2F%2Fwww.nalog.gov.ru%2Frn16%2Frelated_activities%2Fucfns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nalog.gov.ru%2Frn16%2Frelated_activities%2Fucfns%2F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92" cy="158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711" w:rsidRPr="0003013F" w:rsidSect="009867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0B"/>
    <w:rsid w:val="0000538E"/>
    <w:rsid w:val="0003013F"/>
    <w:rsid w:val="000C28F7"/>
    <w:rsid w:val="00182DE8"/>
    <w:rsid w:val="00184B88"/>
    <w:rsid w:val="001A1004"/>
    <w:rsid w:val="0020580B"/>
    <w:rsid w:val="00325EAA"/>
    <w:rsid w:val="0033120E"/>
    <w:rsid w:val="00344532"/>
    <w:rsid w:val="00376FA2"/>
    <w:rsid w:val="00383DA2"/>
    <w:rsid w:val="003B6246"/>
    <w:rsid w:val="004D777A"/>
    <w:rsid w:val="00557209"/>
    <w:rsid w:val="00655636"/>
    <w:rsid w:val="007A675B"/>
    <w:rsid w:val="007D26B4"/>
    <w:rsid w:val="008F461F"/>
    <w:rsid w:val="00986711"/>
    <w:rsid w:val="009C4AA2"/>
    <w:rsid w:val="00A37E65"/>
    <w:rsid w:val="00B349B5"/>
    <w:rsid w:val="00B41D50"/>
    <w:rsid w:val="00B82967"/>
    <w:rsid w:val="00BC1307"/>
    <w:rsid w:val="00C621F3"/>
    <w:rsid w:val="00E711C2"/>
    <w:rsid w:val="00E8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58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53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58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53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3D3D3"/>
            <w:right w:val="none" w:sz="0" w:space="0" w:color="auto"/>
          </w:divBdr>
          <w:divsChild>
            <w:div w:id="1836990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595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8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3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13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639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nalog.gov.ru/rn77/related_activities/ucfns/el_sign_get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7</cp:revision>
  <cp:lastPrinted>2022-03-23T11:16:00Z</cp:lastPrinted>
  <dcterms:created xsi:type="dcterms:W3CDTF">2022-06-16T09:00:00Z</dcterms:created>
  <dcterms:modified xsi:type="dcterms:W3CDTF">2022-06-16T14:03:00Z</dcterms:modified>
</cp:coreProperties>
</file>