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C8" w:rsidRDefault="001E7294" w:rsidP="001E7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Обращения граждан – по контролем Комиссии.</w:t>
      </w:r>
    </w:p>
    <w:p w:rsidR="001E7294" w:rsidRPr="001E7294" w:rsidRDefault="001E7294" w:rsidP="001E7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6D5" w:rsidRDefault="00CD27C8" w:rsidP="00CD2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0E42">
        <w:rPr>
          <w:rFonts w:ascii="Times New Roman" w:hAnsi="Times New Roman" w:cs="Times New Roman"/>
          <w:sz w:val="28"/>
          <w:szCs w:val="28"/>
        </w:rPr>
        <w:t xml:space="preserve">  </w:t>
      </w:r>
      <w:r w:rsidR="00340E42" w:rsidRPr="00340E42">
        <w:rPr>
          <w:rFonts w:ascii="Times New Roman" w:hAnsi="Times New Roman" w:cs="Times New Roman"/>
          <w:sz w:val="28"/>
          <w:szCs w:val="28"/>
        </w:rPr>
        <w:t xml:space="preserve">15 апреля в Управлении </w:t>
      </w:r>
      <w:proofErr w:type="spellStart"/>
      <w:r w:rsidR="00340E42" w:rsidRPr="00340E4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340E42" w:rsidRPr="00340E42">
        <w:rPr>
          <w:rFonts w:ascii="Times New Roman" w:hAnsi="Times New Roman" w:cs="Times New Roman"/>
          <w:sz w:val="28"/>
          <w:szCs w:val="28"/>
        </w:rPr>
        <w:t xml:space="preserve"> по Республике Татарстан состоялось заседание Комиссии по рассмотрению обращений граждан за 1 квартал 2015 года. </w:t>
      </w:r>
    </w:p>
    <w:p w:rsidR="004462FA" w:rsidRDefault="00CD27C8" w:rsidP="00CD2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0199A">
        <w:rPr>
          <w:rFonts w:ascii="Times New Roman" w:hAnsi="Times New Roman" w:cs="Times New Roman"/>
          <w:sz w:val="28"/>
          <w:szCs w:val="28"/>
        </w:rPr>
        <w:t xml:space="preserve">За первые 3 месяца </w:t>
      </w:r>
      <w:r w:rsidR="004D2D95">
        <w:rPr>
          <w:rFonts w:ascii="Times New Roman" w:hAnsi="Times New Roman" w:cs="Times New Roman"/>
          <w:sz w:val="28"/>
          <w:szCs w:val="28"/>
        </w:rPr>
        <w:t>в Управление поступило 1115 обращений, из них 49 жалоб</w:t>
      </w:r>
      <w:r w:rsidR="00FE2C76">
        <w:rPr>
          <w:rFonts w:ascii="Times New Roman" w:hAnsi="Times New Roman" w:cs="Times New Roman"/>
          <w:sz w:val="28"/>
          <w:szCs w:val="28"/>
        </w:rPr>
        <w:t xml:space="preserve"> (в том числе 2 дубликата и 2</w:t>
      </w:r>
      <w:r w:rsidR="00E0199A">
        <w:rPr>
          <w:rFonts w:ascii="Times New Roman" w:hAnsi="Times New Roman" w:cs="Times New Roman"/>
          <w:sz w:val="28"/>
          <w:szCs w:val="28"/>
        </w:rPr>
        <w:t xml:space="preserve"> повторных). </w:t>
      </w:r>
      <w:r w:rsidR="00924315">
        <w:rPr>
          <w:rFonts w:ascii="Times New Roman" w:hAnsi="Times New Roman" w:cs="Times New Roman"/>
          <w:sz w:val="28"/>
          <w:szCs w:val="28"/>
        </w:rPr>
        <w:t xml:space="preserve">Как показывает практика, чаще всего </w:t>
      </w:r>
      <w:r w:rsidR="004462FA">
        <w:rPr>
          <w:rFonts w:ascii="Times New Roman" w:hAnsi="Times New Roman" w:cs="Times New Roman"/>
          <w:sz w:val="28"/>
          <w:szCs w:val="28"/>
        </w:rPr>
        <w:t xml:space="preserve"> заявители обращаются в Управление по вопросам государственной регистрации  прав на недвижимое имущество и сделок с ним, государственного земельного надзора, землеустройства и мониторинга земель, ведения архива, ведения кадастрового учета, а также поступает большое количество вопросов справочно-информационного характера. </w:t>
      </w:r>
    </w:p>
    <w:p w:rsidR="00340E42" w:rsidRDefault="00CD27C8" w:rsidP="00CD2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0199A">
        <w:rPr>
          <w:rFonts w:ascii="Times New Roman" w:hAnsi="Times New Roman" w:cs="Times New Roman"/>
          <w:sz w:val="28"/>
          <w:szCs w:val="28"/>
        </w:rPr>
        <w:t xml:space="preserve">Анализ рассмотрения </w:t>
      </w:r>
      <w:r w:rsidR="00924315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E0199A">
        <w:rPr>
          <w:rFonts w:ascii="Times New Roman" w:hAnsi="Times New Roman" w:cs="Times New Roman"/>
          <w:sz w:val="28"/>
          <w:szCs w:val="28"/>
        </w:rPr>
        <w:t>жалоб показывает, что в основном заявители жалуются на приостановки и отказы в р</w:t>
      </w:r>
      <w:r w:rsidR="001E7294">
        <w:rPr>
          <w:rFonts w:ascii="Times New Roman" w:hAnsi="Times New Roman" w:cs="Times New Roman"/>
          <w:sz w:val="28"/>
          <w:szCs w:val="28"/>
        </w:rPr>
        <w:t>егистрации недвижимости</w:t>
      </w:r>
      <w:r w:rsidR="00E019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Стоит отметить,  что к каждому отдельному случаю в Управлении - индивидуальный подход. Тщательно прорабатываются все без исключения вопросы и заявителям направляются детальные ответы. </w:t>
      </w:r>
      <w:r w:rsidR="00924315">
        <w:rPr>
          <w:rFonts w:ascii="Times New Roman" w:hAnsi="Times New Roman" w:cs="Times New Roman"/>
          <w:sz w:val="28"/>
          <w:szCs w:val="28"/>
        </w:rPr>
        <w:t>Работа Комиссии в первую очередь направлена на выявление и устранение причин жалоб граждан и повышение уровня организации работы с обращениями.         Это позволяет не только своевременно решить нередко наболевшую проблему заявителя, но и в даль</w:t>
      </w:r>
      <w:r w:rsidR="001E7294">
        <w:rPr>
          <w:rFonts w:ascii="Times New Roman" w:hAnsi="Times New Roman" w:cs="Times New Roman"/>
          <w:sz w:val="28"/>
          <w:szCs w:val="28"/>
        </w:rPr>
        <w:t>нейшем максимально предотвратить повторные обращения.</w:t>
      </w:r>
    </w:p>
    <w:p w:rsidR="004462FA" w:rsidRDefault="004462FA" w:rsidP="00CD2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7294" w:rsidRDefault="001E7294" w:rsidP="00CD2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7294" w:rsidRPr="00340E42" w:rsidRDefault="001E7294" w:rsidP="001E72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1E7294" w:rsidRPr="00340E42" w:rsidSect="00167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E42"/>
    <w:rsid w:val="0016778D"/>
    <w:rsid w:val="001E7294"/>
    <w:rsid w:val="00340E42"/>
    <w:rsid w:val="004462FA"/>
    <w:rsid w:val="0049387A"/>
    <w:rsid w:val="004D2D95"/>
    <w:rsid w:val="008D5C3D"/>
    <w:rsid w:val="008D7DCA"/>
    <w:rsid w:val="00924315"/>
    <w:rsid w:val="00AB6F32"/>
    <w:rsid w:val="00CD27C8"/>
    <w:rsid w:val="00CF4863"/>
    <w:rsid w:val="00E0199A"/>
    <w:rsid w:val="00FE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muser1</dc:creator>
  <cp:keywords/>
  <dc:description/>
  <cp:lastModifiedBy>muser1</cp:lastModifiedBy>
  <cp:revision>2</cp:revision>
  <cp:lastPrinted>2015-04-17T05:30:00Z</cp:lastPrinted>
  <dcterms:created xsi:type="dcterms:W3CDTF">2015-04-17T05:35:00Z</dcterms:created>
  <dcterms:modified xsi:type="dcterms:W3CDTF">2015-04-17T05:35:00Z</dcterms:modified>
</cp:coreProperties>
</file>