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BD" w:rsidRDefault="00DC5BBD" w:rsidP="00DC5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Бурнакского сельского поселения</w:t>
      </w:r>
    </w:p>
    <w:p w:rsidR="00DC5BBD" w:rsidRDefault="00DC5BBD" w:rsidP="00DC5BB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DC5BBD" w:rsidRDefault="00DC5BBD" w:rsidP="00DC5BBD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5BBD" w:rsidRDefault="00DC5BBD" w:rsidP="00DC5BBD">
      <w:pPr>
        <w:tabs>
          <w:tab w:val="left" w:pos="5565"/>
        </w:tabs>
        <w:jc w:val="center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11.03.2015г.                                 № 6                                 дер. Бурнак </w:t>
      </w:r>
    </w:p>
    <w:p w:rsidR="00DC5BBD" w:rsidRDefault="00DC5BBD" w:rsidP="00DC5BBD">
      <w:pPr>
        <w:tabs>
          <w:tab w:val="left" w:pos="5565"/>
        </w:tabs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О признании утратившим силу постановление от 29.04.2013 г. № 8 «</w:t>
      </w:r>
      <w:r>
        <w:rPr>
          <w:b/>
          <w:bCs/>
          <w:sz w:val="28"/>
          <w:szCs w:val="28"/>
        </w:rPr>
        <w:t>Об утверждении административного регламента по исполнению  функции «Проведения проверок 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 «Бурнакское сельское поселение» Балтасинского муниципального района Республики Татарстан»</w:t>
      </w:r>
    </w:p>
    <w:p w:rsidR="00DC5BBD" w:rsidRDefault="00DC5BBD" w:rsidP="00DC5BBD">
      <w:pPr>
        <w:tabs>
          <w:tab w:val="left" w:pos="5565"/>
        </w:tabs>
        <w:jc w:val="both"/>
        <w:rPr>
          <w:b/>
          <w:bCs/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BBD" w:rsidRDefault="00DC5BBD" w:rsidP="00DC5BBD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 Устава муниципального образования «Бурнакское сельское поселение» Балтасинского муниципального района  и протеста прокурора Балтасинского района Республики Татарстан глава Бурнакского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DC5BBD" w:rsidRDefault="00DC5BBD" w:rsidP="00DC5BBD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BBD" w:rsidRDefault="00DC5BBD" w:rsidP="00DC5BBD">
      <w:pPr>
        <w:tabs>
          <w:tab w:val="left" w:pos="556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 Постановление от 29.04.2013г. № 8 «</w:t>
      </w:r>
      <w:r>
        <w:rPr>
          <w:bCs/>
          <w:sz w:val="28"/>
          <w:szCs w:val="28"/>
        </w:rPr>
        <w:t>Об утверждении административного регламента по исполнению  функции «Проведения проверок 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 «Бурнакское сельское поселение» Балтасинского муниципального района Республики Татарстан» признать утратившим силу.</w:t>
      </w:r>
    </w:p>
    <w:p w:rsidR="00DC5BBD" w:rsidRDefault="00DC5BBD" w:rsidP="00DC5BBD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подписания.</w:t>
      </w: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Бурнакского </w:t>
      </w: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Р.И.Исьмекова</w:t>
      </w:r>
    </w:p>
    <w:p w:rsidR="00DC5BBD" w:rsidRDefault="00DC5BBD" w:rsidP="00DC5BBD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</w:p>
    <w:p w:rsidR="00DC5BBD" w:rsidRDefault="00DC5BBD" w:rsidP="00DC5BBD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5BBD" w:rsidRDefault="00DC5BBD" w:rsidP="00DC5BBD"/>
    <w:p w:rsidR="009D23D3" w:rsidRDefault="009D23D3">
      <w:bookmarkStart w:id="0" w:name="_GoBack"/>
      <w:bookmarkEnd w:id="0"/>
    </w:p>
    <w:sectPr w:rsidR="009D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BD"/>
    <w:rsid w:val="009D23D3"/>
    <w:rsid w:val="00D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</cp:revision>
  <dcterms:created xsi:type="dcterms:W3CDTF">2015-03-30T13:03:00Z</dcterms:created>
  <dcterms:modified xsi:type="dcterms:W3CDTF">2015-03-30T13:03:00Z</dcterms:modified>
</cp:coreProperties>
</file>