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05" w:rsidRDefault="00583D05" w:rsidP="00583D05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Министерством финансов Российской Федерации в целях улучшения жилищных условий граждан Российской Федерации, имеющих детей, в рамках федерального проекта «Финансовая поддержка семей при рождении детей» в составе национального проекта «Демография» реализуется программа льготного ипотечного кредитования «Семейная ипотека».</w:t>
      </w:r>
    </w:p>
    <w:p w:rsidR="00583D05" w:rsidRDefault="00583D05" w:rsidP="00583D05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Во исполнение поручений Президента Российской Федерации по усовершенствованию условий Программы в правила ее реализации внесены изменения, которые вступили в силу и предусматривают:</w:t>
      </w:r>
    </w:p>
    <w:p w:rsidR="00583D05" w:rsidRDefault="00583D05" w:rsidP="00583D05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- возможность получения до 31 декабря 2023 г. семьями, в которых после 1 января 2018 г. родился первый или последующий ребенок, льготных ипотечных жилищных кредитов в рамках Программы;</w:t>
      </w:r>
    </w:p>
    <w:p w:rsidR="00583D05" w:rsidRDefault="00583D05" w:rsidP="00583D05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- возможность получения в рамках Программы кредитов, выданных с 1 апреля 2021 года на строительство индивидуального жилого дома на земельном участке, расположенном на территории Российской Федерации, или приобретение земельного участка, расположенного на территории Российской Федерации, и строительство на нем индивидуального жилого дома, на приобретение у юридического лица или индивидуального предпринимателя индивидуального жилого дома на земельном участке, расположенном на территории Российской Федерации.</w:t>
      </w:r>
    </w:p>
    <w:p w:rsidR="00583D05" w:rsidRDefault="00583D05" w:rsidP="00583D05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b/>
          <w:bCs/>
          <w:color w:val="3C4052"/>
        </w:rPr>
        <w:t>- </w:t>
      </w:r>
      <w:hyperlink r:id="rId4" w:history="1">
        <w:r>
          <w:rPr>
            <w:rStyle w:val="a4"/>
            <w:rFonts w:ascii="Arial" w:hAnsi="Arial" w:cs="Arial"/>
            <w:b/>
            <w:bCs/>
            <w:color w:val="3C4052"/>
          </w:rPr>
          <w:t>Консультационный центр ДОМ.РФ (Всё о жилье)</w:t>
        </w:r>
      </w:hyperlink>
    </w:p>
    <w:p w:rsidR="00583D05" w:rsidRDefault="00583D05" w:rsidP="00583D05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 </w:t>
      </w:r>
      <w:hyperlink r:id="rId5" w:history="1">
        <w:r>
          <w:rPr>
            <w:rStyle w:val="a4"/>
            <w:rFonts w:ascii="Arial" w:hAnsi="Arial" w:cs="Arial"/>
            <w:b/>
            <w:bCs/>
            <w:color w:val="3C4052"/>
          </w:rPr>
          <w:t>федеральная льготная ипотека под 7%</w:t>
        </w:r>
      </w:hyperlink>
    </w:p>
    <w:p w:rsidR="00583D05" w:rsidRDefault="00583D05" w:rsidP="00583D05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 </w:t>
      </w:r>
      <w:hyperlink r:id="rId6" w:history="1">
        <w:r>
          <w:rPr>
            <w:rStyle w:val="a4"/>
            <w:rFonts w:ascii="Arial" w:hAnsi="Arial" w:cs="Arial"/>
            <w:b/>
            <w:bCs/>
            <w:color w:val="3C4052"/>
          </w:rPr>
          <w:t>семейная ипотека</w:t>
        </w:r>
      </w:hyperlink>
    </w:p>
    <w:p w:rsidR="00583D05" w:rsidRDefault="00583D05" w:rsidP="00583D05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 </w:t>
      </w:r>
      <w:hyperlink r:id="rId7" w:history="1">
        <w:r>
          <w:rPr>
            <w:rStyle w:val="a4"/>
            <w:rFonts w:ascii="Arial" w:hAnsi="Arial" w:cs="Arial"/>
            <w:b/>
            <w:bCs/>
            <w:color w:val="3C4052"/>
          </w:rPr>
          <w:t>каталог региональных программ поддержки</w:t>
        </w:r>
        <w:r>
          <w:rPr>
            <w:rStyle w:val="a4"/>
            <w:rFonts w:ascii="Arial" w:hAnsi="Arial" w:cs="Arial"/>
            <w:color w:val="3C4052"/>
          </w:rPr>
          <w:t> </w:t>
        </w:r>
        <w:r>
          <w:rPr>
            <w:rStyle w:val="a4"/>
            <w:rFonts w:ascii="Arial" w:hAnsi="Arial" w:cs="Arial"/>
            <w:b/>
            <w:bCs/>
            <w:color w:val="3C4052"/>
          </w:rPr>
          <w:t>граждан</w:t>
        </w:r>
      </w:hyperlink>
      <w:r>
        <w:rPr>
          <w:rFonts w:ascii="Arial" w:hAnsi="Arial" w:cs="Arial"/>
          <w:color w:val="3C4052"/>
        </w:rPr>
        <w:t> – это сервис, где собраны все региональные программы, которые действуют на сегодняшний день в регионах.</w:t>
      </w:r>
    </w:p>
    <w:p w:rsidR="007B0F03" w:rsidRDefault="00583D05">
      <w:bookmarkStart w:id="0" w:name="_GoBack"/>
      <w:bookmarkEnd w:id="0"/>
    </w:p>
    <w:sectPr w:rsidR="007B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05"/>
    <w:rsid w:val="00583D05"/>
    <w:rsid w:val="00DB01AA"/>
    <w:rsid w:val="00E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6C112-68B7-4E55-9AFB-5D0E6918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3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h1alcedd.xn--d1aqf.xn--p1ai/catalo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h1alcedd.xn--d1aqf.xn--p1ai/instructions/semeinaya-ipoteka/" TargetMode="External"/><Relationship Id="rId5" Type="http://schemas.openxmlformats.org/officeDocument/2006/relationships/hyperlink" Target="https://xn--h1alcedd.xn--d1aqf.xn--p1ai/instructions/kak-vzyat-ipoteku-s-gospodderzhkoj-po-stavke-6-5/" TargetMode="External"/><Relationship Id="rId4" Type="http://schemas.openxmlformats.org/officeDocument/2006/relationships/hyperlink" Target="https://xn--h1alcedd.xn--d1aqf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2</cp:revision>
  <dcterms:created xsi:type="dcterms:W3CDTF">2021-11-19T12:44:00Z</dcterms:created>
  <dcterms:modified xsi:type="dcterms:W3CDTF">2021-11-19T12:45:00Z</dcterms:modified>
</cp:coreProperties>
</file>