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05" w:rsidRDefault="000A5705" w:rsidP="005E33F0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777" w:type="dxa"/>
        <w:tblCellMar>
          <w:left w:w="57" w:type="dxa"/>
          <w:right w:w="57" w:type="dxa"/>
        </w:tblCellMar>
        <w:tblLook w:val="0000"/>
      </w:tblPr>
      <w:tblGrid>
        <w:gridCol w:w="4044"/>
        <w:gridCol w:w="1382"/>
        <w:gridCol w:w="4351"/>
      </w:tblGrid>
      <w:tr w:rsidR="000A5705" w:rsidRPr="00AC38B4" w:rsidTr="00DA2881">
        <w:tblPrEx>
          <w:tblCellMar>
            <w:top w:w="0" w:type="dxa"/>
            <w:bottom w:w="0" w:type="dxa"/>
          </w:tblCellMar>
        </w:tblPrEx>
        <w:tc>
          <w:tcPr>
            <w:tcW w:w="4044" w:type="dxa"/>
            <w:vAlign w:val="center"/>
          </w:tcPr>
          <w:p w:rsidR="000A5705" w:rsidRPr="00AC38B4" w:rsidRDefault="000A5705" w:rsidP="00AC38B4">
            <w:pPr>
              <w:spacing w:after="0"/>
              <w:ind w:right="57"/>
              <w:jc w:val="center"/>
              <w:rPr>
                <w:rFonts w:ascii="Times New Roman" w:hAnsi="Times New Roman"/>
                <w:lang w:val="be-BY"/>
              </w:rPr>
            </w:pPr>
            <w:r w:rsidRPr="00AC38B4">
              <w:rPr>
                <w:rFonts w:ascii="Times New Roman" w:hAnsi="Times New Roman"/>
                <w:lang w:val="be-BY"/>
              </w:rPr>
              <w:t>РЕСПУБЛИКА ТАТАРСТАН</w:t>
            </w:r>
          </w:p>
          <w:p w:rsidR="000A5705" w:rsidRPr="00AC38B4" w:rsidRDefault="000A5705" w:rsidP="00AC38B4">
            <w:pPr>
              <w:spacing w:after="0"/>
              <w:ind w:right="57"/>
              <w:jc w:val="center"/>
              <w:rPr>
                <w:rFonts w:ascii="Times New Roman" w:hAnsi="Times New Roman"/>
                <w:lang w:val="be-BY"/>
              </w:rPr>
            </w:pPr>
          </w:p>
          <w:p w:rsidR="000A5705" w:rsidRPr="00AC38B4" w:rsidRDefault="000A5705" w:rsidP="00AC38B4">
            <w:pPr>
              <w:spacing w:after="0"/>
              <w:ind w:right="57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AC38B4">
              <w:rPr>
                <w:rFonts w:ascii="Times New Roman" w:hAnsi="Times New Roman"/>
                <w:sz w:val="26"/>
                <w:szCs w:val="26"/>
                <w:lang w:val="be-BY"/>
              </w:rPr>
              <w:t>БАЛТАСИНСКИЙ РАЙОННЫЙ</w:t>
            </w:r>
          </w:p>
          <w:p w:rsidR="000A5705" w:rsidRPr="00AC38B4" w:rsidRDefault="000A5705" w:rsidP="00AC38B4">
            <w:pPr>
              <w:spacing w:after="0"/>
              <w:jc w:val="center"/>
              <w:rPr>
                <w:rFonts w:ascii="Times New Roman" w:hAnsi="Times New Roman"/>
                <w:bCs/>
                <w:caps/>
              </w:rPr>
            </w:pPr>
            <w:r w:rsidRPr="00AC38B4">
              <w:rPr>
                <w:rFonts w:ascii="Times New Roman" w:hAnsi="Times New Roman"/>
                <w:sz w:val="26"/>
                <w:szCs w:val="26"/>
                <w:lang w:val="be-BY"/>
              </w:rPr>
              <w:t>ИСПОЛНИТЕЛЬНЫЙ КОМИТЕТ</w:t>
            </w:r>
          </w:p>
        </w:tc>
        <w:tc>
          <w:tcPr>
            <w:tcW w:w="1382" w:type="dxa"/>
          </w:tcPr>
          <w:p w:rsidR="000A5705" w:rsidRPr="00AC38B4" w:rsidRDefault="000A5705" w:rsidP="00AC38B4">
            <w:pPr>
              <w:spacing w:after="0"/>
              <w:jc w:val="center"/>
              <w:rPr>
                <w:rFonts w:ascii="Times New Roman" w:hAnsi="Times New Roman"/>
                <w:bCs/>
                <w:caps/>
              </w:rPr>
            </w:pPr>
            <w:r w:rsidRPr="00AC38B4">
              <w:rPr>
                <w:rFonts w:ascii="Times New Roman" w:hAnsi="Times New Roman"/>
                <w:bCs/>
                <w:cap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71.25pt">
                  <v:imagedata r:id="rId6" o:title=""/>
                </v:shape>
              </w:pict>
            </w:r>
          </w:p>
        </w:tc>
        <w:tc>
          <w:tcPr>
            <w:tcW w:w="4351" w:type="dxa"/>
            <w:vAlign w:val="center"/>
          </w:tcPr>
          <w:p w:rsidR="000A5705" w:rsidRPr="00AC38B4" w:rsidRDefault="000A5705" w:rsidP="00AC38B4">
            <w:pPr>
              <w:spacing w:after="0"/>
              <w:ind w:right="57"/>
              <w:jc w:val="center"/>
              <w:rPr>
                <w:rFonts w:ascii="Times New Roman" w:hAnsi="Times New Roman"/>
              </w:rPr>
            </w:pPr>
            <w:r w:rsidRPr="00AC38B4">
              <w:rPr>
                <w:rFonts w:ascii="Times New Roman" w:hAnsi="Times New Roman"/>
              </w:rPr>
              <w:t>ТАТАРСТАН  РЕСПУБЛИКАСЫ</w:t>
            </w:r>
          </w:p>
          <w:p w:rsidR="000A5705" w:rsidRPr="00AC38B4" w:rsidRDefault="000A5705" w:rsidP="00AC38B4">
            <w:pPr>
              <w:spacing w:after="0"/>
              <w:ind w:right="57"/>
              <w:jc w:val="center"/>
              <w:rPr>
                <w:rFonts w:ascii="Times New Roman" w:hAnsi="Times New Roman"/>
              </w:rPr>
            </w:pPr>
          </w:p>
          <w:p w:rsidR="000A5705" w:rsidRPr="00AC38B4" w:rsidRDefault="000A5705" w:rsidP="00AC38B4">
            <w:pPr>
              <w:spacing w:after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8B4">
              <w:rPr>
                <w:rFonts w:ascii="Times New Roman" w:hAnsi="Times New Roman"/>
                <w:sz w:val="26"/>
                <w:szCs w:val="26"/>
              </w:rPr>
              <w:t>БАЛТАЧ  РАЙОНЫ</w:t>
            </w:r>
          </w:p>
          <w:p w:rsidR="000A5705" w:rsidRPr="00AC38B4" w:rsidRDefault="000A5705" w:rsidP="00AC38B4">
            <w:pPr>
              <w:pStyle w:val="Heading2"/>
              <w:spacing w:line="240" w:lineRule="auto"/>
              <w:rPr>
                <w:rFonts w:ascii="Times New Roman" w:hAnsi="Times New Roman"/>
                <w:b w:val="0"/>
              </w:rPr>
            </w:pPr>
            <w:r w:rsidRPr="00AC38B4">
              <w:rPr>
                <w:rFonts w:ascii="Times New Roman" w:hAnsi="Times New Roman"/>
                <w:b w:val="0"/>
                <w:sz w:val="26"/>
                <w:szCs w:val="26"/>
              </w:rPr>
              <w:t>БАШКАРМА  КОМИТЕТЫ</w:t>
            </w:r>
          </w:p>
        </w:tc>
      </w:tr>
      <w:tr w:rsidR="000A5705" w:rsidRPr="00AC38B4" w:rsidTr="00DA2881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4044" w:type="dxa"/>
            <w:tcBorders>
              <w:bottom w:val="thinThickThinSmallGap" w:sz="24" w:space="0" w:color="auto"/>
            </w:tcBorders>
            <w:vAlign w:val="center"/>
          </w:tcPr>
          <w:p w:rsidR="000A5705" w:rsidRPr="00AC38B4" w:rsidRDefault="000A5705" w:rsidP="00AC38B4">
            <w:pPr>
              <w:spacing w:after="0"/>
              <w:ind w:right="57"/>
              <w:jc w:val="center"/>
              <w:rPr>
                <w:rFonts w:ascii="Times New Roman" w:hAnsi="Times New Roman"/>
                <w:sz w:val="20"/>
              </w:rPr>
            </w:pPr>
            <w:r w:rsidRPr="00AC38B4">
              <w:rPr>
                <w:rFonts w:ascii="Times New Roman" w:hAnsi="Times New Roman"/>
                <w:sz w:val="20"/>
              </w:rPr>
              <w:t>422250, пгт. Балтаси, ул. Ленина, д. 42</w:t>
            </w:r>
          </w:p>
          <w:p w:rsidR="000A5705" w:rsidRPr="00AC38B4" w:rsidRDefault="000A5705" w:rsidP="00AC38B4">
            <w:pPr>
              <w:spacing w:after="0"/>
              <w:jc w:val="center"/>
              <w:rPr>
                <w:rFonts w:ascii="Times New Roman" w:hAnsi="Times New Roman"/>
              </w:rPr>
            </w:pPr>
            <w:r w:rsidRPr="00AC38B4">
              <w:rPr>
                <w:rFonts w:ascii="Times New Roman" w:hAnsi="Times New Roman"/>
                <w:sz w:val="20"/>
              </w:rPr>
              <w:t>тел. 2-54-26, 2-51-34, факс: 2-51-34</w:t>
            </w:r>
          </w:p>
        </w:tc>
        <w:tc>
          <w:tcPr>
            <w:tcW w:w="1382" w:type="dxa"/>
            <w:tcBorders>
              <w:bottom w:val="thinThickThinSmallGap" w:sz="24" w:space="0" w:color="auto"/>
            </w:tcBorders>
            <w:vAlign w:val="center"/>
          </w:tcPr>
          <w:p w:rsidR="000A5705" w:rsidRPr="00AC38B4" w:rsidRDefault="000A5705" w:rsidP="00AC38B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1" w:type="dxa"/>
            <w:tcBorders>
              <w:bottom w:val="thinThickThinSmallGap" w:sz="24" w:space="0" w:color="auto"/>
            </w:tcBorders>
            <w:vAlign w:val="center"/>
          </w:tcPr>
          <w:p w:rsidR="000A5705" w:rsidRPr="00AC38B4" w:rsidRDefault="000A5705" w:rsidP="00AC38B4">
            <w:pPr>
              <w:spacing w:after="0"/>
              <w:ind w:right="57"/>
              <w:jc w:val="center"/>
              <w:rPr>
                <w:rFonts w:ascii="Times New Roman" w:hAnsi="Times New Roman"/>
                <w:sz w:val="20"/>
              </w:rPr>
            </w:pPr>
            <w:r w:rsidRPr="00AC38B4">
              <w:rPr>
                <w:rFonts w:ascii="Times New Roman" w:hAnsi="Times New Roman"/>
                <w:sz w:val="20"/>
              </w:rPr>
              <w:t>422250, Балтач бист</w:t>
            </w:r>
            <w:r w:rsidRPr="00AC38B4">
              <w:rPr>
                <w:rFonts w:ascii="Times New Roman" w:hAnsi="Times New Roman"/>
                <w:sz w:val="20"/>
                <w:lang w:val="tt-RU"/>
              </w:rPr>
              <w:t>әсе</w:t>
            </w:r>
            <w:r w:rsidRPr="00AC38B4">
              <w:rPr>
                <w:rFonts w:ascii="Times New Roman" w:hAnsi="Times New Roman"/>
                <w:sz w:val="20"/>
              </w:rPr>
              <w:t>, Ленин ур., 42</w:t>
            </w:r>
          </w:p>
          <w:p w:rsidR="000A5705" w:rsidRPr="00AC38B4" w:rsidRDefault="000A5705" w:rsidP="00AC38B4">
            <w:pPr>
              <w:spacing w:after="0"/>
              <w:jc w:val="center"/>
              <w:rPr>
                <w:rFonts w:ascii="Times New Roman" w:hAnsi="Times New Roman"/>
              </w:rPr>
            </w:pPr>
            <w:r w:rsidRPr="00AC38B4">
              <w:rPr>
                <w:rFonts w:ascii="Times New Roman" w:hAnsi="Times New Roman"/>
                <w:sz w:val="20"/>
              </w:rPr>
              <w:t>тел. 2-54-26, 2-51-34, факс: 2-51-34</w:t>
            </w:r>
          </w:p>
        </w:tc>
      </w:tr>
    </w:tbl>
    <w:p w:rsidR="000A5705" w:rsidRDefault="000A5705" w:rsidP="00AC38B4">
      <w:pPr>
        <w:ind w:right="-54"/>
      </w:pPr>
      <w:r>
        <w:t xml:space="preserve">   </w:t>
      </w:r>
    </w:p>
    <w:p w:rsidR="000A5705" w:rsidRPr="00AC38B4" w:rsidRDefault="000A5705" w:rsidP="00AC38B4">
      <w:pPr>
        <w:ind w:right="-54"/>
        <w:rPr>
          <w:rFonts w:ascii="Times New Roman" w:hAnsi="Times New Roman"/>
          <w:sz w:val="28"/>
          <w:szCs w:val="28"/>
        </w:rPr>
      </w:pPr>
      <w:r w:rsidRPr="00AC38B4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</w:rPr>
        <w:t>8</w:t>
      </w:r>
      <w:r w:rsidRPr="00AC38B4">
        <w:rPr>
          <w:rFonts w:ascii="Times New Roman" w:hAnsi="Times New Roman"/>
          <w:sz w:val="28"/>
          <w:szCs w:val="28"/>
        </w:rPr>
        <w:tab/>
      </w:r>
      <w:r w:rsidRPr="00AC38B4">
        <w:rPr>
          <w:rFonts w:ascii="Times New Roman" w:hAnsi="Times New Roman"/>
          <w:sz w:val="28"/>
          <w:szCs w:val="28"/>
        </w:rPr>
        <w:tab/>
      </w:r>
      <w:r w:rsidRPr="00AC38B4">
        <w:rPr>
          <w:rFonts w:ascii="Times New Roman" w:hAnsi="Times New Roman"/>
          <w:sz w:val="28"/>
          <w:szCs w:val="28"/>
        </w:rPr>
        <w:tab/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AC38B4">
        <w:rPr>
          <w:rFonts w:ascii="Times New Roman" w:hAnsi="Times New Roman"/>
          <w:sz w:val="28"/>
          <w:szCs w:val="28"/>
        </w:rPr>
        <w:t xml:space="preserve">   «</w:t>
      </w:r>
      <w:r>
        <w:rPr>
          <w:rFonts w:ascii="Times New Roman" w:hAnsi="Times New Roman"/>
          <w:sz w:val="28"/>
          <w:szCs w:val="28"/>
        </w:rPr>
        <w:t>13</w:t>
      </w:r>
      <w:r w:rsidRPr="00AC38B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января</w:t>
      </w:r>
      <w:r w:rsidRPr="00AC38B4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AC38B4">
          <w:rPr>
            <w:rFonts w:ascii="Times New Roman" w:hAnsi="Times New Roman"/>
            <w:sz w:val="28"/>
            <w:szCs w:val="28"/>
          </w:rPr>
          <w:t>20</w:t>
        </w:r>
        <w:r>
          <w:rPr>
            <w:rFonts w:ascii="Times New Roman" w:hAnsi="Times New Roman"/>
            <w:sz w:val="28"/>
            <w:szCs w:val="28"/>
          </w:rPr>
          <w:t>15</w:t>
        </w:r>
        <w:r w:rsidRPr="00AC38B4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AC38B4">
        <w:rPr>
          <w:rFonts w:ascii="Times New Roman" w:hAnsi="Times New Roman"/>
          <w:sz w:val="28"/>
          <w:szCs w:val="28"/>
        </w:rPr>
        <w:t>.</w:t>
      </w:r>
    </w:p>
    <w:p w:rsidR="000A5705" w:rsidRPr="006924D0" w:rsidRDefault="000A5705" w:rsidP="005E33F0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6924D0">
        <w:rPr>
          <w:rFonts w:ascii="Times New Roman" w:hAnsi="Times New Roman"/>
          <w:b/>
          <w:sz w:val="26"/>
          <w:szCs w:val="26"/>
        </w:rPr>
        <w:t>КАРАР</w:t>
      </w:r>
    </w:p>
    <w:p w:rsidR="000A5705" w:rsidRPr="006924D0" w:rsidRDefault="000A5705" w:rsidP="005E33F0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6924D0">
        <w:rPr>
          <w:rFonts w:ascii="Times New Roman" w:hAnsi="Times New Roman"/>
          <w:b/>
          <w:sz w:val="26"/>
          <w:szCs w:val="26"/>
        </w:rPr>
        <w:t>ПОСТАНОВЛЕНИЕ</w:t>
      </w:r>
    </w:p>
    <w:p w:rsidR="000A5705" w:rsidRPr="006924D0" w:rsidRDefault="000A5705" w:rsidP="00504105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0A5705" w:rsidRPr="006924D0" w:rsidRDefault="000A5705" w:rsidP="00504105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6924D0">
        <w:rPr>
          <w:rFonts w:ascii="Times New Roman" w:hAnsi="Times New Roman"/>
          <w:sz w:val="26"/>
          <w:szCs w:val="26"/>
        </w:rPr>
        <w:t>О создании Общественной жилищной комиссии Балтасинского муниципального района Республики Татарстан</w:t>
      </w:r>
    </w:p>
    <w:p w:rsidR="000A5705" w:rsidRPr="006924D0" w:rsidRDefault="000A5705" w:rsidP="00504105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:rsidR="000A5705" w:rsidRPr="006924D0" w:rsidRDefault="000A5705" w:rsidP="00504105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6924D0">
        <w:rPr>
          <w:rFonts w:ascii="Times New Roman" w:hAnsi="Times New Roman"/>
          <w:sz w:val="26"/>
          <w:szCs w:val="26"/>
        </w:rPr>
        <w:t xml:space="preserve">В целях обеспечения реализации действующего жилищного законодательства, Федерального закона  от 12.01.1995 №5-ФЗ «О ветеранах», Законов Республики Татарстан от 13.07.2007 №31-ЗРТ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найма», от 27.12.2004 №69-ЗРТ «О государственной поддержки развития жилищного строительства в Республики Татарстан», Постановлений Правительства Российской федерации от 21.03.2006 №153 «О некоторых вопросах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 ФЦП «Жилище» на 2011-2015г.», от 17.12.2010 №1050 «О Федеральной целевой программе «Жилище» на 2011-2015 годы», Постановлений Кабинета Министров Республики Татарстан от 07.06.2006 №275 «Об утверждении положения о предоставлении субсидий на приобретения жилья за счет субвенции, выделяемых из федерального фонда компенсации, отдельным категориям гражданам», от 15.04.2005 №190 «Об утверждений Правил и порядка постановки на учет нуждающихся в улучшении жилищных условий в системе социальной ипотеки в Республике Татарстан» от 18.12.2007 №732 «О дополнительных мерах по обеспечению жильем многодетных семей, нуждающихся в улучшении жилищных условий, детей-сирот и детей, оставшихся без попечения родителей, лиц из числа детей-сирот и детей, оставшихся без попечения родителей, не имеющих закрепленного за ними жилого помещения», от 30.04.2014 №289 «Об утверждении государственной программы обеспечении качественным жильем и услугами жилищно-коммунального  хозяйства  населения Республики Татарстан на 2014-2020 годы», руководитель Балтасинского районного исполнительного комитета </w:t>
      </w:r>
      <w:r w:rsidRPr="006924D0">
        <w:rPr>
          <w:rFonts w:ascii="Times New Roman" w:hAnsi="Times New Roman"/>
          <w:b/>
          <w:sz w:val="26"/>
          <w:szCs w:val="26"/>
        </w:rPr>
        <w:t>постановляет:</w:t>
      </w:r>
    </w:p>
    <w:p w:rsidR="000A5705" w:rsidRPr="006924D0" w:rsidRDefault="000A5705" w:rsidP="00504105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6924D0">
        <w:rPr>
          <w:rFonts w:ascii="Times New Roman" w:hAnsi="Times New Roman"/>
          <w:sz w:val="26"/>
          <w:szCs w:val="26"/>
        </w:rPr>
        <w:t>1.Создать Общественную жилищную комиссию Балтасинского муниципального района Республики Татарстан и утвердить ее состав согласно Приложению №1.</w:t>
      </w:r>
    </w:p>
    <w:p w:rsidR="000A5705" w:rsidRPr="006924D0" w:rsidRDefault="000A5705" w:rsidP="00504105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6924D0">
        <w:rPr>
          <w:rFonts w:ascii="Times New Roman" w:hAnsi="Times New Roman"/>
          <w:sz w:val="26"/>
          <w:szCs w:val="26"/>
        </w:rPr>
        <w:t>2.Утвердить Положение об Общественной жилищной комиссии Балтасинского муниципального района Республики Татарстан согласно Приложению №2.</w:t>
      </w:r>
    </w:p>
    <w:p w:rsidR="000A5705" w:rsidRPr="006924D0" w:rsidRDefault="000A5705" w:rsidP="006924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924D0">
        <w:rPr>
          <w:rFonts w:ascii="Times New Roman" w:hAnsi="Times New Roman"/>
          <w:sz w:val="26"/>
          <w:szCs w:val="26"/>
        </w:rPr>
        <w:t xml:space="preserve">3.Опубликовать настоящее постановление путем размещения на официальном сайте Балтасинского муниципального района Республики Татарстан  </w:t>
      </w:r>
      <w:r w:rsidRPr="006924D0">
        <w:rPr>
          <w:rFonts w:ascii="Times New Roman" w:hAnsi="Times New Roman"/>
          <w:sz w:val="26"/>
          <w:szCs w:val="26"/>
          <w:lang w:val="en-US"/>
        </w:rPr>
        <w:t>baltasi</w:t>
      </w:r>
      <w:r w:rsidRPr="006924D0">
        <w:rPr>
          <w:rFonts w:ascii="Times New Roman" w:hAnsi="Times New Roman"/>
          <w:sz w:val="26"/>
          <w:szCs w:val="26"/>
        </w:rPr>
        <w:t>.</w:t>
      </w:r>
      <w:r w:rsidRPr="006924D0">
        <w:rPr>
          <w:rFonts w:ascii="Times New Roman" w:hAnsi="Times New Roman"/>
          <w:sz w:val="26"/>
          <w:szCs w:val="26"/>
          <w:lang w:val="en-US"/>
        </w:rPr>
        <w:t>tatarstan</w:t>
      </w:r>
      <w:r w:rsidRPr="006924D0">
        <w:rPr>
          <w:rFonts w:ascii="Times New Roman" w:hAnsi="Times New Roman"/>
          <w:sz w:val="26"/>
          <w:szCs w:val="26"/>
        </w:rPr>
        <w:t>.</w:t>
      </w:r>
      <w:r w:rsidRPr="006924D0">
        <w:rPr>
          <w:rFonts w:ascii="Times New Roman" w:hAnsi="Times New Roman"/>
          <w:sz w:val="26"/>
          <w:szCs w:val="26"/>
          <w:lang w:val="en-US"/>
        </w:rPr>
        <w:t>ru</w:t>
      </w:r>
      <w:r w:rsidRPr="006924D0">
        <w:rPr>
          <w:rFonts w:ascii="Times New Roman" w:hAnsi="Times New Roman"/>
          <w:sz w:val="26"/>
          <w:szCs w:val="26"/>
        </w:rPr>
        <w:t>.</w:t>
      </w:r>
      <w:r w:rsidRPr="006924D0">
        <w:rPr>
          <w:sz w:val="26"/>
          <w:szCs w:val="26"/>
        </w:rPr>
        <w:t xml:space="preserve"> </w:t>
      </w:r>
    </w:p>
    <w:p w:rsidR="000A5705" w:rsidRPr="006924D0" w:rsidRDefault="000A5705" w:rsidP="006924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924D0">
        <w:rPr>
          <w:rFonts w:ascii="Times New Roman" w:hAnsi="Times New Roman"/>
          <w:sz w:val="26"/>
          <w:szCs w:val="26"/>
        </w:rPr>
        <w:t>4.Контроль за исполнением настоящего постановления оставляю за собой.</w:t>
      </w: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Pr="006924D0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924D0">
        <w:rPr>
          <w:rFonts w:ascii="Times New Roman" w:hAnsi="Times New Roman"/>
          <w:sz w:val="26"/>
          <w:szCs w:val="26"/>
        </w:rPr>
        <w:t>Руководитель                                                                           Р.И. Шакиров</w:t>
      </w:r>
    </w:p>
    <w:p w:rsidR="000A5705" w:rsidRPr="006924D0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Pr="006924D0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705" w:rsidRDefault="000A5705" w:rsidP="00394C3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5637" w:type="dxa"/>
        <w:tblLook w:val="0000"/>
      </w:tblPr>
      <w:tblGrid>
        <w:gridCol w:w="3840"/>
      </w:tblGrid>
      <w:tr w:rsidR="000A5705" w:rsidRPr="006924D0" w:rsidTr="00C95C75">
        <w:trPr>
          <w:trHeight w:val="1620"/>
        </w:trPr>
        <w:tc>
          <w:tcPr>
            <w:tcW w:w="3840" w:type="dxa"/>
          </w:tcPr>
          <w:p w:rsidR="000A5705" w:rsidRPr="006924D0" w:rsidRDefault="000A5705" w:rsidP="00C95C75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 xml:space="preserve">Приложение №1   </w:t>
            </w:r>
          </w:p>
          <w:p w:rsidR="000A5705" w:rsidRPr="006924D0" w:rsidRDefault="000A5705" w:rsidP="00C95C75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к постановлению</w:t>
            </w:r>
          </w:p>
          <w:p w:rsidR="000A5705" w:rsidRPr="006924D0" w:rsidRDefault="000A5705" w:rsidP="00C95C75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Балтасинского районного исполнительного комитета</w:t>
            </w:r>
          </w:p>
          <w:p w:rsidR="000A5705" w:rsidRPr="006924D0" w:rsidRDefault="000A5705" w:rsidP="00A2587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от «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6924D0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января </w:t>
            </w:r>
            <w:r w:rsidRPr="006924D0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5 №8</w:t>
            </w:r>
            <w:r w:rsidRPr="006924D0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</w:tc>
      </w:tr>
    </w:tbl>
    <w:p w:rsidR="000A5705" w:rsidRPr="006924D0" w:rsidRDefault="000A5705" w:rsidP="00C95C75">
      <w:pPr>
        <w:pStyle w:val="NoSpacing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A5705" w:rsidRPr="006924D0" w:rsidRDefault="000A5705" w:rsidP="00C95C75">
      <w:pPr>
        <w:pStyle w:val="NoSpacing"/>
        <w:ind w:firstLine="709"/>
        <w:jc w:val="center"/>
        <w:rPr>
          <w:rFonts w:ascii="Times New Roman" w:hAnsi="Times New Roman"/>
          <w:sz w:val="26"/>
          <w:szCs w:val="26"/>
        </w:rPr>
      </w:pPr>
      <w:r w:rsidRPr="006924D0">
        <w:rPr>
          <w:rFonts w:ascii="Times New Roman" w:hAnsi="Times New Roman"/>
          <w:sz w:val="26"/>
          <w:szCs w:val="26"/>
        </w:rPr>
        <w:t xml:space="preserve">Состав </w:t>
      </w:r>
    </w:p>
    <w:p w:rsidR="000A5705" w:rsidRPr="006924D0" w:rsidRDefault="000A5705" w:rsidP="00C95C75">
      <w:pPr>
        <w:pStyle w:val="NoSpacing"/>
        <w:ind w:firstLine="709"/>
        <w:jc w:val="center"/>
        <w:rPr>
          <w:rFonts w:ascii="Times New Roman" w:hAnsi="Times New Roman"/>
          <w:sz w:val="26"/>
          <w:szCs w:val="26"/>
        </w:rPr>
      </w:pPr>
      <w:r w:rsidRPr="006924D0">
        <w:rPr>
          <w:rFonts w:ascii="Times New Roman" w:hAnsi="Times New Roman"/>
          <w:sz w:val="26"/>
          <w:szCs w:val="26"/>
        </w:rPr>
        <w:t>Общественно жилищной комиссии</w:t>
      </w:r>
    </w:p>
    <w:p w:rsidR="000A5705" w:rsidRPr="006924D0" w:rsidRDefault="000A5705" w:rsidP="00C95C75">
      <w:pPr>
        <w:pStyle w:val="NoSpacing"/>
        <w:ind w:firstLine="709"/>
        <w:jc w:val="center"/>
        <w:rPr>
          <w:rFonts w:ascii="Times New Roman" w:hAnsi="Times New Roman"/>
          <w:sz w:val="26"/>
          <w:szCs w:val="26"/>
        </w:rPr>
      </w:pPr>
      <w:r w:rsidRPr="006924D0">
        <w:rPr>
          <w:rFonts w:ascii="Times New Roman" w:hAnsi="Times New Roman"/>
          <w:sz w:val="26"/>
          <w:szCs w:val="26"/>
        </w:rPr>
        <w:t>Балтасинского муниципального района Республики Татарстан</w:t>
      </w:r>
    </w:p>
    <w:p w:rsidR="000A5705" w:rsidRPr="006924D0" w:rsidRDefault="000A5705" w:rsidP="00C95C75">
      <w:pPr>
        <w:pStyle w:val="NoSpacing"/>
        <w:ind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6769"/>
      </w:tblGrid>
      <w:tr w:rsidR="000A5705" w:rsidRPr="006924D0" w:rsidTr="00DD6180">
        <w:tc>
          <w:tcPr>
            <w:tcW w:w="0" w:type="auto"/>
            <w:gridSpan w:val="2"/>
          </w:tcPr>
          <w:p w:rsidR="000A5705" w:rsidRPr="006924D0" w:rsidRDefault="000A5705" w:rsidP="00533DDF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6924D0"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</w:p>
        </w:tc>
      </w:tr>
      <w:tr w:rsidR="000A5705" w:rsidRPr="006924D0" w:rsidTr="00DD6180">
        <w:tc>
          <w:tcPr>
            <w:tcW w:w="2802" w:type="dxa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Шакиров Р.И.</w:t>
            </w:r>
          </w:p>
        </w:tc>
        <w:tc>
          <w:tcPr>
            <w:tcW w:w="6769" w:type="dxa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руководитель Балтасинского районного исполнительного комитета Республики Татарстан</w:t>
            </w:r>
          </w:p>
        </w:tc>
      </w:tr>
      <w:tr w:rsidR="000A5705" w:rsidRPr="006924D0" w:rsidTr="00DD6180">
        <w:tc>
          <w:tcPr>
            <w:tcW w:w="9571" w:type="dxa"/>
            <w:gridSpan w:val="2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24D0"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комиссии</w:t>
            </w:r>
          </w:p>
        </w:tc>
      </w:tr>
      <w:tr w:rsidR="000A5705" w:rsidRPr="006924D0" w:rsidTr="00DD6180">
        <w:tc>
          <w:tcPr>
            <w:tcW w:w="2802" w:type="dxa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Гайнутдинов И.Ф.</w:t>
            </w:r>
          </w:p>
        </w:tc>
        <w:tc>
          <w:tcPr>
            <w:tcW w:w="6769" w:type="dxa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заместитель руководителя Балтасинского районного исполнительного комитета Республики Татарстан</w:t>
            </w:r>
          </w:p>
        </w:tc>
      </w:tr>
      <w:tr w:rsidR="000A5705" w:rsidRPr="006924D0" w:rsidTr="00DD6180">
        <w:tc>
          <w:tcPr>
            <w:tcW w:w="9571" w:type="dxa"/>
            <w:gridSpan w:val="2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24D0">
              <w:rPr>
                <w:rFonts w:ascii="Times New Roman" w:hAnsi="Times New Roman"/>
                <w:b/>
                <w:sz w:val="26"/>
                <w:szCs w:val="26"/>
              </w:rPr>
              <w:t>Секретарь комиссии</w:t>
            </w:r>
          </w:p>
        </w:tc>
      </w:tr>
      <w:tr w:rsidR="000A5705" w:rsidRPr="006924D0" w:rsidTr="00DD6180">
        <w:tc>
          <w:tcPr>
            <w:tcW w:w="2802" w:type="dxa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Гибадуллина З.М.</w:t>
            </w:r>
          </w:p>
        </w:tc>
        <w:tc>
          <w:tcPr>
            <w:tcW w:w="6769" w:type="dxa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ведущий специалист отдела строительства и архитектуры и ЖКХ Балтасинского районного исполнительного комитета Республики Татарстан</w:t>
            </w:r>
          </w:p>
        </w:tc>
      </w:tr>
      <w:tr w:rsidR="000A5705" w:rsidRPr="006924D0" w:rsidTr="00DD6180">
        <w:tc>
          <w:tcPr>
            <w:tcW w:w="9571" w:type="dxa"/>
            <w:gridSpan w:val="2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24D0">
              <w:rPr>
                <w:rFonts w:ascii="Times New Roman" w:hAnsi="Times New Roman"/>
                <w:b/>
                <w:sz w:val="26"/>
                <w:szCs w:val="26"/>
              </w:rPr>
              <w:t>Члены комиссии</w:t>
            </w:r>
          </w:p>
        </w:tc>
      </w:tr>
      <w:tr w:rsidR="000A5705" w:rsidRPr="006924D0" w:rsidTr="00DD6180">
        <w:tc>
          <w:tcPr>
            <w:tcW w:w="2802" w:type="dxa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Мухаметзянов И.М.</w:t>
            </w:r>
          </w:p>
        </w:tc>
        <w:tc>
          <w:tcPr>
            <w:tcW w:w="6769" w:type="dxa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заместитель руководителя Балтасинского районного исполнительного комитета Республики Татарстан</w:t>
            </w:r>
          </w:p>
        </w:tc>
      </w:tr>
      <w:tr w:rsidR="000A5705" w:rsidRPr="006924D0" w:rsidTr="00DD6180">
        <w:tc>
          <w:tcPr>
            <w:tcW w:w="2802" w:type="dxa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Мустафин Р.Р.</w:t>
            </w:r>
          </w:p>
        </w:tc>
        <w:tc>
          <w:tcPr>
            <w:tcW w:w="6769" w:type="dxa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начальник юридического отдела Балтасинского районного исполнительного комитета Республики Татарстан</w:t>
            </w:r>
          </w:p>
        </w:tc>
      </w:tr>
      <w:tr w:rsidR="000A5705" w:rsidRPr="006924D0" w:rsidTr="00DD6180">
        <w:tc>
          <w:tcPr>
            <w:tcW w:w="2802" w:type="dxa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Загидуллин Р.Р.</w:t>
            </w:r>
          </w:p>
        </w:tc>
        <w:tc>
          <w:tcPr>
            <w:tcW w:w="6769" w:type="dxa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начальник отдела по делам молодежи и спорту Балтасинского районного исполнительного комитета Республики Татарстан</w:t>
            </w:r>
          </w:p>
        </w:tc>
      </w:tr>
      <w:tr w:rsidR="000A5705" w:rsidRPr="006924D0" w:rsidTr="00DD6180">
        <w:tc>
          <w:tcPr>
            <w:tcW w:w="2802" w:type="dxa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Садиков Р.М.</w:t>
            </w:r>
          </w:p>
        </w:tc>
        <w:tc>
          <w:tcPr>
            <w:tcW w:w="6769" w:type="dxa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глава Соснинского СП, депутат районного Совета, председатель постоянной комиссии Балтасинского районного Совета по охране прав, свобод и законных интересов граждан, законности и правопорядка и по местному самоуправлению (по согласованию)</w:t>
            </w:r>
          </w:p>
        </w:tc>
      </w:tr>
      <w:tr w:rsidR="000A5705" w:rsidRPr="006924D0" w:rsidTr="00DD6180">
        <w:tc>
          <w:tcPr>
            <w:tcW w:w="2802" w:type="dxa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Закиев В.М.</w:t>
            </w:r>
          </w:p>
        </w:tc>
        <w:tc>
          <w:tcPr>
            <w:tcW w:w="6769" w:type="dxa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директор филиала ОАО «Татмедиа» - главный редактор газеты «Хезмәт», председатель Общественного совета Балтасинского муниципального района (по согласованию)</w:t>
            </w:r>
          </w:p>
        </w:tc>
      </w:tr>
      <w:tr w:rsidR="000A5705" w:rsidRPr="006924D0" w:rsidTr="00DD6180">
        <w:tc>
          <w:tcPr>
            <w:tcW w:w="2802" w:type="dxa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Абдуллин Р.Г.</w:t>
            </w:r>
          </w:p>
        </w:tc>
        <w:tc>
          <w:tcPr>
            <w:tcW w:w="6769" w:type="dxa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председатель Совета ветеранов войны и труда Балтасинского муниципального района (по согласованию)</w:t>
            </w:r>
          </w:p>
        </w:tc>
      </w:tr>
      <w:tr w:rsidR="000A5705" w:rsidRPr="006924D0" w:rsidTr="00DD6180">
        <w:tc>
          <w:tcPr>
            <w:tcW w:w="2802" w:type="dxa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Рахимуллин Х.А.</w:t>
            </w:r>
          </w:p>
        </w:tc>
        <w:tc>
          <w:tcPr>
            <w:tcW w:w="6769" w:type="dxa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председатель Балтасинского районного комитета профсоюза работников АПК РФ (по согласованию)</w:t>
            </w:r>
          </w:p>
        </w:tc>
      </w:tr>
      <w:tr w:rsidR="000A5705" w:rsidRPr="006924D0" w:rsidTr="00DD6180">
        <w:tc>
          <w:tcPr>
            <w:tcW w:w="2802" w:type="dxa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Гарипов Р.Р.</w:t>
            </w:r>
          </w:p>
        </w:tc>
        <w:tc>
          <w:tcPr>
            <w:tcW w:w="6769" w:type="dxa"/>
          </w:tcPr>
          <w:p w:rsidR="000A5705" w:rsidRPr="006924D0" w:rsidRDefault="000A5705" w:rsidP="00DD6180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представитель НО «ГЖФ при Президенте РТ» в Балтасинском муниципальном районе (по согласованию)</w:t>
            </w:r>
          </w:p>
        </w:tc>
      </w:tr>
    </w:tbl>
    <w:tbl>
      <w:tblPr>
        <w:tblpPr w:leftFromText="180" w:rightFromText="180" w:vertAnchor="text" w:horzAnchor="margin" w:tblpXSpec="right" w:tblpY="-91"/>
        <w:tblW w:w="0" w:type="auto"/>
        <w:tblLook w:val="0000"/>
      </w:tblPr>
      <w:tblGrid>
        <w:gridCol w:w="4076"/>
      </w:tblGrid>
      <w:tr w:rsidR="000A5705" w:rsidRPr="006924D0" w:rsidTr="005F5F5A">
        <w:trPr>
          <w:trHeight w:val="1695"/>
        </w:trPr>
        <w:tc>
          <w:tcPr>
            <w:tcW w:w="4076" w:type="dxa"/>
          </w:tcPr>
          <w:p w:rsidR="000A5705" w:rsidRPr="006924D0" w:rsidRDefault="000A5705" w:rsidP="005F5F5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Приложение №2</w:t>
            </w:r>
          </w:p>
          <w:p w:rsidR="000A5705" w:rsidRPr="006924D0" w:rsidRDefault="000A5705" w:rsidP="005F5F5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к постановлению</w:t>
            </w:r>
          </w:p>
          <w:p w:rsidR="000A5705" w:rsidRPr="006924D0" w:rsidRDefault="000A5705" w:rsidP="005F5F5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Балтасинского районного исполнительного комитета</w:t>
            </w:r>
          </w:p>
          <w:p w:rsidR="000A5705" w:rsidRPr="006924D0" w:rsidRDefault="000A5705" w:rsidP="00A2587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924D0">
              <w:rPr>
                <w:rFonts w:ascii="Times New Roman" w:hAnsi="Times New Roman"/>
                <w:sz w:val="26"/>
                <w:szCs w:val="26"/>
              </w:rPr>
              <w:t>от«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6924D0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января </w:t>
            </w:r>
            <w:r w:rsidRPr="006924D0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5 №8</w:t>
            </w:r>
          </w:p>
        </w:tc>
      </w:tr>
    </w:tbl>
    <w:p w:rsidR="000A5705" w:rsidRPr="006924D0" w:rsidRDefault="000A5705" w:rsidP="00C95C75">
      <w:pPr>
        <w:rPr>
          <w:rFonts w:ascii="Times New Roman" w:hAnsi="Times New Roman"/>
          <w:sz w:val="26"/>
          <w:szCs w:val="26"/>
        </w:rPr>
      </w:pPr>
    </w:p>
    <w:p w:rsidR="000A5705" w:rsidRPr="006924D0" w:rsidRDefault="000A5705" w:rsidP="00E93555">
      <w:pPr>
        <w:jc w:val="center"/>
        <w:rPr>
          <w:rFonts w:ascii="Times New Roman" w:hAnsi="Times New Roman"/>
          <w:sz w:val="26"/>
          <w:szCs w:val="26"/>
        </w:rPr>
      </w:pPr>
    </w:p>
    <w:p w:rsidR="000A5705" w:rsidRPr="006924D0" w:rsidRDefault="000A5705" w:rsidP="00E93555">
      <w:pPr>
        <w:jc w:val="center"/>
        <w:rPr>
          <w:rFonts w:ascii="Times New Roman" w:hAnsi="Times New Roman"/>
          <w:sz w:val="26"/>
          <w:szCs w:val="26"/>
        </w:rPr>
      </w:pPr>
    </w:p>
    <w:p w:rsidR="000A5705" w:rsidRPr="006924D0" w:rsidRDefault="000A5705" w:rsidP="00E421FE">
      <w:pPr>
        <w:pStyle w:val="ConsPlusNormal"/>
        <w:jc w:val="center"/>
        <w:rPr>
          <w:b/>
          <w:bCs/>
          <w:sz w:val="26"/>
          <w:szCs w:val="26"/>
        </w:rPr>
      </w:pPr>
    </w:p>
    <w:p w:rsidR="000A5705" w:rsidRPr="006924D0" w:rsidRDefault="000A5705" w:rsidP="00E421FE">
      <w:pPr>
        <w:pStyle w:val="ConsPlusNormal"/>
        <w:jc w:val="center"/>
        <w:rPr>
          <w:b/>
          <w:bCs/>
          <w:sz w:val="26"/>
          <w:szCs w:val="26"/>
        </w:rPr>
      </w:pPr>
    </w:p>
    <w:p w:rsidR="000A5705" w:rsidRPr="006924D0" w:rsidRDefault="000A5705" w:rsidP="00E421FE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6924D0">
        <w:rPr>
          <w:rFonts w:ascii="Times New Roman" w:hAnsi="Times New Roman"/>
          <w:sz w:val="26"/>
          <w:szCs w:val="26"/>
        </w:rPr>
        <w:t>ПОЛОЖЕНИЕ</w:t>
      </w:r>
    </w:p>
    <w:p w:rsidR="000A5705" w:rsidRPr="006924D0" w:rsidRDefault="000A5705" w:rsidP="00E421FE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6924D0">
        <w:rPr>
          <w:rFonts w:ascii="Times New Roman" w:hAnsi="Times New Roman"/>
          <w:sz w:val="26"/>
          <w:szCs w:val="26"/>
        </w:rPr>
        <w:t>об Общественной жилищной комиссии</w:t>
      </w:r>
    </w:p>
    <w:p w:rsidR="000A5705" w:rsidRPr="006924D0" w:rsidRDefault="000A5705" w:rsidP="00E421FE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6924D0">
        <w:rPr>
          <w:rFonts w:ascii="Times New Roman" w:hAnsi="Times New Roman"/>
          <w:sz w:val="26"/>
          <w:szCs w:val="26"/>
        </w:rPr>
        <w:t>Балтасинского муниципального района Республики Татарстан</w:t>
      </w:r>
    </w:p>
    <w:p w:rsidR="000A5705" w:rsidRPr="006924D0" w:rsidRDefault="000A5705" w:rsidP="00E421FE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0A5705" w:rsidRPr="006924D0" w:rsidRDefault="000A5705" w:rsidP="00E421FE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5705" w:rsidRPr="006924D0" w:rsidRDefault="000A5705" w:rsidP="00E421FE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6924D0">
        <w:rPr>
          <w:rFonts w:ascii="Times New Roman" w:hAnsi="Times New Roman"/>
          <w:sz w:val="26"/>
          <w:szCs w:val="26"/>
        </w:rPr>
        <w:t>1.1. Общественная жилищная комиссия Балтасинского муниципального района Республики Татарстан (далее – Комиссия) создается в целях совершенствования деятельности по реализации действующего жилищного законодательства и руководствуется в своей деятельности Конституцией Российской Федерации, Конституцией Республики Татарстан, Жилищным кодексом Российской Федерации, иными нормативными правовыми актами, муниципальными правовыми актами, а также настоящим Положением.</w:t>
      </w:r>
    </w:p>
    <w:p w:rsidR="000A5705" w:rsidRPr="006924D0" w:rsidRDefault="000A5705" w:rsidP="00E421FE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6924D0">
        <w:rPr>
          <w:rFonts w:ascii="Times New Roman" w:hAnsi="Times New Roman"/>
          <w:sz w:val="26"/>
          <w:szCs w:val="26"/>
        </w:rPr>
        <w:t xml:space="preserve">1.2. Комиссия создается постановлением Балтасинского районного исполнительного комитета Республики Татарстан. 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5705" w:rsidRPr="006924D0" w:rsidRDefault="000A5705" w:rsidP="00E421FE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2. Основные задачи Комиссии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2.1.Основными задачами Комиссии являются: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- рассмотрение заявлений граждан о принятии на учет для улучшения жилищных условий;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- проверка полноты приложенных к заявлению анкеты и перечня документов, необходимых для принятия решения о постановке на учет  нуждающихся в улучшении жилищных условий;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- подготовка рекомендаций о принятии и отказе в постановке на учет семей, нуждающихся в улучшении жилищных условий;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- согласование реестра заявителей на улучшение жилищных условий, представляемого в специализированные организации, в соответствии с действующим законодательством;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- контроль правильности формирования и ведения учетных дел, реестра и поддержание локальных  списков семей, принятых на учет для улучшения жилищных условий, в соответствии с законодательством;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- согласование списка семей, представляемых администрациями муниципальных образований и руководителями предприятий и организаций, для распределения жилых помещений, построенных в соответствии с квотами, утверждаемыми Кабинетом Министров Республики Татарстан.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5705" w:rsidRPr="006924D0" w:rsidRDefault="000A5705" w:rsidP="00E421FE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3. Состав Комиссии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3.1.В состав общественных жилищных комиссий входят представители органов местного самоуправления, трудовых коллективов, профсоюзов, ветеранских, молодежных и иных общественных организаций.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Общественная жилищная комиссия должна состоять из следующих членов: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председатель общественной жилищной комиссии - глава органа местного самоуправления либо руководитель предприятия или организации всех форм собственности;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заместитель председателя общественной жилищной комиссии - заместитель главы администрации муниципального образования;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должностное лицо, уполномоченное органами местного самоуправления осуществлять учет семей и ведение реестра семей, состоящих на учете для приобретения жилых помещений по социальной ипотеке;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представитель трудовых коллективов, профсоюзных организаций;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представитель ветеранских организаций;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представитель молодежных организаций;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представитель общественных или иных организаций.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 xml:space="preserve">3.2.Общественную жилищную комиссию возглавляет председатель. В случае отсутствия председателя Комиссии его обязанности возлагаются на заместителя Комиссии. 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Для кворума в составе Комиссии должно быть нечетное число членов, но не менее 7 человек.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5705" w:rsidRPr="006924D0" w:rsidRDefault="000A5705" w:rsidP="00E421FE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4. Организация деятельности Комиссии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4.1. Председатель Комиссии возглавляет комиссию и организует ее работу.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4.2. Заседания Комиссии проводятся не реже одного раза в месяц. Заседания считаются правомочными, если на нем присутствуют свыше 50% членов Комиссии.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4.3.Секретарь Комиссии готовит всю необходимую документацию для рассмотрения вопроса о принятии граждан на учет.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4.4. Обсуждаемые на заседании Комиссии вопросы о принятии (отказе в принятии) граждан на учет для приобретения жилого помещения  оформляются протоколом.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4.5. Решение Комиссии считается принятым, если за него проголосовало большинство членов Комиссии, присутствующих на заседании. Решение Комиссии носит рекомендательный характер.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4.6. С учетом решения Комиссии руководитель Балтасинского районного исполнительного комитета готовит распоряжение о принятии (отказе в принятии) граждан на учет для приобретения жилья.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4.7. Комиссия принимает участие в работе по формированию, ведению, контролю правильности формирования учетных дел, поддержанию локальных списков семей, принятых на учет для улучшения жилищных условий.</w:t>
      </w:r>
    </w:p>
    <w:p w:rsidR="000A5705" w:rsidRPr="006924D0" w:rsidRDefault="000A5705" w:rsidP="00AD4E8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4.8. Комиссия участвует в проведении перерегистрации заявителей, подавших заявления для улучшения жилищных условий.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5705" w:rsidRPr="006924D0" w:rsidRDefault="000A5705" w:rsidP="00E421FE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5. Ответственность Комиссии</w:t>
      </w: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5705" w:rsidRPr="006924D0" w:rsidRDefault="000A5705" w:rsidP="00E421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4D0">
        <w:rPr>
          <w:rFonts w:ascii="Times New Roman" w:hAnsi="Times New Roman" w:cs="Times New Roman"/>
          <w:sz w:val="26"/>
          <w:szCs w:val="26"/>
        </w:rPr>
        <w:t>5.1.Члены Комиссии несут ответственность за формирование реестра, ведение учетных дел и поддержание локальных списков семей для улучшения жилищных условий в соответствии с действующим законодательством.</w:t>
      </w:r>
    </w:p>
    <w:p w:rsidR="000A5705" w:rsidRPr="006924D0" w:rsidRDefault="000A5705" w:rsidP="00E421FE">
      <w:pPr>
        <w:pStyle w:val="ConsPlusNormal"/>
        <w:ind w:firstLine="540"/>
        <w:jc w:val="both"/>
        <w:rPr>
          <w:sz w:val="26"/>
          <w:szCs w:val="26"/>
        </w:rPr>
      </w:pPr>
    </w:p>
    <w:p w:rsidR="000A5705" w:rsidRPr="006924D0" w:rsidRDefault="000A5705" w:rsidP="00E93555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sectPr w:rsidR="000A5705" w:rsidRPr="006924D0" w:rsidSect="006924D0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705" w:rsidRDefault="000A5705" w:rsidP="005F5F5A">
      <w:pPr>
        <w:spacing w:after="0" w:line="240" w:lineRule="auto"/>
      </w:pPr>
      <w:r>
        <w:separator/>
      </w:r>
    </w:p>
  </w:endnote>
  <w:endnote w:type="continuationSeparator" w:id="0">
    <w:p w:rsidR="000A5705" w:rsidRDefault="000A5705" w:rsidP="005F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Nimbu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705" w:rsidRDefault="000A5705" w:rsidP="005F5F5A">
      <w:pPr>
        <w:spacing w:after="0" w:line="240" w:lineRule="auto"/>
      </w:pPr>
      <w:r>
        <w:separator/>
      </w:r>
    </w:p>
  </w:footnote>
  <w:footnote w:type="continuationSeparator" w:id="0">
    <w:p w:rsidR="000A5705" w:rsidRDefault="000A5705" w:rsidP="005F5F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3F0"/>
    <w:rsid w:val="000344E7"/>
    <w:rsid w:val="00090593"/>
    <w:rsid w:val="000A5705"/>
    <w:rsid w:val="001206F3"/>
    <w:rsid w:val="0012264F"/>
    <w:rsid w:val="00123A63"/>
    <w:rsid w:val="001400A9"/>
    <w:rsid w:val="00156DAD"/>
    <w:rsid w:val="001637D1"/>
    <w:rsid w:val="001D1D18"/>
    <w:rsid w:val="00223F43"/>
    <w:rsid w:val="002507CD"/>
    <w:rsid w:val="002B79DC"/>
    <w:rsid w:val="00342FCF"/>
    <w:rsid w:val="00390401"/>
    <w:rsid w:val="00394C36"/>
    <w:rsid w:val="003E01E8"/>
    <w:rsid w:val="003F344F"/>
    <w:rsid w:val="00423FF6"/>
    <w:rsid w:val="0042496C"/>
    <w:rsid w:val="00450E80"/>
    <w:rsid w:val="004A211C"/>
    <w:rsid w:val="004B4226"/>
    <w:rsid w:val="004C75B0"/>
    <w:rsid w:val="00504105"/>
    <w:rsid w:val="00533DDF"/>
    <w:rsid w:val="005C2B32"/>
    <w:rsid w:val="005C4D8D"/>
    <w:rsid w:val="005E273D"/>
    <w:rsid w:val="005E33F0"/>
    <w:rsid w:val="005F5F5A"/>
    <w:rsid w:val="0062572D"/>
    <w:rsid w:val="006924D0"/>
    <w:rsid w:val="006C78CB"/>
    <w:rsid w:val="006E0A61"/>
    <w:rsid w:val="006E65E7"/>
    <w:rsid w:val="00711A98"/>
    <w:rsid w:val="00773238"/>
    <w:rsid w:val="007739A7"/>
    <w:rsid w:val="0078287C"/>
    <w:rsid w:val="007912AD"/>
    <w:rsid w:val="007C52CF"/>
    <w:rsid w:val="007D4ABC"/>
    <w:rsid w:val="008156F2"/>
    <w:rsid w:val="00826896"/>
    <w:rsid w:val="0090293C"/>
    <w:rsid w:val="00952668"/>
    <w:rsid w:val="0099100A"/>
    <w:rsid w:val="00A037A0"/>
    <w:rsid w:val="00A2587A"/>
    <w:rsid w:val="00A62D65"/>
    <w:rsid w:val="00A82821"/>
    <w:rsid w:val="00AC38B4"/>
    <w:rsid w:val="00AD4E85"/>
    <w:rsid w:val="00B47D83"/>
    <w:rsid w:val="00B95C11"/>
    <w:rsid w:val="00C15823"/>
    <w:rsid w:val="00C16F1E"/>
    <w:rsid w:val="00C66E26"/>
    <w:rsid w:val="00C95C75"/>
    <w:rsid w:val="00CA6FAD"/>
    <w:rsid w:val="00CB0379"/>
    <w:rsid w:val="00CB171C"/>
    <w:rsid w:val="00CD3948"/>
    <w:rsid w:val="00D43C91"/>
    <w:rsid w:val="00DA2881"/>
    <w:rsid w:val="00DD6180"/>
    <w:rsid w:val="00DD6989"/>
    <w:rsid w:val="00DE3560"/>
    <w:rsid w:val="00DE3BD4"/>
    <w:rsid w:val="00DE49BD"/>
    <w:rsid w:val="00E13143"/>
    <w:rsid w:val="00E421FE"/>
    <w:rsid w:val="00E464B9"/>
    <w:rsid w:val="00E67C3E"/>
    <w:rsid w:val="00E93555"/>
    <w:rsid w:val="00E96865"/>
    <w:rsid w:val="00EC1632"/>
    <w:rsid w:val="00F76121"/>
    <w:rsid w:val="00F94B6D"/>
    <w:rsid w:val="00F97AE5"/>
    <w:rsid w:val="00FA0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11C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C38B4"/>
    <w:pPr>
      <w:keepNext/>
      <w:spacing w:after="0" w:line="360" w:lineRule="auto"/>
      <w:jc w:val="center"/>
      <w:outlineLvl w:val="1"/>
    </w:pPr>
    <w:rPr>
      <w:rFonts w:ascii="SL_Nimbus" w:hAnsi="SL_Nimbus"/>
      <w:b/>
      <w:bCs/>
      <w:cap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4505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oSpacing">
    <w:name w:val="No Spacing"/>
    <w:uiPriority w:val="99"/>
    <w:qFormat/>
    <w:rsid w:val="005E33F0"/>
  </w:style>
  <w:style w:type="paragraph" w:styleId="Header">
    <w:name w:val="header"/>
    <w:basedOn w:val="Normal"/>
    <w:link w:val="HeaderChar"/>
    <w:uiPriority w:val="99"/>
    <w:semiHidden/>
    <w:rsid w:val="005F5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5F5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F5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5F5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E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35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33DD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421F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1373</Words>
  <Characters>7831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alfira</dc:creator>
  <cp:keywords/>
  <dc:description/>
  <cp:lastModifiedBy>WORK</cp:lastModifiedBy>
  <cp:revision>5</cp:revision>
  <cp:lastPrinted>2014-12-15T11:32:00Z</cp:lastPrinted>
  <dcterms:created xsi:type="dcterms:W3CDTF">2014-12-16T03:36:00Z</dcterms:created>
  <dcterms:modified xsi:type="dcterms:W3CDTF">2015-02-12T07:42:00Z</dcterms:modified>
</cp:coreProperties>
</file>