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041A" w:rsidRPr="00A2041A" w:rsidRDefault="00A2041A" w:rsidP="00A2041A">
      <w:pPr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A2041A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ООО «Газпром трансгаз Казань</w:t>
      </w:r>
      <w:r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»</w:t>
      </w:r>
      <w:bookmarkStart w:id="0" w:name="_GoBack"/>
      <w:bookmarkEnd w:id="0"/>
      <w:r w:rsidRPr="00A2041A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, являясь дочерним обществом ПАО «Газпром», осуществляет деятельность по реализации сетевого газа населению Республики Татарстан. На сегодняшний день Общество обслуживает более 12 тысяч абонентов Балтасинского района РТ в сфере газоснабжения и проведения технического обслуживания газоиспользующего оборудования.</w:t>
      </w:r>
    </w:p>
    <w:p w:rsidR="00A2041A" w:rsidRPr="00A2041A" w:rsidRDefault="00A2041A" w:rsidP="00A2041A">
      <w:pPr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A2041A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Мы стремимся, чтобы получение услуг по газоснабжению было простым и комфортным для потребителя. Ориентируясь на тренды и тенденции рынка, проводим работу по расширению возможностей онлайн-технологии. На сайте Общества потребитель может найти ответы на самые актуальные вопросы, в личном кабинете и мобильном приложении осуществлять контроль состояния лицевого счета, оперативно передавать сведения о показаниях прибора учета газа, своевременно совершать платежи за газ и оказанные услуги.</w:t>
      </w:r>
    </w:p>
    <w:p w:rsidR="00A2041A" w:rsidRPr="00A2041A" w:rsidRDefault="00A2041A" w:rsidP="00A2041A">
      <w:pPr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A2041A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Потребители регулярно с привлечением СМИ, социальных сетей, Интернет ресурсов информируются о внедряемых Обществом решениях, необходимости своевременной оплаты за поставленный газ, ответственности за ненадлежащее </w:t>
      </w:r>
      <w:r w:rsidRPr="00A2041A">
        <w:rPr>
          <w:rFonts w:ascii="Times New Roman" w:hAnsi="Times New Roman" w:cs="Times New Roman"/>
          <w:sz w:val="36"/>
          <w:szCs w:val="36"/>
        </w:rPr>
        <w:t>состояние газоиспользующего оборудования и соблюдение требований по его эксплуатации.</w:t>
      </w:r>
    </w:p>
    <w:p w:rsidR="007B0F03" w:rsidRDefault="00A2041A"/>
    <w:sectPr w:rsidR="007B0F03" w:rsidSect="00A2041A">
      <w:pgSz w:w="11909" w:h="16834"/>
      <w:pgMar w:top="1440" w:right="1440" w:bottom="1440" w:left="1440" w:header="0" w:footer="0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41A"/>
    <w:rsid w:val="00A2041A"/>
    <w:rsid w:val="00DB01AA"/>
    <w:rsid w:val="00E42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995635"/>
  <w15:chartTrackingRefBased/>
  <w15:docId w15:val="{158FE5FF-B8E6-49E6-88F3-ED724A68D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Совет</dc:creator>
  <cp:keywords/>
  <dc:description/>
  <cp:lastModifiedBy>Совет</cp:lastModifiedBy>
  <cp:revision>1</cp:revision>
  <dcterms:created xsi:type="dcterms:W3CDTF">2021-07-23T05:31:00Z</dcterms:created>
  <dcterms:modified xsi:type="dcterms:W3CDTF">2021-07-23T05:33:00Z</dcterms:modified>
</cp:coreProperties>
</file>