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9" w:type="dxa"/>
        <w:jc w:val="center"/>
        <w:tblInd w:w="-2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4"/>
        <w:gridCol w:w="1136"/>
        <w:gridCol w:w="4239"/>
      </w:tblGrid>
      <w:tr w:rsidR="007049C0" w:rsidRPr="007049C0" w:rsidTr="004415D4">
        <w:trPr>
          <w:trHeight w:val="1071"/>
          <w:jc w:val="center"/>
        </w:trPr>
        <w:tc>
          <w:tcPr>
            <w:tcW w:w="4544" w:type="dxa"/>
            <w:shd w:val="clear" w:color="auto" w:fill="auto"/>
          </w:tcPr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ИСПОЛНИТЕЛЬНЫЙ КОМИТЕТ</w:t>
            </w: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СМАИЛЬского </w:t>
            </w:r>
          </w:p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БалтасинскОГО</w:t>
            </w:r>
          </w:p>
          <w:p w:rsidR="007049C0" w:rsidRPr="007049C0" w:rsidRDefault="007049C0" w:rsidP="007049C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МУНИЦИПАЛЬНОГО</w:t>
            </w:r>
            <w:r w:rsidRPr="007049C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РАЙОНА</w:t>
            </w:r>
            <w:r w:rsidRPr="007049C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7049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7049C0" w:rsidRPr="007049C0" w:rsidRDefault="007049C0" w:rsidP="007049C0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7049C0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7049C0" w:rsidRPr="007049C0" w:rsidRDefault="007049C0" w:rsidP="007049C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РЕСПУБЛИКАСЫ</w:t>
            </w:r>
          </w:p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балтач МУНИЦИПАЛЬ </w:t>
            </w:r>
          </w:p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РАЙОНы </w:t>
            </w:r>
          </w:p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СМӘЕЛ</w:t>
            </w: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авыл </w:t>
            </w: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җирлеге</w:t>
            </w:r>
            <w:r w:rsidRPr="007049C0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</w:p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БАШКАРМА КОМИТЕТЫ</w:t>
            </w:r>
            <w:r w:rsidRPr="007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49C0" w:rsidRPr="007049C0" w:rsidTr="004415D4">
        <w:trPr>
          <w:trHeight w:val="70"/>
          <w:jc w:val="center"/>
        </w:trPr>
        <w:tc>
          <w:tcPr>
            <w:tcW w:w="4544" w:type="dxa"/>
            <w:shd w:val="clear" w:color="auto" w:fill="auto"/>
          </w:tcPr>
          <w:p w:rsidR="007049C0" w:rsidRPr="007049C0" w:rsidRDefault="007049C0" w:rsidP="007049C0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ул. 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Баумана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д. 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69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 xml:space="preserve"> д. Смаил</w:t>
            </w:r>
            <w:proofErr w:type="spellStart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ь</w:t>
            </w:r>
            <w:proofErr w:type="spellEnd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422258</w:t>
            </w:r>
          </w:p>
        </w:tc>
        <w:tc>
          <w:tcPr>
            <w:tcW w:w="1136" w:type="dxa"/>
            <w:vMerge/>
            <w:shd w:val="clear" w:color="auto" w:fill="auto"/>
          </w:tcPr>
          <w:p w:rsidR="007049C0" w:rsidRPr="007049C0" w:rsidRDefault="007049C0" w:rsidP="007049C0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7049C0" w:rsidRPr="007049C0" w:rsidRDefault="007049C0" w:rsidP="007049C0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val="tt-RU" w:eastAsia="ru-RU"/>
              </w:rPr>
            </w:pP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Бауман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</w:t>
            </w:r>
            <w:proofErr w:type="spellEnd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., 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69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нчы</w:t>
            </w:r>
            <w:proofErr w:type="spellEnd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йорт</w:t>
            </w:r>
            <w:proofErr w:type="spellEnd"/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Смәел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а., 4222</w:t>
            </w:r>
            <w:r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  <w:t>58</w:t>
            </w:r>
          </w:p>
        </w:tc>
      </w:tr>
      <w:tr w:rsidR="007049C0" w:rsidRPr="007049C0" w:rsidTr="004415D4">
        <w:trPr>
          <w:trHeight w:val="669"/>
          <w:jc w:val="center"/>
        </w:trPr>
        <w:tc>
          <w:tcPr>
            <w:tcW w:w="9919" w:type="dxa"/>
            <w:gridSpan w:val="3"/>
            <w:shd w:val="clear" w:color="auto" w:fill="auto"/>
          </w:tcPr>
          <w:p w:rsidR="007049C0" w:rsidRPr="007049C0" w:rsidRDefault="007049C0" w:rsidP="007049C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49C0" w:rsidRPr="007049C0" w:rsidRDefault="007049C0" w:rsidP="007049C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049C0" w:rsidRPr="007049C0" w:rsidRDefault="00B725FB" w:rsidP="007049C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-.4pt;margin-top:14.8pt;width:482.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o3TAIAAFUEAAAOAAAAZHJzL2Uyb0RvYy54bWysVEtu2zAQ3RfoHQjtHUmO7dq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" strokeweight="1.5pt"/>
              </w:pict>
            </w:r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Тел.: (84368) 3-91-12, факс: (84368) 3-91-10. </w:t>
            </w:r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E</w:t>
            </w:r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mail</w:t>
            </w:r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hyperlink r:id="rId7" w:history="1">
              <w:r w:rsidR="007049C0" w:rsidRPr="007049C0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Sma</w:t>
              </w:r>
              <w:r w:rsidR="007049C0" w:rsidRPr="007049C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.Blt@tatar.ru</w:t>
              </w:r>
            </w:hyperlink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www</w:t>
            </w:r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spellStart"/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baltasi</w:t>
            </w:r>
            <w:proofErr w:type="spellEnd"/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spellStart"/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tatarstan</w:t>
            </w:r>
            <w:proofErr w:type="spellEnd"/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spellStart"/>
            <w:r w:rsidR="007049C0" w:rsidRPr="007049C0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FD3A7C" w:rsidRDefault="00FD3A7C" w:rsidP="004B61F1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  <w:lang w:val="tt-RU"/>
        </w:rPr>
      </w:pPr>
    </w:p>
    <w:tbl>
      <w:tblPr>
        <w:tblpPr w:leftFromText="180" w:rightFromText="180" w:bottomFromText="200" w:vertAnchor="text" w:horzAnchor="margin" w:tblpX="108" w:tblpY="193"/>
        <w:tblW w:w="0" w:type="auto"/>
        <w:tblLook w:val="04A0"/>
      </w:tblPr>
      <w:tblGrid>
        <w:gridCol w:w="4344"/>
        <w:gridCol w:w="1122"/>
        <w:gridCol w:w="4105"/>
      </w:tblGrid>
      <w:tr w:rsidR="00F07A74" w:rsidRPr="00F07A74" w:rsidTr="00F07A74">
        <w:trPr>
          <w:trHeight w:val="709"/>
        </w:trPr>
        <w:tc>
          <w:tcPr>
            <w:tcW w:w="4344" w:type="dxa"/>
          </w:tcPr>
          <w:p w:rsidR="00F07A74" w:rsidRPr="00F07A74" w:rsidRDefault="00F07A74" w:rsidP="00F07A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F07A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СТАНОВЛЕНИЕ</w:t>
            </w:r>
          </w:p>
        </w:tc>
        <w:tc>
          <w:tcPr>
            <w:tcW w:w="1122" w:type="dxa"/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F07A74" w:rsidRPr="00F07A74" w:rsidTr="009B7AE8">
        <w:trPr>
          <w:trHeight w:val="569"/>
        </w:trPr>
        <w:tc>
          <w:tcPr>
            <w:tcW w:w="4344" w:type="dxa"/>
            <w:hideMark/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«26»  марта 2018 г.</w:t>
            </w:r>
          </w:p>
        </w:tc>
        <w:tc>
          <w:tcPr>
            <w:tcW w:w="1122" w:type="dxa"/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105" w:type="dxa"/>
            <w:hideMark/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07A74" w:rsidRPr="00F07A74" w:rsidRDefault="00F07A74" w:rsidP="00F07A7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F07A74">
        <w:rPr>
          <w:rFonts w:ascii="Times New Roman" w:eastAsia="Calibri" w:hAnsi="Times New Roman" w:cs="Times New Roman"/>
          <w:b/>
          <w:sz w:val="28"/>
          <w:szCs w:val="28"/>
        </w:rPr>
        <w:t>Об утверждении программы развития субъектов малого и</w:t>
      </w:r>
    </w:p>
    <w:p w:rsidR="00F07A74" w:rsidRPr="00F07A74" w:rsidRDefault="00F07A74" w:rsidP="00F07A74">
      <w:pPr>
        <w:tabs>
          <w:tab w:val="left" w:pos="283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F07A74">
        <w:rPr>
          <w:rFonts w:ascii="Times New Roman" w:eastAsia="Calibri" w:hAnsi="Times New Roman" w:cs="Times New Roman"/>
          <w:b/>
          <w:sz w:val="28"/>
          <w:szCs w:val="28"/>
        </w:rPr>
        <w:t xml:space="preserve">среднего предпринимательства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Смаильском</w:t>
      </w:r>
      <w:proofErr w:type="spellEnd"/>
      <w:r w:rsidRPr="00F07A7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сельском поселении  Балтасинского муниципального района Республики Татарстан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b/>
          <w:sz w:val="28"/>
          <w:szCs w:val="28"/>
        </w:rPr>
        <w:t>на 2018-2023 годы</w:t>
      </w:r>
    </w:p>
    <w:p w:rsidR="00F07A74" w:rsidRPr="00F07A74" w:rsidRDefault="00F07A74" w:rsidP="00F07A74">
      <w:pPr>
        <w:tabs>
          <w:tab w:val="left" w:pos="1125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В соответствии   со ст.11 Федерального закона № 209 ФЗ от 24 июля 2007 года «О развитии малого и среднего предпринимательства в РФ» и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Смаильского</w:t>
      </w:r>
      <w:proofErr w:type="spellEnd"/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Балтасинского муниципального района Республики Татарстан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Смаильского</w:t>
      </w:r>
      <w:proofErr w:type="spellEnd"/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ПОСТАНОВЛЯЕТ:</w:t>
      </w:r>
    </w:p>
    <w:p w:rsidR="00F07A74" w:rsidRPr="00F07A74" w:rsidRDefault="00F07A74" w:rsidP="00F07A74">
      <w:pPr>
        <w:tabs>
          <w:tab w:val="left" w:pos="1125"/>
        </w:tabs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1.Утвердить прилагаемую  Программу развития субъектов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Смаильском</w:t>
      </w:r>
      <w:proofErr w:type="spellEnd"/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 Балтасинского муниципального района Республики Татарстан на 2018-2023 годы (далее – Программа).</w:t>
      </w:r>
    </w:p>
    <w:p w:rsidR="00F07A74" w:rsidRPr="00F07A74" w:rsidRDefault="00F07A74" w:rsidP="00F07A74">
      <w:pPr>
        <w:tabs>
          <w:tab w:val="left" w:pos="1125"/>
        </w:tabs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2. Установить, что финансирование Программы не предусмотрено.  </w:t>
      </w:r>
    </w:p>
    <w:p w:rsidR="00F07A74" w:rsidRPr="00F07A74" w:rsidRDefault="00F07A74" w:rsidP="00F07A74">
      <w:pPr>
        <w:tabs>
          <w:tab w:val="left" w:pos="1125"/>
        </w:tabs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     3. Настоящее постановление вступает в силу со дня его принятия.</w:t>
      </w:r>
    </w:p>
    <w:p w:rsidR="00F07A74" w:rsidRPr="00F07A74" w:rsidRDefault="00F07A74" w:rsidP="00F07A7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7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F07A74" w:rsidRPr="00F07A74" w:rsidRDefault="00F07A74" w:rsidP="00F07A7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74">
        <w:rPr>
          <w:rFonts w:ascii="Times New Roman" w:hAnsi="Times New Roman" w:cs="Times New Roman"/>
          <w:bCs/>
          <w:sz w:val="28"/>
          <w:szCs w:val="28"/>
        </w:rPr>
        <w:t xml:space="preserve">Балтасинского муниципального района </w:t>
      </w:r>
    </w:p>
    <w:p w:rsidR="00F07A74" w:rsidRPr="00F07A74" w:rsidRDefault="00F07A74" w:rsidP="00F07A74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7A74">
        <w:rPr>
          <w:rFonts w:ascii="Times New Roman" w:hAnsi="Times New Roman" w:cs="Times New Roman"/>
          <w:bCs/>
          <w:sz w:val="28"/>
          <w:szCs w:val="28"/>
        </w:rPr>
        <w:t>Республики Татарстан:                                                        Р.</w:t>
      </w:r>
      <w:r>
        <w:rPr>
          <w:rFonts w:ascii="Times New Roman" w:hAnsi="Times New Roman" w:cs="Times New Roman"/>
          <w:bCs/>
          <w:sz w:val="28"/>
          <w:szCs w:val="28"/>
        </w:rPr>
        <w:t>Г.Юсупов</w:t>
      </w:r>
    </w:p>
    <w:p w:rsidR="00F07A74" w:rsidRPr="00F07A74" w:rsidRDefault="00F07A74" w:rsidP="00F07A74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F07A74" w:rsidRPr="00F07A74" w:rsidRDefault="00F07A74" w:rsidP="00F07A74">
      <w:pPr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F07A74" w:rsidRPr="00F07A74" w:rsidTr="009B7AE8">
        <w:tc>
          <w:tcPr>
            <w:tcW w:w="4785" w:type="dxa"/>
            <w:shd w:val="clear" w:color="auto" w:fill="auto"/>
          </w:tcPr>
          <w:p w:rsidR="00F07A74" w:rsidRPr="00F07A74" w:rsidRDefault="00F07A74" w:rsidP="009B7AE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07A74" w:rsidRPr="00F07A74" w:rsidRDefault="00F07A74" w:rsidP="009B7AE8">
            <w:pPr>
              <w:pStyle w:val="af1"/>
              <w:rPr>
                <w:sz w:val="28"/>
                <w:szCs w:val="28"/>
              </w:rPr>
            </w:pPr>
            <w:r w:rsidRPr="00F07A74">
              <w:rPr>
                <w:sz w:val="28"/>
                <w:szCs w:val="28"/>
              </w:rPr>
              <w:t>Приложение</w:t>
            </w:r>
          </w:p>
          <w:p w:rsidR="00F07A74" w:rsidRPr="00F07A74" w:rsidRDefault="00F07A74" w:rsidP="009B7AE8">
            <w:pPr>
              <w:pStyle w:val="af1"/>
              <w:rPr>
                <w:sz w:val="28"/>
                <w:szCs w:val="28"/>
              </w:rPr>
            </w:pPr>
            <w:r w:rsidRPr="00F07A74">
              <w:rPr>
                <w:sz w:val="28"/>
                <w:szCs w:val="28"/>
              </w:rPr>
              <w:t xml:space="preserve">                                                                                       к постановлению</w:t>
            </w:r>
          </w:p>
          <w:p w:rsidR="00F07A74" w:rsidRPr="00F07A74" w:rsidRDefault="00F07A74" w:rsidP="009B7AE8">
            <w:pPr>
              <w:pStyle w:val="af1"/>
              <w:rPr>
                <w:sz w:val="28"/>
                <w:szCs w:val="28"/>
              </w:rPr>
            </w:pPr>
            <w:r w:rsidRPr="00F07A7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от 26 марта 2018 г. № 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F07A74" w:rsidRPr="00F07A74" w:rsidRDefault="00F07A74" w:rsidP="00F07A74">
      <w:pPr>
        <w:tabs>
          <w:tab w:val="left" w:pos="360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предпринимательства в </w:t>
      </w:r>
      <w:proofErr w:type="spellStart"/>
      <w:r>
        <w:rPr>
          <w:rStyle w:val="af"/>
          <w:rFonts w:ascii="Times New Roman" w:hAnsi="Times New Roman" w:cs="Times New Roman"/>
          <w:color w:val="000000"/>
          <w:sz w:val="28"/>
          <w:szCs w:val="28"/>
        </w:rPr>
        <w:t>Смаильском</w:t>
      </w:r>
      <w:proofErr w:type="spellEnd"/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Балтасинского муниципального района Республики Татарстан</w:t>
      </w:r>
    </w:p>
    <w:p w:rsidR="00F07A74" w:rsidRPr="00F07A74" w:rsidRDefault="00F07A74" w:rsidP="00F07A74">
      <w:pPr>
        <w:pStyle w:val="ae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на 2018-2023 годы</w:t>
      </w:r>
    </w:p>
    <w:p w:rsidR="00F07A74" w:rsidRPr="00F07A74" w:rsidRDefault="00F07A74" w:rsidP="00F07A74">
      <w:pPr>
        <w:pStyle w:val="ae"/>
        <w:numPr>
          <w:ilvl w:val="0"/>
          <w:numId w:val="8"/>
        </w:num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Паспорт программы</w:t>
      </w: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000"/>
      </w:tblPr>
      <w:tblGrid>
        <w:gridCol w:w="2148"/>
        <w:gridCol w:w="7632"/>
      </w:tblGrid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Программа развития субъектов малого и среднего предпринимательства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Смаильском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сельском поселении Балтасинского муниципального района Республики Татарстан на 2018-2023 годы (далее – Программа)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24.07.2007г. №209-ФЗ «О развитии малого и среднего предпринимательства в Российской Федерации», Федеральный закон от 06.10.2003г. №131-ФЗ «Об общих принципах организации местного самоуправления в Российской Федерации»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,З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акон Республики Татарстан от 21.01.2010 №7-ЗРТ «О развитии малого и среднего предпринимательства в Республике Татарстан», Устав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 Республики Татарстан.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Разработчик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мероприятий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 Республики Татарстан;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- обеспечение конкурентоспособности субъектов малого и среднего предпринимательства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 Республики Татарстан; 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- оказание содействия субъектам малого и среднего предпринимательства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 в продвижении производимых ими товаров (работ, услуг);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увеличение количества субъектов малого и среднего предпринимательства;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обеспечение занятости населения и развитие </w:t>
            </w:r>
            <w:proofErr w:type="spell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самозанятости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 выявление и вовлечение в 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малое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среднее предпринимательство талантливой молодежи и потенциальных управленцев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Развитие и повышение 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эффективности  использования инфраструктуры поддержки субъектов малого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среднего предпринимательства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района;       </w:t>
            </w:r>
          </w:p>
          <w:p w:rsidR="00F07A74" w:rsidRPr="00F07A74" w:rsidRDefault="00F07A74" w:rsidP="009B7AE8">
            <w:pPr>
              <w:pStyle w:val="ae"/>
              <w:ind w:left="35"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 Повышение конкурентоспособности и инвестиционной привлекательности малого и среднего предпринимательства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3. Усиление роли общественных и профессиональных организаций и объединений предпринимателей;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4. 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Содействие развитию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5.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Содействие 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поддержки субъектов малого и среднего предпринимательства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района;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 6. Информационная поддержка субъектов малого и среднего предпринимательства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 и организаций, образующих инфраструктуру поддержки субъектов малого и среднего предпринимательства 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района;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7. Консультационная и организационная поддержка субъектов малого и среднего предпринимательства; </w:t>
            </w:r>
          </w:p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Реализация группы мер по коллективному противодействию коррупции и др.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2018-2023 годы.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совершенствование условий для развития малого и среднего предпринимательства</w:t>
            </w:r>
          </w:p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информационная, консультационная и имущественная поддержка субъектов малого и среднего предпринимательства;                                    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реализации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числа субъектов малого и среднего предпринимательства на 15 %;</w:t>
            </w:r>
          </w:p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среднесписочной численности работников субъектов малого и среднего предпринимательства на 10 % к 2023 году по сравнению с 2017 годом;</w:t>
            </w:r>
          </w:p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размера средней заработной платы в малом и среднем предпринимательстве до среднеотраслевого уровня;</w:t>
            </w:r>
          </w:p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налоговых поступлений от субъектов малого и среднего предпринимательства в бюджеты всех уровней до 20 %;</w:t>
            </w:r>
          </w:p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-улучшение качества предоставляемых услуг;</w:t>
            </w:r>
          </w:p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на 20 % к 2018 году по сравнению с 2017 годом; 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Финансирование не предусмотрено (средства малого и среднего предпринимательства) </w:t>
            </w:r>
          </w:p>
        </w:tc>
      </w:tr>
      <w:tr w:rsidR="00F07A74" w:rsidRPr="00F07A74" w:rsidTr="009B7AE8">
        <w:trPr>
          <w:jc w:val="center"/>
        </w:trPr>
        <w:tc>
          <w:tcPr>
            <w:tcW w:w="214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ind w:firstLine="1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Балтасинского муниципального района</w:t>
            </w:r>
          </w:p>
        </w:tc>
      </w:tr>
    </w:tbl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b/>
          <w:color w:val="000000"/>
          <w:sz w:val="28"/>
          <w:szCs w:val="28"/>
        </w:rPr>
        <w:t>2.Общие положения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В соответствии с Федеральным законом от 06.10.2003г. № 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                                                                                  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СМСП).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района.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района, объемы и источники их финансирования, ответственных за реализацию мероприятий, показатели результативности деятельности.                                                                                            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Программа разработана с учетом основных приоритетов социально-экономического развития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района, предусмотренных Прогнозом социально-экономического развития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 на 2017- 2020 года, утвержденным постановлением исполнительного комитета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t>.01.2017 г. № 1.</w:t>
      </w:r>
    </w:p>
    <w:p w:rsidR="00F07A74" w:rsidRPr="00F07A74" w:rsidRDefault="00F07A74" w:rsidP="00F07A74">
      <w:pPr>
        <w:pStyle w:val="ae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3. Содержание проблемы и обоснование необходимости ее решения программными методами</w:t>
      </w:r>
    </w:p>
    <w:p w:rsidR="00F07A74" w:rsidRPr="00F07A74" w:rsidRDefault="00F07A74" w:rsidP="00F07A74">
      <w:pPr>
        <w:pStyle w:val="a7"/>
        <w:rPr>
          <w:color w:val="000000"/>
          <w:szCs w:val="28"/>
        </w:rPr>
      </w:pPr>
      <w:r w:rsidRPr="00F07A74">
        <w:rPr>
          <w:color w:val="000000"/>
          <w:szCs w:val="28"/>
        </w:rPr>
        <w:t xml:space="preserve">               </w:t>
      </w:r>
      <w:r w:rsidRPr="00F07A74">
        <w:rPr>
          <w:color w:val="000000"/>
          <w:szCs w:val="28"/>
        </w:rPr>
        <w:br/>
        <w:t xml:space="preserve">     Малое и среднее предпринимательство играет важную роль в решении экономических и социальных задач </w:t>
      </w:r>
      <w:proofErr w:type="spellStart"/>
      <w:r>
        <w:rPr>
          <w:color w:val="000000"/>
          <w:szCs w:val="28"/>
        </w:rPr>
        <w:t>Смаильского</w:t>
      </w:r>
      <w:proofErr w:type="spellEnd"/>
      <w:r w:rsidRPr="00F07A74">
        <w:rPr>
          <w:color w:val="000000"/>
          <w:szCs w:val="28"/>
        </w:rPr>
        <w:t xml:space="preserve"> сельского поселения Балтасинского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proofErr w:type="spellStart"/>
      <w:r>
        <w:rPr>
          <w:color w:val="000000"/>
          <w:szCs w:val="28"/>
        </w:rPr>
        <w:t>Смаильского</w:t>
      </w:r>
      <w:proofErr w:type="spellEnd"/>
      <w:r w:rsidRPr="00F07A74">
        <w:rPr>
          <w:color w:val="000000"/>
          <w:szCs w:val="28"/>
        </w:rPr>
        <w:t xml:space="preserve"> сельского поселения Балтасинского  муниципального района.   </w:t>
      </w:r>
    </w:p>
    <w:p w:rsidR="00F07A74" w:rsidRPr="00F07A74" w:rsidRDefault="00F07A74" w:rsidP="00F07A74">
      <w:pPr>
        <w:pStyle w:val="a7"/>
        <w:rPr>
          <w:szCs w:val="28"/>
        </w:rPr>
      </w:pPr>
      <w:r w:rsidRPr="00F07A74">
        <w:rPr>
          <w:color w:val="000000"/>
          <w:szCs w:val="28"/>
        </w:rPr>
        <w:t xml:space="preserve">     На</w:t>
      </w:r>
      <w:r w:rsidRPr="00F07A74">
        <w:rPr>
          <w:szCs w:val="28"/>
        </w:rPr>
        <w:t xml:space="preserve"> сегодняшний день в </w:t>
      </w:r>
      <w:proofErr w:type="spellStart"/>
      <w:r>
        <w:rPr>
          <w:szCs w:val="28"/>
        </w:rPr>
        <w:t>Смаильском</w:t>
      </w:r>
      <w:proofErr w:type="spellEnd"/>
      <w:r w:rsidRPr="00F07A74">
        <w:rPr>
          <w:szCs w:val="28"/>
        </w:rPr>
        <w:t xml:space="preserve"> сельском поселении Балтасинского муниципального района зарегистрировано 11 индивидуальных предпринимателей. Положительным моментом является появление новых сфер в предпринимательстве, таких как металлоизделия, грузовые перевозки,</w:t>
      </w:r>
      <w:r w:rsidRPr="00F07A74">
        <w:rPr>
          <w:color w:val="000000"/>
          <w:szCs w:val="28"/>
        </w:rPr>
        <w:t xml:space="preserve"> переработка сельскохозяйственной продукции, торговля.                                        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  Основные виды деятельности субъектов малого и среднего предпринимательства: розничная торговля на рынке, розничная торговля продовольственными и промышленными товарами в магазинах, техническое обслуживание и ремонт автотранспортных средств, строительство.</w:t>
      </w:r>
      <w:r w:rsidRPr="00F07A74">
        <w:rPr>
          <w:rFonts w:ascii="Times New Roman" w:eastAsia="Calibri" w:hAnsi="Times New Roman" w:cs="Times New Roman"/>
          <w:sz w:val="28"/>
          <w:szCs w:val="28"/>
        </w:rPr>
        <w:tab/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Сдерживающие факторы в развитии СМСП можно распределить на три группы проблем:</w:t>
      </w:r>
    </w:p>
    <w:p w:rsidR="00F07A74" w:rsidRPr="00F07A74" w:rsidRDefault="00F07A74" w:rsidP="00F07A74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F07A74" w:rsidRPr="00F07A74" w:rsidRDefault="00F07A74" w:rsidP="00F07A74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F07A74" w:rsidRPr="00F07A74" w:rsidRDefault="00F07A74" w:rsidP="00F07A74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материально-финансовые проблемы:</w:t>
      </w:r>
    </w:p>
    <w:p w:rsidR="00F07A74" w:rsidRPr="00F07A74" w:rsidRDefault="00F07A74" w:rsidP="00F07A74">
      <w:pPr>
        <w:numPr>
          <w:ilvl w:val="1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затруднения в получении капитала для регистрации предприятия;</w:t>
      </w:r>
    </w:p>
    <w:p w:rsidR="00F07A74" w:rsidRPr="00F07A74" w:rsidRDefault="00F07A74" w:rsidP="00F07A74">
      <w:pPr>
        <w:numPr>
          <w:ilvl w:val="1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нехватка оборотных средств;</w:t>
      </w:r>
    </w:p>
    <w:p w:rsidR="00F07A74" w:rsidRPr="00F07A74" w:rsidRDefault="00F07A74" w:rsidP="00F07A74">
      <w:pPr>
        <w:numPr>
          <w:ilvl w:val="1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недостаток как собственных, так и заемных финансовых сре</w:t>
      </w:r>
      <w:proofErr w:type="gramStart"/>
      <w:r w:rsidRPr="00F07A74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я расширения деятельности. </w:t>
      </w:r>
    </w:p>
    <w:p w:rsidR="00F07A74" w:rsidRPr="00F07A74" w:rsidRDefault="00F07A74" w:rsidP="00F07A7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</w:t>
      </w:r>
      <w:proofErr w:type="gramStart"/>
      <w:r w:rsidRPr="00F07A74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с чем процесс кредитования малого и среднего  бизнеса еще не  стал массовым.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ab/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Смаильского</w:t>
      </w:r>
      <w:proofErr w:type="spellEnd"/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Балтасинского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proofErr w:type="gramStart"/>
      <w:r w:rsidRPr="00F07A74">
        <w:rPr>
          <w:rFonts w:ascii="Times New Roman" w:eastAsia="Calibri" w:hAnsi="Times New Roman" w:cs="Times New Roman"/>
          <w:sz w:val="28"/>
          <w:szCs w:val="28"/>
        </w:rPr>
        <w:t>Реальный экономический потенциал Поселения далеко не исчерпан, немало проблем имеющихся в малом  и среднем бизнесе, которые  надо ещё решать.</w:t>
      </w:r>
      <w:proofErr w:type="gramEnd"/>
      <w:r w:rsidRPr="00F07A74">
        <w:rPr>
          <w:rFonts w:ascii="Times New Roman" w:eastAsia="Calibri" w:hAnsi="Times New Roman" w:cs="Times New Roman"/>
          <w:color w:val="000000"/>
          <w:sz w:val="28"/>
          <w:szCs w:val="28"/>
        </w:rPr>
        <w:t>  </w:t>
      </w:r>
      <w:proofErr w:type="gramStart"/>
      <w:r w:rsidRPr="00F07A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района, объединением усилий и согласованностью действий органов местного самоуправления, организаций, образующих инфраструктуру поддержки, общественных объединений и некоммерческих организаций.</w:t>
      </w:r>
      <w:proofErr w:type="gramEnd"/>
      <w:r w:rsidRPr="00F07A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Смаильском</w:t>
      </w:r>
      <w:proofErr w:type="spellEnd"/>
      <w:r w:rsidRPr="00F07A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сельском поселении Балтасинского муниципального района Республики Татарстан на 2018-2023годы.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07A74">
        <w:rPr>
          <w:rFonts w:ascii="Times New Roman" w:eastAsia="Calibri" w:hAnsi="Times New Roman" w:cs="Times New Roman"/>
          <w:color w:val="000000"/>
          <w:sz w:val="28"/>
          <w:szCs w:val="28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numPr>
          <w:ilvl w:val="0"/>
          <w:numId w:val="7"/>
        </w:numPr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Основные цели и задачи Программы</w:t>
      </w: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     4.1. 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целями Программы являются:      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создание благоприятных условий для развития субъектов малого и среднего предпринимательства и повышения их роли в решении социально-экономических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района;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обеспечение конкурентоспособности субъектов малого и среднего предпринимательства;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оказание содействия субъектам малого и среднего </w:t>
      </w:r>
      <w:proofErr w:type="spell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предприниматель-ства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 в продвижении производимых ими товаров (работ, услуг);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количества малого и среднего предпринимательства;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обеспечение занятости населения и развитие </w:t>
      </w:r>
      <w:proofErr w:type="spell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;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доли производимых товаров субъектами малого и среднего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предпринимательства;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увеличение доли уплаченных субъектами малого и среднего предпринимательства налогов.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>          4.2. Задачи, которые необходимо решить для достижения поставленных целей: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развитие инфраструктуры поддержки субъектов малого и среднего предпринимательства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района;                                                                                                                                          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t>овышение конкурентоспособности и инвестиционной привлекательности малого и среднего предпринимательства;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>     - усиление роли общественных и профессиональных организаций и объединений предпринимателей;</w:t>
      </w: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>    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- 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района;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консультационная и организационная поддержка субъектов малого и среднего предпринимательства;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- 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  <w:proofErr w:type="gramEnd"/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b/>
          <w:color w:val="000000"/>
          <w:sz w:val="28"/>
          <w:szCs w:val="28"/>
        </w:rPr>
        <w:t>5.Основные принципы Программы</w:t>
      </w:r>
    </w:p>
    <w:p w:rsidR="00F07A74" w:rsidRPr="00F07A74" w:rsidRDefault="00F07A74" w:rsidP="00F07A74">
      <w:pPr>
        <w:pStyle w:val="ae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принципами программы являются: </w:t>
      </w:r>
    </w:p>
    <w:p w:rsidR="00F07A74" w:rsidRPr="00F07A74" w:rsidRDefault="00F07A74" w:rsidP="00F07A74">
      <w:pPr>
        <w:pStyle w:val="ae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- заявительный порядок обращения СМСП за оказанием поддержки; </w:t>
      </w:r>
    </w:p>
    <w:p w:rsidR="00F07A74" w:rsidRPr="00F07A74" w:rsidRDefault="00F07A74" w:rsidP="00F07A74">
      <w:pPr>
        <w:pStyle w:val="ae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- доступность инфраструктуры поддержки СМСП;   </w:t>
      </w:r>
    </w:p>
    <w:p w:rsidR="00F07A74" w:rsidRPr="00F07A74" w:rsidRDefault="00F07A74" w:rsidP="00F07A74">
      <w:pPr>
        <w:pStyle w:val="ae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F07A74" w:rsidRPr="00F07A74" w:rsidRDefault="00F07A74" w:rsidP="00F07A74">
      <w:pPr>
        <w:pStyle w:val="ae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оказание поддержки с соблюдением требований, установленных Федеральным законом от 26 июля 2006 года №135-ФЗ «О защите конкуренции»;          </w:t>
      </w:r>
    </w:p>
    <w:p w:rsidR="00F07A74" w:rsidRPr="00F07A74" w:rsidRDefault="00F07A74" w:rsidP="00F07A74">
      <w:pPr>
        <w:pStyle w:val="ae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>- открытость процедур оказания поддержки.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6. Срок реализации Программы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>     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Срок реализации Программы – 2018 - 2023 годы.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ind w:left="360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7. Система программных мероприятий</w:t>
      </w:r>
    </w:p>
    <w:p w:rsidR="00F07A74" w:rsidRPr="00F07A74" w:rsidRDefault="00F07A74" w:rsidP="00F07A74">
      <w:pPr>
        <w:pStyle w:val="ae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>     Реализация программных мероприятий  осуществляется на условиях финансирования из  собственных сре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Смаильском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Балтасинского муниципального района Республики Татарстан на 2018-2023 годы.         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>     Мероприятия Программы разработаны в соответствии с задачами, определенными Программой.</w:t>
      </w: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8. Организация управления Программой (механизм реализации Программы)</w:t>
      </w:r>
    </w:p>
    <w:p w:rsidR="00F07A74" w:rsidRPr="00F07A74" w:rsidRDefault="00F07A74" w:rsidP="00F07A74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     Механизм реализации Программы – это система программных мероприятий скоординированных по срокам, объему финансирования и ответственным исполнителям, обеспечивающая достижение намеченных результатов.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   Заказчиком Программы является 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Исполнительный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комитет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  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Мониторинг за реализацией Программы и внесение в нее изменений будет являться составной частью механизма реализации Программы.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 xml:space="preserve">       Изменение данной Программы производится по результатам ежегодного анализа хода ее реализации. Изменениями могут быть: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- исключение мероприятий;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- включение новых мероприятий;</w:t>
      </w:r>
    </w:p>
    <w:p w:rsidR="00F07A74" w:rsidRPr="00F07A74" w:rsidRDefault="00F07A74" w:rsidP="00F07A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A74">
        <w:rPr>
          <w:rFonts w:ascii="Times New Roman" w:eastAsia="Calibri" w:hAnsi="Times New Roman" w:cs="Times New Roman"/>
          <w:sz w:val="28"/>
          <w:szCs w:val="28"/>
        </w:rPr>
        <w:t>- итоги развития малого предпринимательства Балтасинского муниципального района за предыдущий период.</w:t>
      </w: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  <w:t>     </w:t>
      </w: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ходом реализации Программы</w:t>
      </w: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proofErr w:type="gramStart"/>
      <w:r w:rsidRPr="00F07A7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ходом реализации Программы и осуществляют Исполнительный комитет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Смаильского</w:t>
      </w:r>
      <w:proofErr w:type="spellEnd"/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Балтасинского муниципального района.                                             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10. Оценка социально-экономической эффективности Программы</w:t>
      </w:r>
    </w:p>
    <w:p w:rsidR="00F07A74" w:rsidRPr="00F07A74" w:rsidRDefault="00F07A74" w:rsidP="00F07A74">
      <w:pPr>
        <w:pStyle w:val="ae"/>
        <w:rPr>
          <w:rFonts w:ascii="Times New Roman" w:hAnsi="Times New Roman" w:cs="Times New Roman"/>
          <w:sz w:val="28"/>
          <w:szCs w:val="28"/>
        </w:rPr>
      </w:pPr>
      <w:r w:rsidRPr="00F07A74">
        <w:rPr>
          <w:rFonts w:ascii="Times New Roman" w:hAnsi="Times New Roman" w:cs="Times New Roman"/>
          <w:sz w:val="28"/>
          <w:szCs w:val="28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</w:t>
      </w:r>
      <w:proofErr w:type="gramStart"/>
      <w:r w:rsidRPr="00F07A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7A74">
        <w:rPr>
          <w:rFonts w:ascii="Times New Roman" w:hAnsi="Times New Roman" w:cs="Times New Roman"/>
          <w:sz w:val="28"/>
          <w:szCs w:val="28"/>
        </w:rPr>
        <w:t xml:space="preserve"> повышению конкурентоспособности субъектов малого и среднего предпринимательства и улучшению качества предоставляемых услуг.</w:t>
      </w:r>
      <w:r w:rsidRPr="00F07A74">
        <w:rPr>
          <w:rFonts w:ascii="Times New Roman" w:hAnsi="Times New Roman" w:cs="Times New Roman"/>
          <w:sz w:val="28"/>
          <w:szCs w:val="28"/>
        </w:rPr>
        <w:br/>
        <w:t xml:space="preserve"> 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</w:t>
      </w:r>
      <w:proofErr w:type="spellStart"/>
      <w:proofErr w:type="gramStart"/>
      <w:r w:rsidRPr="00F07A74">
        <w:rPr>
          <w:rFonts w:ascii="Times New Roman" w:hAnsi="Times New Roman" w:cs="Times New Roman"/>
          <w:sz w:val="28"/>
          <w:szCs w:val="28"/>
        </w:rPr>
        <w:t>предпринима-тельства</w:t>
      </w:r>
      <w:proofErr w:type="spellEnd"/>
      <w:proofErr w:type="gramEnd"/>
      <w:r w:rsidRPr="00F07A74">
        <w:rPr>
          <w:rFonts w:ascii="Times New Roman" w:hAnsi="Times New Roman" w:cs="Times New Roman"/>
          <w:sz w:val="28"/>
          <w:szCs w:val="28"/>
        </w:rPr>
        <w:t xml:space="preserve"> в поселении и увеличения налоговых и неналоговых поступлений от субъектов малого и среднего предпринимательства в бюджет поселения и Балтасинского муниципального района.                    </w:t>
      </w:r>
      <w:r w:rsidRPr="00F07A74">
        <w:rPr>
          <w:rFonts w:ascii="Times New Roman" w:hAnsi="Times New Roman" w:cs="Times New Roman"/>
          <w:sz w:val="28"/>
          <w:szCs w:val="28"/>
        </w:rPr>
        <w:br/>
        <w:t xml:space="preserve">     Эффективность реализации Программы зависит от уровня финансирования мероприятий Программы и их выполнения.                              </w:t>
      </w:r>
      <w:r w:rsidRPr="00F07A74">
        <w:rPr>
          <w:rFonts w:ascii="Times New Roman" w:hAnsi="Times New Roman" w:cs="Times New Roman"/>
          <w:sz w:val="28"/>
          <w:szCs w:val="28"/>
        </w:rPr>
        <w:br/>
        <w:t>     </w:t>
      </w:r>
      <w:proofErr w:type="gramStart"/>
      <w:r w:rsidRPr="00F07A74">
        <w:rPr>
          <w:rFonts w:ascii="Times New Roman" w:hAnsi="Times New Roman" w:cs="Times New Roman"/>
          <w:sz w:val="28"/>
          <w:szCs w:val="28"/>
        </w:rPr>
        <w:t xml:space="preserve">Результатами Программы к 2023 году должны стать:                            </w:t>
      </w:r>
      <w:r w:rsidRPr="00F07A74">
        <w:rPr>
          <w:rFonts w:ascii="Times New Roman" w:hAnsi="Times New Roman" w:cs="Times New Roman"/>
          <w:sz w:val="28"/>
          <w:szCs w:val="28"/>
        </w:rPr>
        <w:br/>
        <w:t>     - увеличение числа субъектов малого и среднего предпринимательства на 15 %;</w:t>
      </w:r>
      <w:r w:rsidRPr="00F07A74">
        <w:rPr>
          <w:rFonts w:ascii="Times New Roman" w:hAnsi="Times New Roman" w:cs="Times New Roman"/>
          <w:sz w:val="28"/>
          <w:szCs w:val="28"/>
        </w:rPr>
        <w:br/>
        <w:t xml:space="preserve">     - увеличение среднесписочной численности работников субъектов малого и среднего предпринимательства на 10 % по сравнению с 2017 годом;                                   </w:t>
      </w:r>
      <w:r w:rsidRPr="00F07A74">
        <w:rPr>
          <w:rFonts w:ascii="Times New Roman" w:hAnsi="Times New Roman" w:cs="Times New Roman"/>
          <w:sz w:val="28"/>
          <w:szCs w:val="28"/>
        </w:rPr>
        <w:br/>
        <w:t xml:space="preserve">     - увеличение размера средней заработной платы в малом предпринимательстве до среднеотраслевого уровня;                                    </w:t>
      </w:r>
      <w:r w:rsidRPr="00F07A74">
        <w:rPr>
          <w:rFonts w:ascii="Times New Roman" w:hAnsi="Times New Roman" w:cs="Times New Roman"/>
          <w:sz w:val="28"/>
          <w:szCs w:val="28"/>
        </w:rPr>
        <w:br/>
        <w:t>     - увеличение налоговых поступлений от субъектов малого и среднего предпринимательства в бюджеты всех уровней до 20 %;</w:t>
      </w:r>
      <w:proofErr w:type="gramEnd"/>
      <w:r w:rsidRPr="00F07A7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07A74">
        <w:rPr>
          <w:rFonts w:ascii="Times New Roman" w:hAnsi="Times New Roman" w:cs="Times New Roman"/>
          <w:sz w:val="28"/>
          <w:szCs w:val="28"/>
        </w:rPr>
        <w:br/>
        <w:t>     - развитие инфраструктуры поселения и улучшение качества предоставляемых услуг;</w:t>
      </w:r>
      <w:r w:rsidRPr="00F07A74">
        <w:rPr>
          <w:rFonts w:ascii="Times New Roman" w:hAnsi="Times New Roman" w:cs="Times New Roman"/>
          <w:sz w:val="28"/>
          <w:szCs w:val="28"/>
        </w:rPr>
        <w:br/>
        <w:t xml:space="preserve">     - изменение отраслевой структуры малого предпринимательства поселения в сторону увеличения доли малых предприятий осуществляющих деятельность в приоритетных отраслях экономики района: в сфере услуг (бытовые, строительство, ЖКХ) - на 10 %, в сельском хозяйстве - на 20 %;                                                           </w:t>
      </w:r>
      <w:r w:rsidRPr="00F07A74">
        <w:rPr>
          <w:rFonts w:ascii="Times New Roman" w:hAnsi="Times New Roman" w:cs="Times New Roman"/>
          <w:sz w:val="28"/>
          <w:szCs w:val="28"/>
        </w:rPr>
        <w:br/>
        <w:t xml:space="preserve">     - увеличение объема товаров собственного производства, выполненных работ и услуг собственными силами организациями малого бизнеса на 20 % по сравнению с 2017 годом. </w:t>
      </w:r>
      <w:r w:rsidRPr="00F07A74">
        <w:rPr>
          <w:rFonts w:ascii="Times New Roman" w:hAnsi="Times New Roman" w:cs="Times New Roman"/>
          <w:sz w:val="28"/>
          <w:szCs w:val="28"/>
        </w:rPr>
        <w:tab/>
      </w:r>
      <w:r w:rsidRPr="00F07A74">
        <w:rPr>
          <w:rFonts w:ascii="Times New Roman" w:hAnsi="Times New Roman" w:cs="Times New Roman"/>
          <w:sz w:val="28"/>
          <w:szCs w:val="28"/>
        </w:rPr>
        <w:tab/>
      </w:r>
    </w:p>
    <w:p w:rsidR="00F07A74" w:rsidRPr="00F07A74" w:rsidRDefault="00F07A74" w:rsidP="00F07A74">
      <w:pPr>
        <w:pStyle w:val="ae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>11. Перечень мероприятий</w:t>
      </w:r>
      <w:r w:rsidRPr="00F07A74">
        <w:rPr>
          <w:rFonts w:ascii="Times New Roman" w:hAnsi="Times New Roman" w:cs="Times New Roman"/>
          <w:b/>
          <w:color w:val="000000"/>
          <w:sz w:val="28"/>
          <w:szCs w:val="28"/>
        </w:rPr>
        <w:br/>
        <w:t>П</w:t>
      </w: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рограммы развития субъектов малого и среднего </w:t>
      </w: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предпринимательства  в </w:t>
      </w:r>
      <w:proofErr w:type="spellStart"/>
      <w:r>
        <w:rPr>
          <w:rStyle w:val="af"/>
          <w:rFonts w:ascii="Times New Roman" w:hAnsi="Times New Roman" w:cs="Times New Roman"/>
          <w:color w:val="000000"/>
          <w:sz w:val="28"/>
          <w:szCs w:val="28"/>
        </w:rPr>
        <w:t>Смаильском</w:t>
      </w:r>
      <w:proofErr w:type="spellEnd"/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Балтасинского муниципального района </w:t>
      </w:r>
      <w:r w:rsidRPr="00F07A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Татарстан</w:t>
      </w:r>
      <w:r w:rsidRPr="00F07A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7A74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на 2018-2023 годы </w:t>
      </w:r>
    </w:p>
    <w:tbl>
      <w:tblPr>
        <w:tblW w:w="10429" w:type="dxa"/>
        <w:jc w:val="center"/>
        <w:tblInd w:w="-519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</w:tblBorders>
        <w:tblLayout w:type="fixed"/>
        <w:tblLook w:val="0000"/>
      </w:tblPr>
      <w:tblGrid>
        <w:gridCol w:w="537"/>
        <w:gridCol w:w="1418"/>
        <w:gridCol w:w="1276"/>
        <w:gridCol w:w="1134"/>
        <w:gridCol w:w="708"/>
        <w:gridCol w:w="709"/>
        <w:gridCol w:w="709"/>
        <w:gridCol w:w="510"/>
        <w:gridCol w:w="15"/>
        <w:gridCol w:w="15"/>
        <w:gridCol w:w="15"/>
        <w:gridCol w:w="30"/>
        <w:gridCol w:w="15"/>
        <w:gridCol w:w="30"/>
        <w:gridCol w:w="79"/>
        <w:gridCol w:w="776"/>
        <w:gridCol w:w="15"/>
        <w:gridCol w:w="15"/>
        <w:gridCol w:w="44"/>
        <w:gridCol w:w="631"/>
        <w:gridCol w:w="45"/>
        <w:gridCol w:w="33"/>
        <w:gridCol w:w="42"/>
        <w:gridCol w:w="45"/>
        <w:gridCol w:w="794"/>
        <w:gridCol w:w="789"/>
      </w:tblGrid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275" w:type="dxa"/>
            <w:gridSpan w:val="21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(тыс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уб.)</w:t>
            </w: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год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709" w:type="dxa"/>
            <w:gridSpan w:val="8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850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881" w:type="dxa"/>
            <w:gridSpan w:val="3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10429" w:type="dxa"/>
            <w:gridSpan w:val="2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A74">
              <w:rPr>
                <w:rStyle w:val="af0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муниципальной нормативн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0" w:type="dxa"/>
            <w:gridSpan w:val="7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85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3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4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 </w:t>
            </w:r>
            <w:proofErr w:type="spell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0" w:type="dxa"/>
            <w:gridSpan w:val="7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85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3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14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ежегодной конференции представителей малого и среднего предпринимательства Балтасинского муниципального района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0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0" w:type="dxa"/>
            <w:gridSpan w:val="3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5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Привлечение некоммерческих организаций, общественных объединений предпринимателей к выработке предложений по вопросам развития малого и среднего </w:t>
            </w:r>
            <w:proofErr w:type="spellStart"/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0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00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90" w:type="dxa"/>
            <w:gridSpan w:val="3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59" w:type="dxa"/>
            <w:gridSpan w:val="5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1052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деятельности заготовительной продукции, </w:t>
            </w:r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производимых</w:t>
            </w:r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сельхозтоваропроизводителями</w:t>
            </w:r>
            <w:proofErr w:type="spellEnd"/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 устойчивому развитию малого и среднего предпринимательства в сельском хозяйстве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малого и среднего предпринимательства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5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5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Исполнитель-ный</w:t>
            </w:r>
            <w:proofErr w:type="spellEnd"/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750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механизмов формирования </w:t>
            </w:r>
            <w:proofErr w:type="spell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антикоррупционных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рейтингов и его оценка на </w:t>
            </w:r>
            <w:proofErr w:type="spell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коррупциогенность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последующим информированием предпринимателей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малого и среднего предпринимательства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6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gridSpan w:val="4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5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Исполнитель-ный</w:t>
            </w:r>
            <w:proofErr w:type="spellEnd"/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поселения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10429" w:type="dxa"/>
            <w:gridSpan w:val="2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07A74">
              <w:rPr>
                <w:rStyle w:val="af0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2.Обеспечение деятельности инфраструктуры поддержки субъектов малого и среднего предпринимательства в </w:t>
            </w:r>
            <w:proofErr w:type="spellStart"/>
            <w:r>
              <w:rPr>
                <w:rStyle w:val="af0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Смаильском</w:t>
            </w:r>
            <w:proofErr w:type="spellEnd"/>
            <w:r w:rsidRPr="00F07A74">
              <w:rPr>
                <w:rStyle w:val="af0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 сельском поселении. </w:t>
            </w:r>
            <w:r w:rsidRPr="00F07A74">
              <w:rPr>
                <w:rStyle w:val="af0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lastRenderedPageBreak/>
              <w:t>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Осуществление и развитие организационной поддержки субъектов малого и среднего </w:t>
            </w:r>
            <w:proofErr w:type="spellStart"/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пред-принимательства</w:t>
            </w:r>
            <w:proofErr w:type="spellEnd"/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8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gridSpan w:val="6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Исполнитель-ный</w:t>
            </w:r>
            <w:proofErr w:type="spellEnd"/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13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2.1.1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работы по ознакомлению и доведению до предпринимателей информации о действующих в Федеральных и Республиканских программ финансовой поддержки и кредитования малого и среднего </w:t>
            </w:r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предпринимательства, лизинговых проектов. </w:t>
            </w:r>
            <w:proofErr w:type="gramEnd"/>
          </w:p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8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10" w:type="dxa"/>
            <w:gridSpan w:val="6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39" w:type="dxa"/>
            <w:gridSpan w:val="2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Исполнитель-ный</w:t>
            </w:r>
            <w:proofErr w:type="spellEnd"/>
            <w:proofErr w:type="gram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609"/>
          <w:jc w:val="center"/>
        </w:trPr>
        <w:tc>
          <w:tcPr>
            <w:tcW w:w="10429" w:type="dxa"/>
            <w:gridSpan w:val="2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80808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07A74" w:rsidRPr="00F07A74" w:rsidTr="009B7AE8">
        <w:trPr>
          <w:trHeight w:val="145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A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2.1.2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tabs>
                <w:tab w:val="left" w:pos="124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Защита интересов </w:t>
            </w:r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субъектов малого и среднего предпринимательства,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  <w:r w:rsidRPr="00F07A74">
              <w:rPr>
                <w:color w:val="000000"/>
                <w:szCs w:val="28"/>
              </w:rPr>
              <w:t>-</w:t>
            </w:r>
          </w:p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</w:p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  <w:r w:rsidRPr="00F07A74">
              <w:rPr>
                <w:color w:val="000000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5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975" w:type="dxa"/>
            <w:gridSpan w:val="8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825" w:type="dxa"/>
            <w:gridSpan w:val="7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839" w:type="dxa"/>
            <w:gridSpan w:val="2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Исполнитель-ный</w:t>
            </w:r>
            <w:proofErr w:type="spellEnd"/>
            <w:proofErr w:type="gramEnd"/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F07A74" w:rsidRPr="00F07A74" w:rsidTr="009B7AE8">
        <w:trPr>
          <w:trHeight w:val="1458"/>
          <w:jc w:val="center"/>
        </w:trPr>
        <w:tc>
          <w:tcPr>
            <w:tcW w:w="5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pStyle w:val="ac"/>
              <w:rPr>
                <w:color w:val="000000"/>
                <w:szCs w:val="28"/>
              </w:rPr>
            </w:pPr>
            <w:r w:rsidRPr="00F07A74">
              <w:rPr>
                <w:color w:val="000000"/>
                <w:szCs w:val="28"/>
              </w:rPr>
              <w:t>2.1.3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мер по обеспечению к 2018 году уровня заработной платы в системе </w:t>
            </w:r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субъектов малого и среднего </w:t>
            </w:r>
            <w:proofErr w:type="spellStart"/>
            <w:proofErr w:type="gramStart"/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пред-принимательства</w:t>
            </w:r>
            <w:proofErr w:type="spellEnd"/>
            <w:proofErr w:type="gramEnd"/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уровне не ниже минимального потребительского бюджета поселения</w:t>
            </w:r>
          </w:p>
        </w:tc>
        <w:tc>
          <w:tcPr>
            <w:tcW w:w="12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tabs>
                <w:tab w:val="left" w:pos="111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Адаптация серого рынка труда</w:t>
            </w:r>
          </w:p>
        </w:tc>
        <w:tc>
          <w:tcPr>
            <w:tcW w:w="1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без финансирования</w:t>
            </w:r>
          </w:p>
        </w:tc>
        <w:tc>
          <w:tcPr>
            <w:tcW w:w="7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5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6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6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single" w:sz="4" w:space="0" w:color="auto"/>
            </w:tcBorders>
          </w:tcPr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  <w:right w:val="thickThinLargeGap" w:sz="6" w:space="0" w:color="C0C0C0"/>
            </w:tcBorders>
          </w:tcPr>
          <w:p w:rsidR="00F07A74" w:rsidRPr="00F07A74" w:rsidRDefault="00F07A74" w:rsidP="009B7A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7A74" w:rsidRPr="00F07A74" w:rsidRDefault="00F07A74" w:rsidP="009B7A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07A74" w:rsidRPr="00F07A74" w:rsidRDefault="00F07A74" w:rsidP="009B7AE8">
            <w:pPr>
              <w:tabs>
                <w:tab w:val="left" w:pos="99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Исполнитель-ный</w:t>
            </w:r>
            <w:proofErr w:type="spellEnd"/>
            <w:proofErr w:type="gramEnd"/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Смаильского</w:t>
            </w:r>
            <w:proofErr w:type="spellEnd"/>
            <w:r w:rsidRPr="00F07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F07A74" w:rsidRPr="00F07A74" w:rsidRDefault="00F07A74" w:rsidP="00F07A74">
      <w:pPr>
        <w:pStyle w:val="ae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</w:rPr>
      </w:pPr>
    </w:p>
    <w:p w:rsidR="00F07A74" w:rsidRPr="00F07A74" w:rsidRDefault="00F07A74" w:rsidP="00F07A74">
      <w:pPr>
        <w:rPr>
          <w:rFonts w:ascii="Times New Roman" w:eastAsia="Calibri" w:hAnsi="Times New Roman" w:cs="Times New Roman"/>
          <w:sz w:val="28"/>
          <w:szCs w:val="28"/>
        </w:rPr>
      </w:pPr>
    </w:p>
    <w:p w:rsidR="00F07A74" w:rsidRPr="00F07A74" w:rsidRDefault="00F07A74" w:rsidP="00F07A7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5701D8" w:rsidRPr="00F07A74" w:rsidRDefault="003E7EE8" w:rsidP="007B6A57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F07A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End w:id="0"/>
    </w:p>
    <w:sectPr w:rsidR="005701D8" w:rsidRPr="00F07A74" w:rsidSect="004B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C9E"/>
    <w:multiLevelType w:val="hybridMultilevel"/>
    <w:tmpl w:val="685E5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630A0"/>
    <w:multiLevelType w:val="hybridMultilevel"/>
    <w:tmpl w:val="FB1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712D"/>
    <w:multiLevelType w:val="singleLevel"/>
    <w:tmpl w:val="1B2E021E"/>
    <w:lvl w:ilvl="0">
      <w:start w:val="1"/>
      <w:numFmt w:val="decimal"/>
      <w:lvlText w:val="2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F590BE8"/>
    <w:multiLevelType w:val="singleLevel"/>
    <w:tmpl w:val="A164E022"/>
    <w:lvl w:ilvl="0">
      <w:start w:val="1"/>
      <w:numFmt w:val="decimal"/>
      <w:lvlText w:val="%1.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2CA5A72"/>
    <w:multiLevelType w:val="hybridMultilevel"/>
    <w:tmpl w:val="7272E41E"/>
    <w:lvl w:ilvl="0" w:tplc="60C60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0F15585"/>
    <w:multiLevelType w:val="hybridMultilevel"/>
    <w:tmpl w:val="EF16E3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445B1E"/>
    <w:multiLevelType w:val="singleLevel"/>
    <w:tmpl w:val="BFDE4E2A"/>
    <w:lvl w:ilvl="0">
      <w:start w:val="4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C6E5839"/>
    <w:multiLevelType w:val="hybridMultilevel"/>
    <w:tmpl w:val="B9B4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4"/>
    </w:lvlOverride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5E0"/>
    <w:rsid w:val="00021C0B"/>
    <w:rsid w:val="000573DB"/>
    <w:rsid w:val="00063AAA"/>
    <w:rsid w:val="000743B5"/>
    <w:rsid w:val="0008746E"/>
    <w:rsid w:val="000B6B84"/>
    <w:rsid w:val="000C62FE"/>
    <w:rsid w:val="00117A1E"/>
    <w:rsid w:val="001415D3"/>
    <w:rsid w:val="00142F51"/>
    <w:rsid w:val="00155CAA"/>
    <w:rsid w:val="00183FFC"/>
    <w:rsid w:val="00184F72"/>
    <w:rsid w:val="0018712B"/>
    <w:rsid w:val="001A2F61"/>
    <w:rsid w:val="001E159C"/>
    <w:rsid w:val="001F3155"/>
    <w:rsid w:val="00206639"/>
    <w:rsid w:val="00231468"/>
    <w:rsid w:val="00236AA6"/>
    <w:rsid w:val="00241DE7"/>
    <w:rsid w:val="002658DA"/>
    <w:rsid w:val="002A1B5B"/>
    <w:rsid w:val="002C2457"/>
    <w:rsid w:val="002C6D73"/>
    <w:rsid w:val="002D59A9"/>
    <w:rsid w:val="002E2E45"/>
    <w:rsid w:val="0031289B"/>
    <w:rsid w:val="003468A7"/>
    <w:rsid w:val="00363CAD"/>
    <w:rsid w:val="00370A21"/>
    <w:rsid w:val="00383CEE"/>
    <w:rsid w:val="003955E0"/>
    <w:rsid w:val="003B6197"/>
    <w:rsid w:val="003C1011"/>
    <w:rsid w:val="003C461A"/>
    <w:rsid w:val="003E47C1"/>
    <w:rsid w:val="003E7EE8"/>
    <w:rsid w:val="003F3BAF"/>
    <w:rsid w:val="00430CBE"/>
    <w:rsid w:val="004415D4"/>
    <w:rsid w:val="004B0069"/>
    <w:rsid w:val="004B61F1"/>
    <w:rsid w:val="004C4F2F"/>
    <w:rsid w:val="004E7050"/>
    <w:rsid w:val="005701D8"/>
    <w:rsid w:val="00580A8C"/>
    <w:rsid w:val="005A488D"/>
    <w:rsid w:val="005B410C"/>
    <w:rsid w:val="005B5247"/>
    <w:rsid w:val="00632C10"/>
    <w:rsid w:val="006C5D1E"/>
    <w:rsid w:val="006F115D"/>
    <w:rsid w:val="007049C0"/>
    <w:rsid w:val="00774C73"/>
    <w:rsid w:val="007869A0"/>
    <w:rsid w:val="007B6A57"/>
    <w:rsid w:val="007D1ED8"/>
    <w:rsid w:val="008532B9"/>
    <w:rsid w:val="00884C50"/>
    <w:rsid w:val="00904A90"/>
    <w:rsid w:val="009124ED"/>
    <w:rsid w:val="00924507"/>
    <w:rsid w:val="009624C8"/>
    <w:rsid w:val="00972FE9"/>
    <w:rsid w:val="00973541"/>
    <w:rsid w:val="009843C9"/>
    <w:rsid w:val="009977E7"/>
    <w:rsid w:val="009C0FEF"/>
    <w:rsid w:val="009D003D"/>
    <w:rsid w:val="009D3CE1"/>
    <w:rsid w:val="009E349F"/>
    <w:rsid w:val="009E6A72"/>
    <w:rsid w:val="009F5B45"/>
    <w:rsid w:val="00A06664"/>
    <w:rsid w:val="00A67F88"/>
    <w:rsid w:val="00AB4E74"/>
    <w:rsid w:val="00AC2619"/>
    <w:rsid w:val="00B23C56"/>
    <w:rsid w:val="00B4220E"/>
    <w:rsid w:val="00B723C3"/>
    <w:rsid w:val="00B725FB"/>
    <w:rsid w:val="00BC1912"/>
    <w:rsid w:val="00BD1E7F"/>
    <w:rsid w:val="00C2040E"/>
    <w:rsid w:val="00C335C9"/>
    <w:rsid w:val="00C759EA"/>
    <w:rsid w:val="00C804D3"/>
    <w:rsid w:val="00CA1470"/>
    <w:rsid w:val="00CF13DA"/>
    <w:rsid w:val="00CF284E"/>
    <w:rsid w:val="00D436DB"/>
    <w:rsid w:val="00D61718"/>
    <w:rsid w:val="00D7170A"/>
    <w:rsid w:val="00D73BE4"/>
    <w:rsid w:val="00D7423B"/>
    <w:rsid w:val="00D90533"/>
    <w:rsid w:val="00DC5BF5"/>
    <w:rsid w:val="00DD05E8"/>
    <w:rsid w:val="00DD73CC"/>
    <w:rsid w:val="00DD7F6B"/>
    <w:rsid w:val="00E034EB"/>
    <w:rsid w:val="00E03A6B"/>
    <w:rsid w:val="00E2039F"/>
    <w:rsid w:val="00E43D01"/>
    <w:rsid w:val="00E82A8B"/>
    <w:rsid w:val="00EC386E"/>
    <w:rsid w:val="00EC5BF0"/>
    <w:rsid w:val="00ED7632"/>
    <w:rsid w:val="00EF4D91"/>
    <w:rsid w:val="00EF66D0"/>
    <w:rsid w:val="00F07688"/>
    <w:rsid w:val="00F07A74"/>
    <w:rsid w:val="00F46C42"/>
    <w:rsid w:val="00F5101F"/>
    <w:rsid w:val="00F74D7A"/>
    <w:rsid w:val="00F81977"/>
    <w:rsid w:val="00F86A5F"/>
    <w:rsid w:val="00FA04C4"/>
    <w:rsid w:val="00FA7317"/>
    <w:rsid w:val="00FC20C4"/>
    <w:rsid w:val="00FD3A7C"/>
    <w:rsid w:val="00FE5EB1"/>
    <w:rsid w:val="00FF3563"/>
    <w:rsid w:val="00FF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6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74C73"/>
  </w:style>
  <w:style w:type="paragraph" w:customStyle="1" w:styleId="ConsPlusNormal">
    <w:name w:val="ConsPlusNormal"/>
    <w:rsid w:val="00FF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nhideWhenUsed/>
    <w:rsid w:val="00FF3563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E03A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E03A6B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 Знак Знак Знак Знак Знак"/>
    <w:basedOn w:val="a"/>
    <w:rsid w:val="009F5B4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4B61F1"/>
    <w:pPr>
      <w:ind w:left="720"/>
      <w:contextualSpacing/>
    </w:pPr>
  </w:style>
  <w:style w:type="paragraph" w:customStyle="1" w:styleId="Style2">
    <w:name w:val="Style2"/>
    <w:basedOn w:val="a"/>
    <w:uiPriority w:val="99"/>
    <w:rsid w:val="0008746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8746E"/>
    <w:pPr>
      <w:widowControl w:val="0"/>
      <w:autoSpaceDE w:val="0"/>
      <w:autoSpaceDN w:val="0"/>
      <w:adjustRightInd w:val="0"/>
      <w:spacing w:after="0"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8746E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8746E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Основной текст_"/>
    <w:basedOn w:val="a0"/>
    <w:link w:val="1"/>
    <w:rsid w:val="009E6A72"/>
    <w:rPr>
      <w:spacing w:val="-3"/>
      <w:shd w:val="clear" w:color="auto" w:fill="FFFFFF"/>
    </w:rPr>
  </w:style>
  <w:style w:type="paragraph" w:customStyle="1" w:styleId="1">
    <w:name w:val="Основной текст1"/>
    <w:basedOn w:val="a"/>
    <w:link w:val="ab"/>
    <w:rsid w:val="009E6A72"/>
    <w:pPr>
      <w:widowControl w:val="0"/>
      <w:shd w:val="clear" w:color="auto" w:fill="FFFFFF"/>
      <w:spacing w:after="0" w:line="278" w:lineRule="exact"/>
      <w:jc w:val="center"/>
    </w:pPr>
    <w:rPr>
      <w:spacing w:val="-3"/>
    </w:rPr>
  </w:style>
  <w:style w:type="paragraph" w:styleId="ac">
    <w:name w:val="Title"/>
    <w:basedOn w:val="a"/>
    <w:link w:val="ad"/>
    <w:qFormat/>
    <w:rsid w:val="00F07A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F07A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rsid w:val="00F07A7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f">
    <w:name w:val="Strong"/>
    <w:qFormat/>
    <w:rsid w:val="00F07A74"/>
    <w:rPr>
      <w:b/>
      <w:bCs/>
    </w:rPr>
  </w:style>
  <w:style w:type="character" w:styleId="af0">
    <w:name w:val="Emphasis"/>
    <w:qFormat/>
    <w:rsid w:val="00F07A74"/>
    <w:rPr>
      <w:i/>
      <w:iCs/>
    </w:rPr>
  </w:style>
  <w:style w:type="paragraph" w:styleId="af1">
    <w:name w:val="No Spacing"/>
    <w:uiPriority w:val="1"/>
    <w:qFormat/>
    <w:rsid w:val="00F07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9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6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74C73"/>
  </w:style>
  <w:style w:type="paragraph" w:customStyle="1" w:styleId="ConsPlusNormal">
    <w:name w:val="ConsPlusNormal"/>
    <w:rsid w:val="00FF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3563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E03A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E03A6B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p.Blt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40A1D-0008-4EA9-8BB8-649793B3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Гульзида</dc:creator>
  <cp:lastModifiedBy>Gulzida</cp:lastModifiedBy>
  <cp:revision>2</cp:revision>
  <cp:lastPrinted>2018-04-02T05:14:00Z</cp:lastPrinted>
  <dcterms:created xsi:type="dcterms:W3CDTF">2018-04-02T05:16:00Z</dcterms:created>
  <dcterms:modified xsi:type="dcterms:W3CDTF">2018-04-02T05:16:00Z</dcterms:modified>
</cp:coreProperties>
</file>