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D32" w:rsidRDefault="00B24D32" w:rsidP="00B24D3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B24D32">
        <w:rPr>
          <w:rFonts w:ascii="Times New Roman" w:eastAsia="Times New Roman" w:hAnsi="Times New Roman" w:cs="Times New Roman"/>
          <w:kern w:val="36"/>
          <w:sz w:val="28"/>
          <w:szCs w:val="28"/>
          <w:highlight w:val="lightGray"/>
          <w:lang w:eastAsia="ru-RU"/>
        </w:rPr>
        <w:t>ИНФОРМАЦИОННОЕ СООБЩЕНИЕ</w:t>
      </w:r>
    </w:p>
    <w:p w:rsidR="00B24D32" w:rsidRDefault="00B24D32" w:rsidP="00B24D3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3A7719" w:rsidRPr="00B24D32" w:rsidRDefault="00B24D32" w:rsidP="00B24D3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Стартовала </w:t>
      </w:r>
      <w:r w:rsidR="003A7719" w:rsidRPr="00B24D32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Декларационная кампания 202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1 года</w:t>
      </w:r>
      <w:r w:rsidR="003A7719" w:rsidRPr="00B24D32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. </w:t>
      </w:r>
      <w:r w:rsidR="00DF18DD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Представить декларацию 3-НДФЛ удобнее через</w:t>
      </w:r>
      <w:r w:rsidR="003A7719" w:rsidRPr="00B24D32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личный кабинет!</w:t>
      </w:r>
    </w:p>
    <w:p w:rsidR="00B24D32" w:rsidRPr="00B24D32" w:rsidRDefault="00B24D32" w:rsidP="00B24D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7719" w:rsidRPr="00B24D32" w:rsidRDefault="003A7719" w:rsidP="00B24D3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D32">
        <w:rPr>
          <w:rFonts w:ascii="Times New Roman" w:eastAsia="Times New Roman" w:hAnsi="Times New Roman" w:cs="Times New Roman"/>
          <w:sz w:val="28"/>
          <w:szCs w:val="28"/>
          <w:lang w:eastAsia="ru-RU"/>
        </w:rPr>
        <w:t>С января 202</w:t>
      </w:r>
      <w:r w:rsidR="00B24D3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24D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стартовала ежегодная </w:t>
      </w:r>
      <w:hyperlink r:id="rId5" w:history="1">
        <w:r w:rsidRPr="00B24D3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декларационная кампания</w:t>
        </w:r>
      </w:hyperlink>
      <w:r w:rsidRPr="00B24D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  в ходе которой граждане должны </w:t>
      </w:r>
      <w:proofErr w:type="gramStart"/>
      <w:r w:rsidRPr="00B24D32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отчитаться о доходах</w:t>
      </w:r>
      <w:proofErr w:type="gramEnd"/>
      <w:r w:rsidRPr="00B24D32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полученных в 20</w:t>
      </w:r>
      <w:r w:rsidR="00B24D32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B24D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году.</w:t>
      </w:r>
    </w:p>
    <w:p w:rsidR="003A7719" w:rsidRPr="00B24D32" w:rsidRDefault="003A7719" w:rsidP="00B24D3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24D3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 исчислить  налог на доходы физических лиц  и представить  декларацию по форме 3-НДФЛ  необходимо, если в 20</w:t>
      </w:r>
      <w:r w:rsidR="00B24D32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B24D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году, к примеру, был  продан автомобиль  или  недвижимость, которые  были  в собственности меньше минимального срока владения, получен  доход от сдачи в аренду имущества или от  оказания услуг физическим лицам,  приняты в дар недвижимость или транспортное средство   не от близких родственников.</w:t>
      </w:r>
      <w:proofErr w:type="gramEnd"/>
      <w:r w:rsidR="00D16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настоящее время минимальный срок владения составляет 5 лет, </w:t>
      </w:r>
      <w:r w:rsidR="00C62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 некоторых случаях </w:t>
      </w:r>
      <w:r w:rsidR="00D16863">
        <w:rPr>
          <w:rFonts w:ascii="Times New Roman" w:eastAsia="Times New Roman" w:hAnsi="Times New Roman" w:cs="Times New Roman"/>
          <w:sz w:val="28"/>
          <w:szCs w:val="28"/>
          <w:lang w:eastAsia="ru-RU"/>
        </w:rPr>
        <w:t>3 года</w:t>
      </w:r>
      <w:r w:rsidR="00C62737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например</w:t>
      </w:r>
      <w:r w:rsidR="00D16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продаже имущества, полученного в результате наследования, дарения от члена семьи или близкого родственника, приватизации, передачи договору пожизненного содержания с иждивением</w:t>
      </w:r>
      <w:r w:rsidR="00C62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или единственного жилья. П</w:t>
      </w:r>
      <w:bookmarkStart w:id="0" w:name="_GoBack"/>
      <w:bookmarkEnd w:id="0"/>
      <w:r w:rsidR="00D16863">
        <w:rPr>
          <w:rFonts w:ascii="Times New Roman" w:eastAsia="Times New Roman" w:hAnsi="Times New Roman" w:cs="Times New Roman"/>
          <w:sz w:val="28"/>
          <w:szCs w:val="28"/>
          <w:lang w:eastAsia="ru-RU"/>
        </w:rPr>
        <w:t>ри продаже автомобиля  минимальный срок владения составляет 3 года.</w:t>
      </w:r>
    </w:p>
    <w:p w:rsidR="00507498" w:rsidRPr="00507498" w:rsidRDefault="00630FBF" w:rsidP="0050749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Представить </w:t>
      </w:r>
      <w:r w:rsidR="00507498" w:rsidRPr="0050749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декларацию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3-НДФЛ</w:t>
      </w:r>
      <w:r w:rsidR="00507498" w:rsidRPr="00507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должны индивидуальные предприниматели, нотариусы, занимающиеся частной практикой, адвокаты, учредившие адвокатские кабинеты и другие лица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0749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занимающиеся частной практикой</w:t>
      </w:r>
      <w:r w:rsidR="00507498" w:rsidRPr="005074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30FBF" w:rsidRPr="00B24D32" w:rsidRDefault="00630FBF" w:rsidP="00630FB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D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Представить декларацию в налоговый орган по месту своего учета необходимо до  30 апреля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4D32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24D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B24D32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платить НДФЛ, исчисленный в декларации, необходимо до 15 июля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24D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0F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Предельный срок подачи декларации 30 апреля 2021 года не распространяется на получение налоговых вычетов. В этом случае направить декларацию можно в любое время в течение года.</w:t>
      </w:r>
    </w:p>
    <w:p w:rsidR="009E24A7" w:rsidRDefault="009E24A7" w:rsidP="009A186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4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Подать декларацию также необходимо, если при выплате дохода налоговый агент не удержал НДФЛ и не сообщил в налоговый орган об этом. Если же налоговый агент выполнил эту обязанность, то налоговый орган направит налогоплательщику уведомление, на основании которого необходимо уплатить НДФЛ не позднее 1 декабря 2021 года.</w:t>
      </w:r>
    </w:p>
    <w:p w:rsidR="0083421E" w:rsidRDefault="0083421E" w:rsidP="009E24A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Налоговые декларации </w:t>
      </w:r>
      <w:r w:rsidRPr="00B24D3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форме 3-НДФЛ  </w:t>
      </w:r>
      <w:r w:rsidRPr="0083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представлять в налоговый орган по месту своего учета (месту жительства). Представить декларацию можно любым удобным для себя способом: на бумажном носителе, посетив налоговую инспекцию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46068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в многофункциональн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F46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 предоставления государственных и муниципальных услуг</w:t>
      </w:r>
      <w:r w:rsidRPr="0083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или почтовым отправлением с описью вложения, а также в электронном виде. </w:t>
      </w:r>
    </w:p>
    <w:p w:rsidR="003A7719" w:rsidRPr="00B24D32" w:rsidRDefault="003A7719" w:rsidP="009E24A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D3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Исполнить указанные  обязанности  онлайн, не посещая налоговый орган, можно с помощью сервиса «</w:t>
      </w:r>
      <w:hyperlink r:id="rId6" w:tgtFrame="_blank" w:history="1">
        <w:r w:rsidRPr="00B24D3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Личный кабинет налогоплательщика для физических лиц</w:t>
        </w:r>
      </w:hyperlink>
      <w:r w:rsidR="009E24A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E24A7" w:rsidRPr="009E2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где большая часть данных уже </w:t>
      </w:r>
      <w:proofErr w:type="spellStart"/>
      <w:r w:rsidR="009E24A7" w:rsidRPr="009E24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предзаполнена</w:t>
      </w:r>
      <w:proofErr w:type="spellEnd"/>
      <w:r w:rsidR="009E24A7" w:rsidRPr="009E24A7">
        <w:rPr>
          <w:rFonts w:ascii="Times New Roman" w:eastAsia="Times New Roman" w:hAnsi="Times New Roman" w:cs="Times New Roman"/>
          <w:sz w:val="28"/>
          <w:szCs w:val="28"/>
          <w:lang w:eastAsia="ru-RU"/>
        </w:rPr>
        <w:t>, или использовать программу «Декларация», которая автоматически формирует нужные листы формы 3-НДФЛ.</w:t>
      </w:r>
      <w:r w:rsidR="009E2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4D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Удобен </w:t>
      </w:r>
      <w:r w:rsidR="009E24A7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B24D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ичный кабинет и для подачи налоговых деклараций в целях получения имущественных или социальных </w:t>
      </w:r>
      <w:r w:rsidR="009E24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налоговых вычетов</w:t>
      </w:r>
      <w:r w:rsidRPr="00B24D32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 этом дополнительно реализована возможность направления заявления о возврате переплаты по налогу и возможность отслеживания статуса проверки декларации и принятия решения по ней.</w:t>
      </w:r>
    </w:p>
    <w:p w:rsidR="0083421E" w:rsidRPr="00B24D32" w:rsidRDefault="0083421E" w:rsidP="008342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непредставления декларации по форме 3-НДФЛ </w:t>
      </w:r>
      <w:r w:rsidR="00B606DA">
        <w:rPr>
          <w:rFonts w:ascii="Times New Roman" w:hAnsi="Times New Roman" w:cs="Times New Roman"/>
          <w:sz w:val="28"/>
          <w:szCs w:val="28"/>
        </w:rPr>
        <w:t xml:space="preserve">по полученным доходам от продажи недвижимого имущества, </w:t>
      </w:r>
      <w:r>
        <w:rPr>
          <w:rFonts w:ascii="Times New Roman" w:hAnsi="Times New Roman" w:cs="Times New Roman"/>
          <w:sz w:val="28"/>
          <w:szCs w:val="28"/>
        </w:rPr>
        <w:t>налоговые органы самостоятельно исчислят налог</w:t>
      </w:r>
      <w:r w:rsidR="00B606DA">
        <w:rPr>
          <w:rFonts w:ascii="Times New Roman" w:hAnsi="Times New Roman" w:cs="Times New Roman"/>
          <w:sz w:val="28"/>
          <w:szCs w:val="28"/>
        </w:rPr>
        <w:t xml:space="preserve"> на доходы физических лиц</w:t>
      </w:r>
      <w:r>
        <w:rPr>
          <w:rFonts w:ascii="Times New Roman" w:hAnsi="Times New Roman" w:cs="Times New Roman"/>
          <w:sz w:val="28"/>
          <w:szCs w:val="28"/>
        </w:rPr>
        <w:t>, исходя из имеющ</w:t>
      </w:r>
      <w:r w:rsidR="0076591F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>ся у них информации без учета понесенных расходов, и предъявят его к уплате.</w:t>
      </w:r>
    </w:p>
    <w:p w:rsidR="00A12D56" w:rsidRDefault="008C6EC8" w:rsidP="005957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з</w:t>
      </w:r>
      <w:r w:rsidR="009A1865" w:rsidRPr="005957BB">
        <w:rPr>
          <w:rFonts w:ascii="Times New Roman" w:hAnsi="Times New Roman" w:cs="Times New Roman"/>
          <w:sz w:val="28"/>
          <w:szCs w:val="28"/>
        </w:rPr>
        <w:t>а непредставление декларации</w:t>
      </w:r>
      <w:r w:rsidR="005957BB" w:rsidRPr="005957BB">
        <w:rPr>
          <w:rFonts w:ascii="Times New Roman" w:hAnsi="Times New Roman" w:cs="Times New Roman"/>
          <w:sz w:val="28"/>
          <w:szCs w:val="28"/>
        </w:rPr>
        <w:t xml:space="preserve"> 3-НДФЛ в установленные сроки предусмотрен штраф в соответствии с </w:t>
      </w:r>
      <w:r w:rsidR="00730711">
        <w:rPr>
          <w:rFonts w:ascii="Times New Roman" w:hAnsi="Times New Roman" w:cs="Times New Roman"/>
          <w:sz w:val="28"/>
          <w:szCs w:val="28"/>
        </w:rPr>
        <w:t xml:space="preserve">п.1 ст. 119 </w:t>
      </w:r>
      <w:r w:rsidR="005957BB" w:rsidRPr="005957BB">
        <w:rPr>
          <w:rFonts w:ascii="Times New Roman" w:hAnsi="Times New Roman" w:cs="Times New Roman"/>
          <w:sz w:val="28"/>
          <w:szCs w:val="28"/>
        </w:rPr>
        <w:t>Налогов</w:t>
      </w:r>
      <w:r w:rsidR="00730711">
        <w:rPr>
          <w:rFonts w:ascii="Times New Roman" w:hAnsi="Times New Roman" w:cs="Times New Roman"/>
          <w:sz w:val="28"/>
          <w:szCs w:val="28"/>
        </w:rPr>
        <w:t>ого</w:t>
      </w:r>
      <w:r w:rsidR="005957BB" w:rsidRPr="005957BB">
        <w:rPr>
          <w:rFonts w:ascii="Times New Roman" w:hAnsi="Times New Roman" w:cs="Times New Roman"/>
          <w:sz w:val="28"/>
          <w:szCs w:val="28"/>
        </w:rPr>
        <w:t xml:space="preserve"> </w:t>
      </w:r>
      <w:r w:rsidR="00730711">
        <w:rPr>
          <w:rFonts w:ascii="Times New Roman" w:hAnsi="Times New Roman" w:cs="Times New Roman"/>
          <w:sz w:val="28"/>
          <w:szCs w:val="28"/>
        </w:rPr>
        <w:t xml:space="preserve">кодекса Российской Федерации </w:t>
      </w:r>
      <w:r w:rsidR="009A1865" w:rsidRPr="005957BB">
        <w:rPr>
          <w:rFonts w:ascii="Times New Roman" w:hAnsi="Times New Roman" w:cs="Times New Roman"/>
          <w:sz w:val="28"/>
          <w:szCs w:val="28"/>
        </w:rPr>
        <w:t xml:space="preserve"> - 5% </w:t>
      </w:r>
      <w:r w:rsidR="005957BB" w:rsidRPr="005957BB">
        <w:rPr>
          <w:rFonts w:ascii="Times New Roman" w:hAnsi="Times New Roman" w:cs="Times New Roman"/>
          <w:sz w:val="28"/>
          <w:szCs w:val="28"/>
        </w:rPr>
        <w:t>от</w:t>
      </w:r>
      <w:r w:rsidR="009A1865" w:rsidRPr="005957BB">
        <w:rPr>
          <w:rFonts w:ascii="Times New Roman" w:hAnsi="Times New Roman" w:cs="Times New Roman"/>
          <w:sz w:val="28"/>
          <w:szCs w:val="28"/>
        </w:rPr>
        <w:t xml:space="preserve"> суммы налога за каждый месяц, но не более 30% указанной суммы и не менее 1 000 рублей. Штраф за неуплату НДФЛ - 20% от суммы неуплаченного налога.</w:t>
      </w:r>
    </w:p>
    <w:sectPr w:rsidR="00A12D56" w:rsidSect="00B24D3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719"/>
    <w:rsid w:val="00184B88"/>
    <w:rsid w:val="0033120E"/>
    <w:rsid w:val="00365B26"/>
    <w:rsid w:val="00376FA2"/>
    <w:rsid w:val="003A7719"/>
    <w:rsid w:val="00507498"/>
    <w:rsid w:val="005957BB"/>
    <w:rsid w:val="00630FBF"/>
    <w:rsid w:val="00730711"/>
    <w:rsid w:val="0076591F"/>
    <w:rsid w:val="0083421E"/>
    <w:rsid w:val="008C6EC8"/>
    <w:rsid w:val="009A1865"/>
    <w:rsid w:val="009E24A7"/>
    <w:rsid w:val="00AA07C4"/>
    <w:rsid w:val="00B24D32"/>
    <w:rsid w:val="00B606DA"/>
    <w:rsid w:val="00B82967"/>
    <w:rsid w:val="00C62737"/>
    <w:rsid w:val="00D16863"/>
    <w:rsid w:val="00DF1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A77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77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A7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A771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A77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77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A7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A77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6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41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06379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642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17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56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79776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013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750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49598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kfl2.nalog.ru/lkfl/" TargetMode="External"/><Relationship Id="rId5" Type="http://schemas.openxmlformats.org/officeDocument/2006/relationships/hyperlink" Target="https://www.nalog.ru/rn16/taxation/taxes/dec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Каюмова Гульфия Ильдаровна</cp:lastModifiedBy>
  <cp:revision>15</cp:revision>
  <cp:lastPrinted>2021-01-14T14:33:00Z</cp:lastPrinted>
  <dcterms:created xsi:type="dcterms:W3CDTF">2021-01-11T09:43:00Z</dcterms:created>
  <dcterms:modified xsi:type="dcterms:W3CDTF">2021-01-15T09:16:00Z</dcterms:modified>
</cp:coreProperties>
</file>