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EC" w:rsidRPr="00346388" w:rsidRDefault="0083010D" w:rsidP="00772A8B">
      <w:pPr>
        <w:jc w:val="both"/>
        <w:rPr>
          <w:lang w:val="tt-RU"/>
        </w:rPr>
      </w:pPr>
      <w:r w:rsidRPr="00772A8B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B4BB6CC" wp14:editId="32B0963D">
            <wp:simplePos x="1078230" y="914400"/>
            <wp:positionH relativeFrom="margin">
              <wp:align>left</wp:align>
            </wp:positionH>
            <wp:positionV relativeFrom="margin">
              <wp:align>top</wp:align>
            </wp:positionV>
            <wp:extent cx="1187450" cy="1273175"/>
            <wp:effectExtent l="0" t="0" r="0" b="3175"/>
            <wp:wrapSquare wrapText="bothSides"/>
            <wp:docPr id="1" name="Рисунок 1" descr="https://sun9-68.userapi.com/impg/lTREDGGWGXNtnUnHmbvDk0V0zAU15JBQq0y7ZA/Q1jHsyikq1s.jpg?size=1080x1080&amp;quality=96&amp;proxy=1&amp;sign=558d24312cec7ae6d43c1e2307d2901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sun9-68.userapi.com/impg/lTREDGGWGXNtnUnHmbvDk0V0zAU15JBQq0y7ZA/Q1jHsyikq1s.jpg?size=1080x1080&amp;quality=96&amp;proxy=1&amp;sign=558d24312cec7ae6d43c1e2307d29019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4D35" w:rsidRPr="004B4D35">
        <w:rPr>
          <w:rFonts w:ascii="Times New Roman" w:hAnsi="Times New Roman"/>
          <w:iCs/>
          <w:color w:val="000000"/>
          <w:sz w:val="28"/>
          <w:szCs w:val="28"/>
          <w:lang w:val="tt-RU"/>
        </w:rPr>
        <w:t xml:space="preserve"> </w:t>
      </w:r>
      <w:r w:rsidR="00EF0F9A" w:rsidRPr="00EF0F9A">
        <w:rPr>
          <w:rFonts w:ascii="Times New Roman" w:hAnsi="Times New Roman"/>
          <w:iCs/>
          <w:color w:val="000000"/>
          <w:sz w:val="28"/>
          <w:szCs w:val="28"/>
          <w:lang w:val="tt-RU"/>
        </w:rPr>
        <w:t>В интеллектуальной игре “Новогодние секреты”, прошедшей в Нуринерском филиале, в составе двух команд соревновались читатели-книголюбы. Участники прошли 6 этапов-на остроумие, находчивость, ловкость. Среди них такие игры, как соревнование капитанов, решение ребусов, кроссворды, творческая работа, “Вопрос – ответ”. В дополнение к имеющимся знаниям о новогоднем празднике учащиеся получили и новую информацию</w:t>
      </w:r>
      <w:bookmarkStart w:id="0" w:name="_GoBack"/>
      <w:bookmarkEnd w:id="0"/>
    </w:p>
    <w:sectPr w:rsidR="00A42BEC" w:rsidRPr="0034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346388"/>
    <w:rsid w:val="004B4D35"/>
    <w:rsid w:val="00772A8B"/>
    <w:rsid w:val="0083010D"/>
    <w:rsid w:val="00A42BEC"/>
    <w:rsid w:val="00AA1516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6</cp:revision>
  <dcterms:created xsi:type="dcterms:W3CDTF">2021-01-13T13:40:00Z</dcterms:created>
  <dcterms:modified xsi:type="dcterms:W3CDTF">2021-01-15T07:13:00Z</dcterms:modified>
</cp:coreProperties>
</file>