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205A3E" w:rsidRPr="00205A3E" w:rsidTr="0011083F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205A3E" w:rsidRPr="00205A3E" w:rsidRDefault="00205A3E" w:rsidP="0020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05A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БАЛТАСИНСКИЙ РАЙОННЫЙ </w:t>
            </w:r>
          </w:p>
          <w:p w:rsidR="00205A3E" w:rsidRPr="00205A3E" w:rsidRDefault="00205A3E" w:rsidP="0020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0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205A3E" w:rsidRPr="00205A3E" w:rsidRDefault="00205A3E" w:rsidP="0020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A3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  <w:r w:rsidRPr="0020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205A3E" w:rsidRPr="00205A3E" w:rsidRDefault="00205A3E" w:rsidP="00205A3E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205A3E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5320" cy="8255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205A3E" w:rsidRPr="00205A3E" w:rsidRDefault="00205A3E" w:rsidP="00205A3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РЕСПУБЛИКАСЫ</w:t>
            </w:r>
          </w:p>
          <w:p w:rsidR="00205A3E" w:rsidRPr="00205A3E" w:rsidRDefault="00205A3E" w:rsidP="00205A3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БАЛТАЧ  РАЙОН</w:t>
            </w:r>
          </w:p>
          <w:p w:rsidR="00205A3E" w:rsidRPr="00205A3E" w:rsidRDefault="00205A3E" w:rsidP="0020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 КОМИТЕТЫ</w:t>
            </w:r>
          </w:p>
        </w:tc>
      </w:tr>
      <w:tr w:rsidR="00205A3E" w:rsidRPr="00205A3E" w:rsidTr="0011083F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205A3E" w:rsidRPr="00205A3E" w:rsidRDefault="00205A3E" w:rsidP="00205A3E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205A3E" w:rsidRPr="00205A3E" w:rsidRDefault="00205A3E" w:rsidP="00205A3E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205A3E" w:rsidRPr="00205A3E" w:rsidRDefault="00205A3E" w:rsidP="00205A3E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205A3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</w:p>
        </w:tc>
      </w:tr>
      <w:tr w:rsidR="00205A3E" w:rsidRPr="00205A3E" w:rsidTr="0011083F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205A3E" w:rsidRPr="00205A3E" w:rsidRDefault="00205A3E" w:rsidP="00205A3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5A3E" w:rsidRPr="00205A3E" w:rsidRDefault="00205A3E" w:rsidP="00205A3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5A3E" w:rsidRPr="00205A3E" w:rsidRDefault="00205A3E" w:rsidP="00205A3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8415" t="12065" r="12700" b="158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564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" strokeweight="1.5pt"/>
                  </w:pict>
                </mc:Fallback>
              </mc:AlternateContent>
            </w:r>
          </w:p>
        </w:tc>
      </w:tr>
    </w:tbl>
    <w:p w:rsidR="00205A3E" w:rsidRPr="00205A3E" w:rsidRDefault="00205A3E" w:rsidP="00205A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1"/>
        <w:gridCol w:w="4106"/>
      </w:tblGrid>
      <w:tr w:rsidR="00205A3E" w:rsidRPr="00205A3E" w:rsidTr="0011083F">
        <w:tc>
          <w:tcPr>
            <w:tcW w:w="4368" w:type="dxa"/>
            <w:shd w:val="clear" w:color="auto" w:fill="auto"/>
          </w:tcPr>
          <w:p w:rsidR="00205A3E" w:rsidRPr="00205A3E" w:rsidRDefault="00205A3E" w:rsidP="0020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05A3E" w:rsidRPr="00205A3E" w:rsidRDefault="00205A3E" w:rsidP="0020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205A3E" w:rsidRPr="00205A3E" w:rsidRDefault="00205A3E" w:rsidP="0020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A3E" w:rsidRPr="00205A3E" w:rsidRDefault="00205A3E" w:rsidP="0020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shd w:val="clear" w:color="auto" w:fill="auto"/>
          </w:tcPr>
          <w:p w:rsidR="00205A3E" w:rsidRPr="00205A3E" w:rsidRDefault="00205A3E" w:rsidP="0020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05A3E" w:rsidRPr="00205A3E" w:rsidRDefault="00205A3E" w:rsidP="0020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</w:tc>
      </w:tr>
      <w:tr w:rsidR="00205A3E" w:rsidRPr="00205A3E" w:rsidTr="0011083F">
        <w:trPr>
          <w:trHeight w:val="569"/>
        </w:trPr>
        <w:tc>
          <w:tcPr>
            <w:tcW w:w="4368" w:type="dxa"/>
            <w:shd w:val="clear" w:color="auto" w:fill="auto"/>
          </w:tcPr>
          <w:p w:rsidR="00205A3E" w:rsidRPr="00205A3E" w:rsidRDefault="00205A3E" w:rsidP="0020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0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</w:t>
            </w:r>
            <w:r w:rsidR="00271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20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__» ___</w:t>
            </w:r>
            <w:r w:rsidR="00271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20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 2020 г.</w:t>
            </w:r>
          </w:p>
        </w:tc>
        <w:tc>
          <w:tcPr>
            <w:tcW w:w="1136" w:type="dxa"/>
            <w:shd w:val="clear" w:color="auto" w:fill="auto"/>
          </w:tcPr>
          <w:p w:rsidR="00205A3E" w:rsidRPr="00205A3E" w:rsidRDefault="00205A3E" w:rsidP="00205A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05A3E" w:rsidRPr="00205A3E" w:rsidRDefault="00205A3E" w:rsidP="0020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shd w:val="clear" w:color="auto" w:fill="auto"/>
          </w:tcPr>
          <w:p w:rsidR="00205A3E" w:rsidRPr="00205A3E" w:rsidRDefault="00205A3E" w:rsidP="0020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__</w:t>
            </w:r>
            <w:r w:rsidR="00271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  <w:r w:rsidRPr="0020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20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5639E8" w:rsidRDefault="005639E8" w:rsidP="00095F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3E" w:rsidRDefault="00095FC3" w:rsidP="000E22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5A3E">
        <w:rPr>
          <w:rFonts w:ascii="Times New Roman" w:hAnsi="Times New Roman" w:cs="Times New Roman"/>
          <w:sz w:val="28"/>
          <w:szCs w:val="28"/>
        </w:rPr>
        <w:t>Об утверждении программы</w:t>
      </w:r>
      <w:r w:rsidR="00D27A31" w:rsidRPr="00205A3E">
        <w:rPr>
          <w:rFonts w:ascii="Times New Roman" w:hAnsi="Times New Roman" w:cs="Times New Roman"/>
          <w:sz w:val="28"/>
          <w:szCs w:val="28"/>
        </w:rPr>
        <w:t xml:space="preserve"> </w:t>
      </w:r>
      <w:r w:rsidRPr="00205A3E">
        <w:rPr>
          <w:rFonts w:ascii="Times New Roman" w:hAnsi="Times New Roman" w:cs="Times New Roman"/>
          <w:sz w:val="28"/>
          <w:szCs w:val="28"/>
        </w:rPr>
        <w:t>профилактики нарушений обязательных</w:t>
      </w:r>
      <w:r w:rsidR="00D27A31" w:rsidRPr="00205A3E">
        <w:rPr>
          <w:rFonts w:ascii="Times New Roman" w:hAnsi="Times New Roman" w:cs="Times New Roman"/>
          <w:sz w:val="28"/>
          <w:szCs w:val="28"/>
        </w:rPr>
        <w:t xml:space="preserve"> </w:t>
      </w:r>
      <w:r w:rsidRPr="00205A3E">
        <w:rPr>
          <w:rFonts w:ascii="Times New Roman" w:hAnsi="Times New Roman" w:cs="Times New Roman"/>
          <w:sz w:val="28"/>
          <w:szCs w:val="28"/>
        </w:rPr>
        <w:t>требований, осуществляемой органами</w:t>
      </w:r>
      <w:r w:rsidR="00D27A31" w:rsidRPr="00205A3E">
        <w:rPr>
          <w:rFonts w:ascii="Times New Roman" w:hAnsi="Times New Roman" w:cs="Times New Roman"/>
          <w:sz w:val="28"/>
          <w:szCs w:val="28"/>
        </w:rPr>
        <w:t xml:space="preserve"> </w:t>
      </w:r>
      <w:r w:rsidRPr="00205A3E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AD1F09" w:rsidRPr="00205A3E">
        <w:rPr>
          <w:rFonts w:ascii="Times New Roman" w:hAnsi="Times New Roman" w:cs="Times New Roman"/>
          <w:sz w:val="28"/>
          <w:szCs w:val="28"/>
        </w:rPr>
        <w:t>Балтасинского</w:t>
      </w:r>
      <w:r w:rsidR="00D27A31" w:rsidRPr="00205A3E">
        <w:rPr>
          <w:rFonts w:ascii="Times New Roman" w:hAnsi="Times New Roman" w:cs="Times New Roman"/>
          <w:sz w:val="28"/>
          <w:szCs w:val="28"/>
        </w:rPr>
        <w:t xml:space="preserve"> </w:t>
      </w:r>
      <w:r w:rsidRPr="00205A3E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D27A31" w:rsidRPr="0020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C3" w:rsidRPr="00205A3E" w:rsidRDefault="00095FC3" w:rsidP="000E22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5A3E">
        <w:rPr>
          <w:rFonts w:ascii="Times New Roman" w:hAnsi="Times New Roman" w:cs="Times New Roman"/>
          <w:sz w:val="28"/>
          <w:szCs w:val="28"/>
        </w:rPr>
        <w:t>на 20</w:t>
      </w:r>
      <w:r w:rsidR="00AD1F09" w:rsidRPr="00205A3E">
        <w:rPr>
          <w:rFonts w:ascii="Times New Roman" w:hAnsi="Times New Roman" w:cs="Times New Roman"/>
          <w:sz w:val="28"/>
          <w:szCs w:val="28"/>
        </w:rPr>
        <w:t>20</w:t>
      </w:r>
      <w:r w:rsidRPr="00205A3E">
        <w:rPr>
          <w:rFonts w:ascii="Times New Roman" w:hAnsi="Times New Roman" w:cs="Times New Roman"/>
          <w:sz w:val="28"/>
          <w:szCs w:val="28"/>
        </w:rPr>
        <w:t>-202</w:t>
      </w:r>
      <w:r w:rsidR="00AD1F09" w:rsidRPr="00205A3E">
        <w:rPr>
          <w:rFonts w:ascii="Times New Roman" w:hAnsi="Times New Roman" w:cs="Times New Roman"/>
          <w:sz w:val="28"/>
          <w:szCs w:val="28"/>
        </w:rPr>
        <w:t>4</w:t>
      </w:r>
      <w:r w:rsidRPr="00205A3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E22F3" w:rsidRPr="00205A3E" w:rsidRDefault="000E22F3" w:rsidP="000E22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A31" w:rsidRPr="00205A3E" w:rsidRDefault="00095FC3" w:rsidP="00D27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A3E">
        <w:rPr>
          <w:rFonts w:ascii="Times New Roman" w:hAnsi="Times New Roman" w:cs="Times New Roman"/>
          <w:sz w:val="28"/>
          <w:szCs w:val="28"/>
        </w:rPr>
        <w:t xml:space="preserve">  В соответствии со статьей 8.2 и части 11.3 статьи 9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</w:t>
      </w:r>
      <w:r w:rsidR="00D27A31" w:rsidRPr="00205A3E">
        <w:rPr>
          <w:rFonts w:ascii="Times New Roman" w:hAnsi="Times New Roman" w:cs="Times New Roman"/>
          <w:sz w:val="28"/>
          <w:szCs w:val="28"/>
        </w:rPr>
        <w:t xml:space="preserve">а) и муниципального контроля», </w:t>
      </w:r>
      <w:r w:rsidRPr="00205A3E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D27A31" w:rsidRPr="00205A3E">
        <w:rPr>
          <w:rFonts w:ascii="Times New Roman" w:hAnsi="Times New Roman" w:cs="Times New Roman"/>
          <w:sz w:val="28"/>
          <w:szCs w:val="28"/>
        </w:rPr>
        <w:t xml:space="preserve">Балтасинского муниципального района Республики Татарстан, </w:t>
      </w:r>
      <w:r w:rsidR="00AD1F09" w:rsidRPr="00205A3E">
        <w:rPr>
          <w:rFonts w:ascii="Times New Roman" w:hAnsi="Times New Roman" w:cs="Times New Roman"/>
          <w:sz w:val="28"/>
          <w:szCs w:val="28"/>
        </w:rPr>
        <w:t>Балтасинский районный и</w:t>
      </w:r>
      <w:r w:rsidRPr="00205A3E">
        <w:rPr>
          <w:rFonts w:ascii="Times New Roman" w:hAnsi="Times New Roman" w:cs="Times New Roman"/>
          <w:sz w:val="28"/>
          <w:szCs w:val="28"/>
        </w:rPr>
        <w:t>сполнительный комитет Республики Татарстан</w:t>
      </w:r>
      <w:r w:rsidR="00D27A31" w:rsidRPr="00205A3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27A31" w:rsidRPr="00205A3E" w:rsidRDefault="00D27A31" w:rsidP="00D27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A3E">
        <w:rPr>
          <w:rFonts w:ascii="Times New Roman" w:hAnsi="Times New Roman" w:cs="Times New Roman"/>
          <w:sz w:val="28"/>
          <w:szCs w:val="28"/>
        </w:rPr>
        <w:t>1.</w:t>
      </w:r>
      <w:r w:rsidR="00095FC3" w:rsidRPr="00205A3E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нарушений обязательных требований, осуществляемой органами муниципального контроля </w:t>
      </w:r>
      <w:r w:rsidR="00AD1F09" w:rsidRPr="00205A3E">
        <w:rPr>
          <w:rFonts w:ascii="Times New Roman" w:hAnsi="Times New Roman" w:cs="Times New Roman"/>
          <w:sz w:val="28"/>
          <w:szCs w:val="28"/>
        </w:rPr>
        <w:t>Балтасинского</w:t>
      </w:r>
      <w:r w:rsidR="00095FC3" w:rsidRPr="00205A3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</w:t>
      </w:r>
      <w:r w:rsidR="00AD1F09" w:rsidRPr="00205A3E">
        <w:rPr>
          <w:rFonts w:ascii="Times New Roman" w:hAnsi="Times New Roman" w:cs="Times New Roman"/>
          <w:sz w:val="28"/>
          <w:szCs w:val="28"/>
        </w:rPr>
        <w:t>20</w:t>
      </w:r>
      <w:r w:rsidR="00095FC3" w:rsidRPr="00205A3E">
        <w:rPr>
          <w:rFonts w:ascii="Times New Roman" w:hAnsi="Times New Roman" w:cs="Times New Roman"/>
          <w:sz w:val="28"/>
          <w:szCs w:val="28"/>
        </w:rPr>
        <w:t>-202</w:t>
      </w:r>
      <w:r w:rsidR="00AD1F09" w:rsidRPr="00205A3E">
        <w:rPr>
          <w:rFonts w:ascii="Times New Roman" w:hAnsi="Times New Roman" w:cs="Times New Roman"/>
          <w:sz w:val="28"/>
          <w:szCs w:val="28"/>
        </w:rPr>
        <w:t>4</w:t>
      </w:r>
      <w:r w:rsidR="00095FC3" w:rsidRPr="00205A3E">
        <w:rPr>
          <w:rFonts w:ascii="Times New Roman" w:hAnsi="Times New Roman" w:cs="Times New Roman"/>
          <w:sz w:val="28"/>
          <w:szCs w:val="28"/>
        </w:rPr>
        <w:t xml:space="preserve"> годы (приложение).</w:t>
      </w:r>
      <w:r w:rsidRPr="0020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A31" w:rsidRPr="00205A3E" w:rsidRDefault="00D27A31" w:rsidP="00D27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A3E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на официальном сайте Балтасинского муниципального района Республики Татарстан. </w:t>
      </w:r>
    </w:p>
    <w:p w:rsidR="00095FC3" w:rsidRPr="00205A3E" w:rsidRDefault="00D27A31" w:rsidP="00D27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A3E">
        <w:rPr>
          <w:rFonts w:ascii="Times New Roman" w:hAnsi="Times New Roman" w:cs="Times New Roman"/>
          <w:sz w:val="28"/>
          <w:szCs w:val="28"/>
        </w:rPr>
        <w:t xml:space="preserve">3. </w:t>
      </w:r>
      <w:r w:rsidR="00095FC3" w:rsidRPr="00205A3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Pr="00205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на первого заместителя </w:t>
      </w:r>
      <w:r w:rsidR="00E641BE" w:rsidRPr="00205A3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205A3E">
        <w:rPr>
          <w:rFonts w:ascii="Times New Roman" w:hAnsi="Times New Roman" w:cs="Times New Roman"/>
          <w:sz w:val="28"/>
          <w:szCs w:val="28"/>
        </w:rPr>
        <w:t>Балтасинского районного исполнительного комитета Республики Татарстан (по территориальному развитию).</w:t>
      </w:r>
    </w:p>
    <w:p w:rsidR="00D27A31" w:rsidRPr="00205A3E" w:rsidRDefault="00095FC3" w:rsidP="00D27A31">
      <w:pPr>
        <w:jc w:val="both"/>
        <w:rPr>
          <w:rFonts w:ascii="Times New Roman" w:hAnsi="Times New Roman" w:cs="Times New Roman"/>
          <w:sz w:val="28"/>
          <w:szCs w:val="28"/>
        </w:rPr>
      </w:pPr>
      <w:r w:rsidRPr="0020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A3E" w:rsidRPr="00205A3E" w:rsidRDefault="00205A3E" w:rsidP="00D27A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5FC3" w:rsidRDefault="00D27A31" w:rsidP="00095FC3">
      <w:pPr>
        <w:jc w:val="both"/>
        <w:rPr>
          <w:rFonts w:ascii="Times New Roman" w:hAnsi="Times New Roman" w:cs="Times New Roman"/>
          <w:sz w:val="28"/>
          <w:szCs w:val="28"/>
        </w:rPr>
      </w:pPr>
      <w:r w:rsidRPr="00205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                                                               </w:t>
      </w:r>
      <w:r w:rsidR="00205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Pr="00205A3E">
        <w:rPr>
          <w:rFonts w:ascii="Times New Roman" w:hAnsi="Times New Roman" w:cs="Times New Roman"/>
          <w:color w:val="000000" w:themeColor="text1"/>
          <w:sz w:val="28"/>
          <w:szCs w:val="28"/>
        </w:rPr>
        <w:t>А.Ф.Хайрутдинов</w:t>
      </w:r>
      <w:proofErr w:type="spellEnd"/>
      <w:r w:rsidR="0020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A3E" w:rsidRDefault="00205A3E" w:rsidP="00095F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3E" w:rsidRDefault="00205A3E" w:rsidP="00095F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3E" w:rsidRDefault="00205A3E" w:rsidP="00095F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3E" w:rsidRPr="00205A3E" w:rsidRDefault="00205A3E" w:rsidP="00095FC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062" w:type="dxa"/>
        <w:tblLook w:val="0000" w:firstRow="0" w:lastRow="0" w:firstColumn="0" w:lastColumn="0" w:noHBand="0" w:noVBand="0"/>
      </w:tblPr>
      <w:tblGrid>
        <w:gridCol w:w="3435"/>
      </w:tblGrid>
      <w:tr w:rsidR="00D27A31" w:rsidTr="000E22F3">
        <w:trPr>
          <w:trHeight w:val="1107"/>
        </w:trPr>
        <w:tc>
          <w:tcPr>
            <w:tcW w:w="3435" w:type="dxa"/>
          </w:tcPr>
          <w:p w:rsidR="00D27A31" w:rsidRDefault="00D27A31" w:rsidP="00D27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  <w:p w:rsidR="00D27A31" w:rsidRDefault="00D27A31" w:rsidP="00D27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Балтасинского районного исполнительного комитета Республики Татарстан</w:t>
            </w:r>
          </w:p>
          <w:p w:rsidR="00D27A31" w:rsidRPr="00D27A31" w:rsidRDefault="00D27A31" w:rsidP="002712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="002712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 _</w:t>
            </w:r>
            <w:r w:rsidR="002712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__2020г.</w:t>
            </w:r>
            <w:r w:rsidR="002712FB">
              <w:rPr>
                <w:rFonts w:ascii="Times New Roman" w:hAnsi="Times New Roman" w:cs="Times New Roman"/>
                <w:sz w:val="24"/>
                <w:szCs w:val="24"/>
              </w:rPr>
              <w:t>№325</w:t>
            </w:r>
            <w:bookmarkStart w:id="0" w:name="_GoBack"/>
            <w:bookmarkEnd w:id="0"/>
          </w:p>
        </w:tc>
      </w:tr>
    </w:tbl>
    <w:p w:rsidR="00D27A31" w:rsidRPr="00095FC3" w:rsidRDefault="00095FC3" w:rsidP="000E2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43B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95FC3" w:rsidRPr="00095FC3" w:rsidRDefault="00095FC3" w:rsidP="00095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C3">
        <w:rPr>
          <w:rFonts w:ascii="Times New Roman" w:hAnsi="Times New Roman" w:cs="Times New Roman"/>
          <w:b/>
          <w:sz w:val="24"/>
          <w:szCs w:val="24"/>
        </w:rPr>
        <w:t>Программа профилактики нарушений обязательных требований,</w:t>
      </w:r>
    </w:p>
    <w:p w:rsidR="00095FC3" w:rsidRPr="00095FC3" w:rsidRDefault="00095FC3" w:rsidP="00095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C3">
        <w:rPr>
          <w:rFonts w:ascii="Times New Roman" w:hAnsi="Times New Roman" w:cs="Times New Roman"/>
          <w:b/>
          <w:sz w:val="24"/>
          <w:szCs w:val="24"/>
        </w:rPr>
        <w:t>осуществляемой органами муниципального контроля</w:t>
      </w:r>
    </w:p>
    <w:p w:rsidR="00095FC3" w:rsidRPr="00095FC3" w:rsidRDefault="001D1FF5" w:rsidP="00095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FF5">
        <w:rPr>
          <w:rFonts w:ascii="Times New Roman" w:hAnsi="Times New Roman" w:cs="Times New Roman"/>
          <w:b/>
          <w:sz w:val="24"/>
          <w:szCs w:val="24"/>
        </w:rPr>
        <w:t>Балтасинского</w:t>
      </w:r>
      <w:r w:rsidR="00095FC3" w:rsidRPr="001D1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FC3" w:rsidRPr="00095FC3">
        <w:rPr>
          <w:rFonts w:ascii="Times New Roman" w:hAnsi="Times New Roman" w:cs="Times New Roman"/>
          <w:b/>
          <w:sz w:val="24"/>
          <w:szCs w:val="24"/>
        </w:rPr>
        <w:t>муниципального района Республики Татарстан</w:t>
      </w:r>
    </w:p>
    <w:p w:rsidR="00095FC3" w:rsidRPr="00095FC3" w:rsidRDefault="00095FC3" w:rsidP="00095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C3">
        <w:rPr>
          <w:rFonts w:ascii="Times New Roman" w:hAnsi="Times New Roman" w:cs="Times New Roman"/>
          <w:b/>
          <w:sz w:val="24"/>
          <w:szCs w:val="24"/>
        </w:rPr>
        <w:t>на 20</w:t>
      </w:r>
      <w:r w:rsidR="001D1FF5">
        <w:rPr>
          <w:rFonts w:ascii="Times New Roman" w:hAnsi="Times New Roman" w:cs="Times New Roman"/>
          <w:b/>
          <w:sz w:val="24"/>
          <w:szCs w:val="24"/>
        </w:rPr>
        <w:t>20</w:t>
      </w:r>
      <w:r w:rsidRPr="00095FC3">
        <w:rPr>
          <w:rFonts w:ascii="Times New Roman" w:hAnsi="Times New Roman" w:cs="Times New Roman"/>
          <w:b/>
          <w:sz w:val="24"/>
          <w:szCs w:val="24"/>
        </w:rPr>
        <w:t>-202</w:t>
      </w:r>
      <w:r w:rsidR="001D1FF5">
        <w:rPr>
          <w:rFonts w:ascii="Times New Roman" w:hAnsi="Times New Roman" w:cs="Times New Roman"/>
          <w:b/>
          <w:sz w:val="24"/>
          <w:szCs w:val="24"/>
        </w:rPr>
        <w:t>4</w:t>
      </w:r>
      <w:r w:rsidRPr="00095FC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95FC3" w:rsidRPr="00095FC3" w:rsidRDefault="00095FC3" w:rsidP="00095F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FC3" w:rsidRPr="00095FC3" w:rsidRDefault="00095FC3" w:rsidP="00095FC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C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5FC3" w:rsidRPr="00095FC3" w:rsidRDefault="00095FC3" w:rsidP="00095FC3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нарушений обязательных требований, осуществляемой органами муниципального контроля </w:t>
      </w:r>
      <w:r w:rsidR="00515B33">
        <w:rPr>
          <w:rFonts w:ascii="Times New Roman" w:hAnsi="Times New Roman" w:cs="Times New Roman"/>
          <w:sz w:val="24"/>
          <w:szCs w:val="24"/>
        </w:rPr>
        <w:t>Балтасинского</w:t>
      </w:r>
      <w:r w:rsidRPr="00095FC3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на 20</w:t>
      </w:r>
      <w:r w:rsidR="00515B33">
        <w:rPr>
          <w:rFonts w:ascii="Times New Roman" w:hAnsi="Times New Roman" w:cs="Times New Roman"/>
          <w:sz w:val="24"/>
          <w:szCs w:val="24"/>
        </w:rPr>
        <w:t>20</w:t>
      </w:r>
      <w:r w:rsidRPr="00095FC3">
        <w:rPr>
          <w:rFonts w:ascii="Times New Roman" w:hAnsi="Times New Roman" w:cs="Times New Roman"/>
          <w:sz w:val="24"/>
          <w:szCs w:val="24"/>
        </w:rPr>
        <w:t>-202</w:t>
      </w:r>
      <w:r w:rsidR="00515B33">
        <w:rPr>
          <w:rFonts w:ascii="Times New Roman" w:hAnsi="Times New Roman" w:cs="Times New Roman"/>
          <w:sz w:val="24"/>
          <w:szCs w:val="24"/>
        </w:rPr>
        <w:t>4</w:t>
      </w:r>
      <w:r w:rsidRPr="00095FC3">
        <w:rPr>
          <w:rFonts w:ascii="Times New Roman" w:hAnsi="Times New Roman" w:cs="Times New Roman"/>
          <w:sz w:val="24"/>
          <w:szCs w:val="24"/>
        </w:rPr>
        <w:t xml:space="preserve"> годы разработана 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95FC3" w:rsidRPr="00095FC3" w:rsidRDefault="00095FC3" w:rsidP="00095FC3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Программа представляет собой комплекс профилактических мероприятий, направленных на выявление и устранение конкретных причин и факторов несоблюдения обязательных требований, а так же создание и развитие системы профилактики.</w:t>
      </w:r>
    </w:p>
    <w:p w:rsidR="00095FC3" w:rsidRPr="00095FC3" w:rsidRDefault="00095FC3" w:rsidP="00095FC3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Программа реализуется по следующим видам контроля:</w:t>
      </w:r>
    </w:p>
    <w:p w:rsidR="00095FC3" w:rsidRPr="00095FC3" w:rsidRDefault="00095FC3" w:rsidP="00095FC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муниципальный земельный контроль;</w:t>
      </w:r>
    </w:p>
    <w:p w:rsidR="00095FC3" w:rsidRPr="00095FC3" w:rsidRDefault="00095FC3" w:rsidP="00095FC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муниципальный жилищный контроль.</w:t>
      </w:r>
    </w:p>
    <w:p w:rsidR="00095FC3" w:rsidRPr="00095FC3" w:rsidRDefault="00095FC3" w:rsidP="00095FC3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Целями проведения профилактической работы являются: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повышение прозрачности системы контрольно - надзорной деятельности;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предупреждение нарушений обязательных требований в сфере земельного и жилищного законодательства;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предотвращение угрозы причинения, либо предотвращения риска причинения вреда жизни, здоровью граждан вследствие нарушения обязательных требований;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устранение существующих и потенциальных условий, причин, и факторов, способных привести к нарушению обязательных требований и угрозе причинения, либо причинения жизни, здоровью граждан;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создание мотивации к социально ответственному и добросовестному поведению подконтрольных субъектов;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разъяснение подконтрольным субъектам обязательных требований.</w:t>
      </w:r>
    </w:p>
    <w:p w:rsidR="00095FC3" w:rsidRPr="00095FC3" w:rsidRDefault="00095FC3" w:rsidP="00095FC3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Для достижения основных целей профилактической работы необходимо решение следующих задач: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угрозы;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lastRenderedPageBreak/>
        <w:t>формирование единого понимания обязательных требований у всех участников контрольно - надзорной деятельности;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укрепление системы профилактики нарушений обязательных требований путем реализации профилактических мер;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095FC3" w:rsidRPr="00095FC3" w:rsidRDefault="00095FC3" w:rsidP="00095FC3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Целевыми индикаторам и показателями качества и результативности Программы являются: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информированность подконтрольных субъектов о содержании обязательных требований;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 xml:space="preserve">удовлетворенность подконтрольных субъектов обеспечением доступности информации о принятых и готовящихся изменениях обязательных требований, размещенной на официальном сайте </w:t>
      </w:r>
      <w:r w:rsidR="00D4792A">
        <w:rPr>
          <w:rFonts w:ascii="Times New Roman" w:hAnsi="Times New Roman" w:cs="Times New Roman"/>
          <w:sz w:val="24"/>
          <w:szCs w:val="24"/>
        </w:rPr>
        <w:t>Балтасинского</w:t>
      </w:r>
      <w:r w:rsidRPr="00095FC3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Интернет;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информированность подконтрольных субъектов о порядке проведения проверок, правах подконтрольных субъектов при проведении проверок;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выполнение профилактических программных мероприятий.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Количественным показателем реализации программы является количество проведенных профилактических мероприятий.</w:t>
      </w:r>
    </w:p>
    <w:p w:rsidR="00095FC3" w:rsidRPr="00095FC3" w:rsidRDefault="00095FC3" w:rsidP="00095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FC3" w:rsidRPr="00095FC3" w:rsidRDefault="00095FC3" w:rsidP="00095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C3">
        <w:rPr>
          <w:rFonts w:ascii="Times New Roman" w:hAnsi="Times New Roman" w:cs="Times New Roman"/>
          <w:b/>
          <w:sz w:val="24"/>
          <w:szCs w:val="24"/>
        </w:rPr>
        <w:t>2. План -  график профилактических мероприятий</w:t>
      </w:r>
    </w:p>
    <w:p w:rsidR="00095FC3" w:rsidRPr="00095FC3" w:rsidRDefault="00095FC3" w:rsidP="00095F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566"/>
        <w:gridCol w:w="2128"/>
        <w:gridCol w:w="3161"/>
        <w:gridCol w:w="1949"/>
        <w:gridCol w:w="2686"/>
      </w:tblGrid>
      <w:tr w:rsidR="005639E8" w:rsidTr="005639E8">
        <w:trPr>
          <w:trHeight w:val="819"/>
        </w:trPr>
        <w:tc>
          <w:tcPr>
            <w:tcW w:w="566" w:type="dxa"/>
          </w:tcPr>
          <w:p w:rsidR="005639E8" w:rsidRPr="005639E8" w:rsidRDefault="005639E8" w:rsidP="0056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5639E8" w:rsidRPr="005639E8" w:rsidRDefault="005639E8" w:rsidP="0056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5639E8" w:rsidRPr="005639E8" w:rsidRDefault="005639E8" w:rsidP="0056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  <w:p w:rsidR="005639E8" w:rsidRPr="005639E8" w:rsidRDefault="005639E8" w:rsidP="0056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5639E8" w:rsidRPr="005639E8" w:rsidRDefault="005639E8" w:rsidP="0056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мероприятий</w:t>
            </w:r>
          </w:p>
          <w:p w:rsidR="005639E8" w:rsidRPr="005639E8" w:rsidRDefault="005639E8" w:rsidP="0056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5639E8" w:rsidRPr="005639E8" w:rsidRDefault="005639E8" w:rsidP="0056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  <w:p w:rsidR="005639E8" w:rsidRPr="005639E8" w:rsidRDefault="005639E8" w:rsidP="0056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6" w:type="dxa"/>
          </w:tcPr>
          <w:p w:rsidR="005639E8" w:rsidRPr="005639E8" w:rsidRDefault="005639E8" w:rsidP="0056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39E8" w:rsidTr="005639E8">
        <w:tc>
          <w:tcPr>
            <w:tcW w:w="566" w:type="dxa"/>
            <w:vMerge w:val="restart"/>
            <w:vAlign w:val="center"/>
          </w:tcPr>
          <w:p w:rsidR="005639E8" w:rsidRDefault="005639E8" w:rsidP="0056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vMerge w:val="restart"/>
            <w:vAlign w:val="center"/>
          </w:tcPr>
          <w:p w:rsidR="005639E8" w:rsidRPr="005639E8" w:rsidRDefault="005639E8" w:rsidP="0056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</w:t>
            </w:r>
          </w:p>
          <w:p w:rsidR="005639E8" w:rsidRDefault="00D4792A" w:rsidP="00D4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Балтасин</w:t>
            </w:r>
            <w:r w:rsidRPr="00095FC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5639E8" w:rsidRPr="005639E8">
              <w:rPr>
                <w:rFonts w:ascii="Times New Roman" w:hAnsi="Times New Roman" w:cs="Times New Roman"/>
                <w:sz w:val="24"/>
                <w:szCs w:val="24"/>
              </w:rPr>
              <w:t>ого муниципального района Республики Татарстан в сети «Интернет»</w:t>
            </w:r>
          </w:p>
        </w:tc>
        <w:tc>
          <w:tcPr>
            <w:tcW w:w="3161" w:type="dxa"/>
          </w:tcPr>
          <w:p w:rsidR="005639E8" w:rsidRPr="005639E8" w:rsidRDefault="005639E8" w:rsidP="0056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Размещение перечня нормативно правовых актов, содержащих обязательные требования, оценка соблюдения которых является предметом муниципального контроля</w:t>
            </w:r>
          </w:p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актуализация по мере</w:t>
            </w:r>
          </w:p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Палата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имущественных и</w:t>
            </w:r>
          </w:p>
          <w:p w:rsidR="005639E8" w:rsidRDefault="005639E8" w:rsidP="00D4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</w:t>
            </w: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</w:t>
            </w:r>
            <w:r w:rsidR="00D4792A">
              <w:rPr>
                <w:rFonts w:ascii="Times New Roman" w:hAnsi="Times New Roman" w:cs="Times New Roman"/>
                <w:sz w:val="24"/>
                <w:szCs w:val="24"/>
              </w:rPr>
              <w:t>Балтасинск</w:t>
            </w: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района Республики Татарстан (далее - ПИЗО), </w:t>
            </w: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строительства</w:t>
            </w:r>
            <w:r w:rsidR="00D27A31"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архитектуры</w:t>
            </w: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ЖКХ </w:t>
            </w:r>
            <w:r w:rsidR="00D4792A"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Балтасинского районного и</w:t>
            </w: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сполнительного комитета Республики Татарстан (далее – отдел строительства</w:t>
            </w:r>
            <w:r w:rsid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архитектуры</w:t>
            </w: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ЖКХ)</w:t>
            </w:r>
          </w:p>
        </w:tc>
      </w:tr>
      <w:tr w:rsidR="005639E8" w:rsidTr="005639E8">
        <w:tc>
          <w:tcPr>
            <w:tcW w:w="566" w:type="dxa"/>
            <w:vMerge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Размещение плана проверок</w:t>
            </w:r>
          </w:p>
        </w:tc>
        <w:tc>
          <w:tcPr>
            <w:tcW w:w="1949" w:type="dxa"/>
          </w:tcPr>
          <w:p w:rsidR="005639E8" w:rsidRPr="005639E8" w:rsidRDefault="005639E8" w:rsidP="0056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Ежегодно в декабре</w:t>
            </w:r>
          </w:p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ПИЗО,</w:t>
            </w:r>
          </w:p>
          <w:p w:rsidR="005639E8" w:rsidRDefault="00D27A31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архитектуры</w:t>
            </w: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ЖКХ</w:t>
            </w:r>
          </w:p>
        </w:tc>
      </w:tr>
      <w:tr w:rsidR="005639E8" w:rsidTr="005639E8">
        <w:tc>
          <w:tcPr>
            <w:tcW w:w="566" w:type="dxa"/>
            <w:vMerge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  <w:p w:rsid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49" w:type="dxa"/>
          </w:tcPr>
          <w:p w:rsidR="005639E8" w:rsidRPr="005639E8" w:rsidRDefault="00D4792A" w:rsidP="0056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</w:t>
            </w:r>
            <w:r w:rsidRPr="0056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</w:t>
            </w:r>
          </w:p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ПИЗО,</w:t>
            </w:r>
          </w:p>
          <w:p w:rsidR="005639E8" w:rsidRDefault="00D27A31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архитектуры</w:t>
            </w: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ЖКХ</w:t>
            </w:r>
          </w:p>
        </w:tc>
      </w:tr>
      <w:tr w:rsidR="005639E8" w:rsidTr="005639E8">
        <w:tc>
          <w:tcPr>
            <w:tcW w:w="566" w:type="dxa"/>
            <w:vMerge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 xml:space="preserve">правоприменительной практики </w:t>
            </w:r>
            <w:proofErr w:type="spellStart"/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контрольно­надзорной</w:t>
            </w:r>
            <w:proofErr w:type="spellEnd"/>
            <w:r w:rsidRPr="005639E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при осуществлении муниципального контроля</w:t>
            </w:r>
          </w:p>
        </w:tc>
        <w:tc>
          <w:tcPr>
            <w:tcW w:w="1949" w:type="dxa"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86" w:type="dxa"/>
          </w:tcPr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ПИЗО,</w:t>
            </w:r>
          </w:p>
          <w:p w:rsidR="005639E8" w:rsidRDefault="00D27A31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архитектуры</w:t>
            </w: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ЖКХ</w:t>
            </w:r>
          </w:p>
        </w:tc>
      </w:tr>
      <w:tr w:rsidR="005639E8" w:rsidTr="005639E8">
        <w:tc>
          <w:tcPr>
            <w:tcW w:w="566" w:type="dxa"/>
            <w:vMerge w:val="restart"/>
            <w:vAlign w:val="center"/>
          </w:tcPr>
          <w:p w:rsidR="005639E8" w:rsidRDefault="005639E8" w:rsidP="0056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vMerge w:val="restart"/>
            <w:vAlign w:val="center"/>
          </w:tcPr>
          <w:p w:rsidR="005639E8" w:rsidRDefault="005639E8" w:rsidP="0056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3161" w:type="dxa"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подконтрольных субъектов по телефону по вопросу соблюдения требований законодательства</w:t>
            </w:r>
          </w:p>
        </w:tc>
        <w:tc>
          <w:tcPr>
            <w:tcW w:w="1949" w:type="dxa"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6" w:type="dxa"/>
          </w:tcPr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ПИЗО,</w:t>
            </w:r>
          </w:p>
          <w:p w:rsidR="005639E8" w:rsidRDefault="00D27A31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архитектуры</w:t>
            </w: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ЖКХ</w:t>
            </w:r>
          </w:p>
        </w:tc>
      </w:tr>
      <w:tr w:rsidR="005639E8" w:rsidTr="005639E8">
        <w:tc>
          <w:tcPr>
            <w:tcW w:w="566" w:type="dxa"/>
            <w:vMerge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Разъяснение обязательных требований при проведении совещаний, встреч, семинаров</w:t>
            </w:r>
          </w:p>
        </w:tc>
        <w:tc>
          <w:tcPr>
            <w:tcW w:w="1949" w:type="dxa"/>
          </w:tcPr>
          <w:p w:rsidR="005639E8" w:rsidRPr="005639E8" w:rsidRDefault="005639E8" w:rsidP="0056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ПИЗО,</w:t>
            </w:r>
          </w:p>
          <w:p w:rsidR="005639E8" w:rsidRDefault="00D27A31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архитектуры</w:t>
            </w: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ЖКХ</w:t>
            </w:r>
          </w:p>
        </w:tc>
      </w:tr>
      <w:tr w:rsidR="005639E8" w:rsidTr="005639E8">
        <w:tc>
          <w:tcPr>
            <w:tcW w:w="566" w:type="dxa"/>
            <w:vMerge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5639E8" w:rsidRDefault="005639E8" w:rsidP="00470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использованием средств массовой информации</w:t>
            </w:r>
            <w:r w:rsidR="00470811">
              <w:rPr>
                <w:rFonts w:ascii="Times New Roman" w:hAnsi="Times New Roman" w:cs="Times New Roman"/>
                <w:sz w:val="24"/>
                <w:szCs w:val="24"/>
              </w:rPr>
              <w:t xml:space="preserve"> (через </w:t>
            </w:r>
            <w:r w:rsidR="00D02A72">
              <w:rPr>
                <w:rFonts w:ascii="Times New Roman" w:hAnsi="Times New Roman" w:cs="Times New Roman"/>
                <w:sz w:val="24"/>
                <w:szCs w:val="24"/>
              </w:rPr>
              <w:t>сети Интернет</w:t>
            </w:r>
            <w:r w:rsidR="004708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86" w:type="dxa"/>
          </w:tcPr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ПИЗО,</w:t>
            </w:r>
          </w:p>
          <w:p w:rsidR="005639E8" w:rsidRDefault="000E22F3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архитектуры</w:t>
            </w: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ЖКХ</w:t>
            </w:r>
          </w:p>
        </w:tc>
      </w:tr>
      <w:tr w:rsidR="005639E8" w:rsidTr="005639E8">
        <w:tc>
          <w:tcPr>
            <w:tcW w:w="566" w:type="dxa"/>
            <w:vMerge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5639E8" w:rsidRDefault="005639E8" w:rsidP="0056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соблюдения требований 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дательства при личном обращении</w:t>
            </w:r>
          </w:p>
        </w:tc>
        <w:tc>
          <w:tcPr>
            <w:tcW w:w="1949" w:type="dxa"/>
          </w:tcPr>
          <w:p w:rsidR="005639E8" w:rsidRPr="005639E8" w:rsidRDefault="005639E8" w:rsidP="0056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Постоянно в приемные дни</w:t>
            </w:r>
          </w:p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ПИЗО,</w:t>
            </w:r>
          </w:p>
          <w:p w:rsidR="005639E8" w:rsidRDefault="000E22F3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архитектуры</w:t>
            </w: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ЖКХ</w:t>
            </w:r>
          </w:p>
        </w:tc>
      </w:tr>
      <w:tr w:rsidR="005639E8" w:rsidTr="005639E8">
        <w:tc>
          <w:tcPr>
            <w:tcW w:w="566" w:type="dxa"/>
            <w:vMerge w:val="restart"/>
            <w:vAlign w:val="center"/>
          </w:tcPr>
          <w:p w:rsidR="005639E8" w:rsidRDefault="005639E8" w:rsidP="0056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vMerge w:val="restart"/>
          </w:tcPr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</w:t>
            </w:r>
          </w:p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и размещение на официальном сайте в сети «Интернет»</w:t>
            </w:r>
          </w:p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5639E8" w:rsidRPr="005639E8" w:rsidRDefault="005639E8" w:rsidP="0056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Обобщение и анализ информации по контрольной деятельности</w:t>
            </w:r>
          </w:p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5639E8" w:rsidRPr="005639E8" w:rsidRDefault="005639E8" w:rsidP="0056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ПИЗО,</w:t>
            </w:r>
          </w:p>
          <w:p w:rsidR="005639E8" w:rsidRDefault="000E22F3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архитектуры</w:t>
            </w: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ЖКХ</w:t>
            </w:r>
          </w:p>
        </w:tc>
      </w:tr>
      <w:tr w:rsidR="005639E8" w:rsidTr="005639E8">
        <w:tc>
          <w:tcPr>
            <w:tcW w:w="566" w:type="dxa"/>
            <w:vMerge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5639E8" w:rsidRPr="005639E8" w:rsidRDefault="005639E8" w:rsidP="0056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Размещение практики осуществления муниципального контроля на сайте</w:t>
            </w:r>
          </w:p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5639E8" w:rsidRPr="005639E8" w:rsidRDefault="005639E8" w:rsidP="0056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Ежегодно в декабре</w:t>
            </w:r>
          </w:p>
          <w:p w:rsidR="005639E8" w:rsidRDefault="005639E8" w:rsidP="0009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5639E8" w:rsidRPr="005639E8" w:rsidRDefault="005639E8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E8">
              <w:rPr>
                <w:rFonts w:ascii="Times New Roman" w:hAnsi="Times New Roman" w:cs="Times New Roman"/>
                <w:sz w:val="24"/>
                <w:szCs w:val="24"/>
              </w:rPr>
              <w:t>ПИЗО,</w:t>
            </w:r>
          </w:p>
          <w:p w:rsidR="005639E8" w:rsidRDefault="000E22F3" w:rsidP="00563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архитектуры</w:t>
            </w:r>
            <w:r w:rsidRPr="00D2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ЖКХ</w:t>
            </w:r>
          </w:p>
        </w:tc>
      </w:tr>
    </w:tbl>
    <w:p w:rsidR="00095FC3" w:rsidRPr="00095FC3" w:rsidRDefault="00095FC3" w:rsidP="00095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FC3" w:rsidRPr="00095FC3" w:rsidRDefault="00095FC3" w:rsidP="00563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C3">
        <w:rPr>
          <w:rFonts w:ascii="Times New Roman" w:hAnsi="Times New Roman" w:cs="Times New Roman"/>
          <w:b/>
          <w:sz w:val="24"/>
          <w:szCs w:val="24"/>
        </w:rPr>
        <w:t>3. Конечные результаты (социальный и экономический эффект от реализованных мероприятий)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 xml:space="preserve"> 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по вопросам соблюдения обязательных требований и осуществления муниципального контроля.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Экономический эффект от реализованных мероприятий: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 xml:space="preserve">минимизация ресурсных затрат всех участников контрольно-надзорной деятельности за счет снижения административного давления, четкого дифференцирования </w:t>
      </w:r>
      <w:r w:rsidRPr="00095FC3">
        <w:rPr>
          <w:rFonts w:ascii="Times New Roman" w:hAnsi="Times New Roman" w:cs="Times New Roman"/>
          <w:sz w:val="24"/>
          <w:szCs w:val="24"/>
        </w:rPr>
        <w:lastRenderedPageBreak/>
        <w:t>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снижение количества зафиксированных нарушений обязательных требований;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увеличение числа подконтрольных субъектов, включенных в категорию низкого риска и освобожденных от проверок;</w:t>
      </w:r>
    </w:p>
    <w:p w:rsidR="00095FC3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увеличение числа подконтрольных субъектов, вовлеченных в регулярное взаимодействие с органами муниципального контроля (за исключением взаимодействия по вопросам несоблюдения подконтрольными субъектами обязательных требований);</w:t>
      </w:r>
    </w:p>
    <w:p w:rsidR="004D64BE" w:rsidRPr="00095FC3" w:rsidRDefault="00095FC3" w:rsidP="00095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FC3">
        <w:rPr>
          <w:rFonts w:ascii="Times New Roman" w:hAnsi="Times New Roman" w:cs="Times New Roman"/>
          <w:sz w:val="24"/>
          <w:szCs w:val="24"/>
        </w:rPr>
        <w:t>повышение уровня доверия подконтрольных субъектов к контрольно - надзорному органу.</w:t>
      </w:r>
    </w:p>
    <w:sectPr w:rsidR="004D64BE" w:rsidRPr="0009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37B94"/>
    <w:multiLevelType w:val="hybridMultilevel"/>
    <w:tmpl w:val="8F0AF7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4636B3A"/>
    <w:multiLevelType w:val="multilevel"/>
    <w:tmpl w:val="C2CC8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BE439B"/>
    <w:multiLevelType w:val="hybridMultilevel"/>
    <w:tmpl w:val="F72E5770"/>
    <w:lvl w:ilvl="0" w:tplc="C6A6804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C3"/>
    <w:rsid w:val="000943B6"/>
    <w:rsid w:val="00095FC3"/>
    <w:rsid w:val="000D71A0"/>
    <w:rsid w:val="000E22F3"/>
    <w:rsid w:val="001D1FF5"/>
    <w:rsid w:val="00205A3E"/>
    <w:rsid w:val="002712FB"/>
    <w:rsid w:val="00470811"/>
    <w:rsid w:val="004D64BE"/>
    <w:rsid w:val="00515B33"/>
    <w:rsid w:val="005639E8"/>
    <w:rsid w:val="008C3E81"/>
    <w:rsid w:val="00AD1F09"/>
    <w:rsid w:val="00D02A72"/>
    <w:rsid w:val="00D27A31"/>
    <w:rsid w:val="00D4792A"/>
    <w:rsid w:val="00D725CD"/>
    <w:rsid w:val="00E6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08A08-2786-4D15-87B2-5E3718DA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C3"/>
    <w:pPr>
      <w:ind w:left="720"/>
      <w:contextualSpacing/>
    </w:pPr>
  </w:style>
  <w:style w:type="table" w:styleId="a4">
    <w:name w:val="Table Grid"/>
    <w:basedOn w:val="a1"/>
    <w:uiPriority w:val="39"/>
    <w:rsid w:val="00095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1951-3DAF-42A6-9867-07E95F43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 Windows</cp:lastModifiedBy>
  <cp:revision>8</cp:revision>
  <cp:lastPrinted>2020-11-12T10:45:00Z</cp:lastPrinted>
  <dcterms:created xsi:type="dcterms:W3CDTF">2020-10-01T11:56:00Z</dcterms:created>
  <dcterms:modified xsi:type="dcterms:W3CDTF">2020-12-08T11:28:00Z</dcterms:modified>
</cp:coreProperties>
</file>