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3" w:type="dxa"/>
        <w:tblCellMar>
          <w:left w:w="57" w:type="dxa"/>
          <w:right w:w="57" w:type="dxa"/>
        </w:tblCellMar>
        <w:tblLook w:val="00A0"/>
      </w:tblPr>
      <w:tblGrid>
        <w:gridCol w:w="3991"/>
        <w:gridCol w:w="1402"/>
        <w:gridCol w:w="4199"/>
      </w:tblGrid>
      <w:tr w:rsidR="00A824F2" w:rsidTr="005029C5">
        <w:tc>
          <w:tcPr>
            <w:tcW w:w="4320" w:type="dxa"/>
            <w:vAlign w:val="center"/>
          </w:tcPr>
          <w:p w:rsidR="00A824F2" w:rsidRDefault="00A824F2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РЕСПУБЛИКА ТАТАРСТАН</w:t>
            </w:r>
          </w:p>
          <w:p w:rsidR="00A824F2" w:rsidRDefault="00A824F2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  <w:p w:rsidR="00A824F2" w:rsidRDefault="00A824F2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БАЛТАСИНСКИЙ РАЙОННЫЙ</w:t>
            </w:r>
          </w:p>
          <w:p w:rsidR="00A824F2" w:rsidRDefault="00A824F2">
            <w:pPr>
              <w:spacing w:after="0"/>
              <w:jc w:val="center"/>
              <w:rPr>
                <w:rFonts w:ascii="SL_Nimbus" w:hAnsi="SL_Nimbus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ИСПОЛНИТЕЛЬНЫЙ КОМИТЕТ</w:t>
            </w:r>
          </w:p>
        </w:tc>
        <w:tc>
          <w:tcPr>
            <w:tcW w:w="1440" w:type="dxa"/>
          </w:tcPr>
          <w:p w:rsidR="00A824F2" w:rsidRDefault="00A824F2">
            <w:pPr>
              <w:spacing w:after="0"/>
              <w:jc w:val="center"/>
              <w:rPr>
                <w:rFonts w:ascii="SL_Nimbus" w:hAnsi="SL_Nimbus"/>
                <w:b/>
                <w:bCs/>
                <w:caps/>
                <w:sz w:val="24"/>
                <w:szCs w:val="24"/>
              </w:rPr>
            </w:pPr>
            <w:r w:rsidRPr="00720545">
              <w:rPr>
                <w:rFonts w:ascii="SL_Nimbus" w:hAnsi="SL_Nimbus"/>
                <w:b/>
                <w:caps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Описание: Описание: Балтасинский р-н (герб )" style="width:57pt;height:1in;visibility:visible">
                  <v:imagedata r:id="rId5" o:title=""/>
                </v:shape>
              </w:pict>
            </w:r>
          </w:p>
        </w:tc>
        <w:tc>
          <w:tcPr>
            <w:tcW w:w="4671" w:type="dxa"/>
            <w:vAlign w:val="center"/>
          </w:tcPr>
          <w:p w:rsidR="00A824F2" w:rsidRDefault="00A824F2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ТАТАРСТАН  РЕСПУБЛИКАСЫ</w:t>
            </w:r>
          </w:p>
          <w:p w:rsidR="00A824F2" w:rsidRDefault="00A824F2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24F2" w:rsidRDefault="00A824F2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БАЛТАЧ  РАЙОНЫ</w:t>
            </w:r>
          </w:p>
          <w:p w:rsidR="00A824F2" w:rsidRDefault="00A824F2">
            <w:pPr>
              <w:keepNext/>
              <w:spacing w:after="0"/>
              <w:jc w:val="center"/>
              <w:outlineLvl w:val="1"/>
              <w:rPr>
                <w:rFonts w:ascii="SL_Nimbus" w:hAnsi="SL_Nimbus"/>
                <w:b/>
                <w:bCs/>
                <w:caps/>
                <w:sz w:val="24"/>
                <w:szCs w:val="24"/>
              </w:rPr>
            </w:pPr>
            <w:r>
              <w:rPr>
                <w:rFonts w:ascii="SL_Nimbus Cyr" w:hAnsi="SL_Nimbus Cyr"/>
                <w:b/>
                <w:bCs/>
                <w:caps/>
                <w:sz w:val="24"/>
                <w:szCs w:val="24"/>
              </w:rPr>
              <w:t>БАШКАРМА  КОМИТЕТЫ</w:t>
            </w:r>
          </w:p>
        </w:tc>
      </w:tr>
      <w:tr w:rsidR="00A824F2" w:rsidTr="005029C5">
        <w:trPr>
          <w:trHeight w:val="878"/>
        </w:trPr>
        <w:tc>
          <w:tcPr>
            <w:tcW w:w="432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A824F2" w:rsidRDefault="00A824F2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422250, пгт. Балтаси, ул. Ленина, д. 42</w:t>
            </w:r>
          </w:p>
          <w:p w:rsidR="00A824F2" w:rsidRDefault="00A824F2">
            <w:pPr>
              <w:spacing w:after="0"/>
              <w:jc w:val="center"/>
              <w:rPr>
                <w:rFonts w:ascii="SL_Nimbus" w:hAnsi="SL_Nimbus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тел. 2-54-26, 2-51-34, факс: 2-51-34</w:t>
            </w:r>
          </w:p>
        </w:tc>
        <w:tc>
          <w:tcPr>
            <w:tcW w:w="144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A824F2" w:rsidRDefault="00A824F2">
            <w:pPr>
              <w:spacing w:after="0"/>
              <w:jc w:val="center"/>
              <w:rPr>
                <w:rFonts w:ascii="SL_Nimbus" w:hAnsi="SL_Nimbus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A824F2" w:rsidRDefault="00A824F2">
            <w:pPr>
              <w:spacing w:after="0"/>
              <w:ind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422250, Балтач штп, Ленин ур., 42</w:t>
            </w:r>
          </w:p>
          <w:p w:rsidR="00A824F2" w:rsidRDefault="00A824F2">
            <w:pPr>
              <w:spacing w:after="0"/>
              <w:jc w:val="center"/>
              <w:rPr>
                <w:rFonts w:ascii="SL_Nimbus" w:hAnsi="SL_Nimbus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тел. 2-54-26, 2-51-34, факс: 2-51-34</w:t>
            </w:r>
          </w:p>
        </w:tc>
      </w:tr>
    </w:tbl>
    <w:p w:rsidR="00A824F2" w:rsidRDefault="00A824F2" w:rsidP="005029C5">
      <w:pPr>
        <w:spacing w:after="0" w:line="240" w:lineRule="auto"/>
        <w:ind w:right="-5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 _____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«____»___________20___ г.</w:t>
      </w:r>
    </w:p>
    <w:p w:rsidR="00A824F2" w:rsidRDefault="00A824F2" w:rsidP="005029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КАРАР</w:t>
      </w:r>
    </w:p>
    <w:p w:rsidR="00A824F2" w:rsidRDefault="00A824F2" w:rsidP="00502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A824F2" w:rsidRDefault="00A824F2" w:rsidP="00502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824F2" w:rsidRDefault="00A824F2" w:rsidP="005029C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муниципального бюджетного дошкольного образовательного учреждения  «Балтасинский детский сад № 5 комбинированного вида»</w:t>
      </w:r>
    </w:p>
    <w:p w:rsidR="00A824F2" w:rsidRDefault="00A824F2" w:rsidP="005029C5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 соответствии с Гражданским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ст. 15 ФЗ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  <w:lang w:eastAsia="ru-RU"/>
        </w:rPr>
        <w:t xml:space="preserve"> ФЗ от 29.12.2012 года № 273 -ФЗ «Об образовании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Российской Федерации от 30.08.2013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Законом Республики Татарстан от 28.07.2004 года № 45-ЗРТ «О местном самоуправлении в Республике Татарстан», руководствуясь Уставом Балтасинского муниципального района, руководитель Балтасинского исполнительного комитета </w:t>
      </w:r>
      <w:r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A824F2" w:rsidRDefault="00A824F2" w:rsidP="005029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Создать муниципальное бюджетное образовательное учреждение «Балтасинский детский сад № 5 комбинированного вида» (далее - МБДОУ) по адресу: п.г.т. Балтаси, Балтасинского муниципального района Республики Татарстан, ул. Наримана, дом 108/1.</w:t>
      </w:r>
    </w:p>
    <w:p w:rsidR="00A824F2" w:rsidRDefault="00A824F2" w:rsidP="005029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Утвердить Устав МБДОУ «Балтасинский детский сад  № 5 комбинированного вида».</w:t>
      </w:r>
    </w:p>
    <w:p w:rsidR="00A824F2" w:rsidRDefault="00A824F2" w:rsidP="005029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Начальнику МКУ «Управление образования Балтасинского районного исполнительного комитета» принять необходимые меры для организации деятельности МБДОУ «Балтасинский детский сад № 5 комбинированного вида». </w:t>
      </w:r>
    </w:p>
    <w:p w:rsidR="00A824F2" w:rsidRDefault="00A824F2" w:rsidP="005029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Назначить заведующим МБДОУ «Балтасинский детский сад № 5 комбинированного вида» Асхатдинову Г.М.</w:t>
      </w:r>
    </w:p>
    <w:p w:rsidR="00A824F2" w:rsidRDefault="00A824F2" w:rsidP="005029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Возложить обязанности по регистрации МБДОУ «»Балтасинский детский сад № 5 комбинированного вида» в Межрайонной налоговой инспекции Федеральной налоговой службы № 10 по Республике Татарстан на заведующего учреждением.</w:t>
      </w:r>
    </w:p>
    <w:p w:rsidR="00A824F2" w:rsidRDefault="00A824F2" w:rsidP="005029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Руководителю Финансово-бюджетной палаты Балтасинского муниципального района Республики Татарстан предусмотреть расходы, связанные с открытием и содержанием МБДОУ «Балтасинский детский сад № 5 комбинированного вида».</w:t>
      </w:r>
    </w:p>
    <w:p w:rsidR="00A824F2" w:rsidRDefault="00A824F2" w:rsidP="005029C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Контроль за исполнением данного постановления оставляю за собой.</w:t>
      </w:r>
    </w:p>
    <w:p w:rsidR="00A824F2" w:rsidRDefault="00A824F2" w:rsidP="005029C5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Р.И.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Шакиров</w:t>
      </w:r>
    </w:p>
    <w:p w:rsidR="00A824F2" w:rsidRDefault="00A824F2" w:rsidP="005029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4F2" w:rsidRDefault="00A824F2" w:rsidP="005029C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24F2" w:rsidRPr="005029C5" w:rsidRDefault="00A824F2" w:rsidP="005029C5"/>
    <w:sectPr w:rsidR="00A824F2" w:rsidRPr="005029C5" w:rsidSect="0040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Nimbus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L_Nimbus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71347"/>
    <w:multiLevelType w:val="hybridMultilevel"/>
    <w:tmpl w:val="1966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918"/>
    <w:rsid w:val="001B431C"/>
    <w:rsid w:val="002D5918"/>
    <w:rsid w:val="0040697B"/>
    <w:rsid w:val="005029C5"/>
    <w:rsid w:val="006811C4"/>
    <w:rsid w:val="0071360A"/>
    <w:rsid w:val="00720545"/>
    <w:rsid w:val="008362FA"/>
    <w:rsid w:val="00A824F2"/>
    <w:rsid w:val="00C4711A"/>
    <w:rsid w:val="00D354DA"/>
    <w:rsid w:val="00E1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62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0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9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360</Words>
  <Characters>2056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Айгуль</dc:creator>
  <cp:keywords/>
  <dc:description/>
  <cp:lastModifiedBy>WORK</cp:lastModifiedBy>
  <cp:revision>2</cp:revision>
  <dcterms:created xsi:type="dcterms:W3CDTF">2014-07-23T06:15:00Z</dcterms:created>
  <dcterms:modified xsi:type="dcterms:W3CDTF">2014-07-23T06:15:00Z</dcterms:modified>
</cp:coreProperties>
</file>