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09E" w:rsidRPr="00E37132" w:rsidRDefault="0084509E"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УТВЕРЖДЕН</w:t>
      </w:r>
    </w:p>
    <w:p w:rsidR="0084509E" w:rsidRDefault="0084509E"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постановлением</w:t>
      </w:r>
      <w:r w:rsidRPr="00E37132">
        <w:rPr>
          <w:rFonts w:ascii="Times New Roman" w:hAnsi="Times New Roman"/>
          <w:b/>
          <w:sz w:val="24"/>
          <w:szCs w:val="24"/>
        </w:rPr>
        <w:t xml:space="preserve"> руководителя</w:t>
      </w:r>
    </w:p>
    <w:p w:rsidR="0084509E" w:rsidRDefault="0084509E"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84509E" w:rsidRDefault="0084509E"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исполнительного комитета</w:t>
      </w:r>
      <w:r w:rsidRPr="00E37132">
        <w:rPr>
          <w:rFonts w:ascii="Times New Roman" w:hAnsi="Times New Roman"/>
          <w:b/>
          <w:sz w:val="24"/>
          <w:szCs w:val="24"/>
        </w:rPr>
        <w:t xml:space="preserve"> </w:t>
      </w:r>
    </w:p>
    <w:p w:rsidR="0084509E" w:rsidRDefault="0084509E"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Республики</w:t>
      </w:r>
      <w:r>
        <w:rPr>
          <w:rFonts w:ascii="Times New Roman" w:hAnsi="Times New Roman"/>
          <w:b/>
          <w:sz w:val="24"/>
          <w:szCs w:val="24"/>
        </w:rPr>
        <w:t xml:space="preserve"> </w:t>
      </w:r>
      <w:r w:rsidRPr="00E37132">
        <w:rPr>
          <w:rFonts w:ascii="Times New Roman" w:hAnsi="Times New Roman"/>
          <w:b/>
          <w:sz w:val="24"/>
          <w:szCs w:val="24"/>
        </w:rPr>
        <w:t xml:space="preserve">Татарстан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 </w:t>
      </w:r>
      <w:r>
        <w:rPr>
          <w:rFonts w:ascii="Times New Roman" w:hAnsi="Times New Roman"/>
          <w:b/>
          <w:sz w:val="24"/>
          <w:szCs w:val="24"/>
        </w:rPr>
        <w:t>17</w:t>
      </w:r>
      <w:r w:rsidRPr="00E37132">
        <w:rPr>
          <w:rFonts w:ascii="Times New Roman" w:hAnsi="Times New Roman"/>
          <w:b/>
          <w:sz w:val="24"/>
          <w:szCs w:val="24"/>
        </w:rPr>
        <w:t xml:space="preserve"> от </w:t>
      </w:r>
      <w:r>
        <w:rPr>
          <w:rFonts w:ascii="Times New Roman" w:hAnsi="Times New Roman"/>
          <w:b/>
          <w:sz w:val="24"/>
          <w:szCs w:val="24"/>
        </w:rPr>
        <w:t>21.01.</w:t>
      </w:r>
      <w:r w:rsidRPr="00E37132">
        <w:rPr>
          <w:rFonts w:ascii="Times New Roman" w:hAnsi="Times New Roman"/>
          <w:b/>
          <w:sz w:val="24"/>
          <w:szCs w:val="24"/>
        </w:rPr>
        <w:t xml:space="preserve"> 201</w:t>
      </w:r>
      <w:r>
        <w:rPr>
          <w:rFonts w:ascii="Times New Roman" w:hAnsi="Times New Roman"/>
          <w:b/>
          <w:sz w:val="24"/>
          <w:szCs w:val="24"/>
        </w:rPr>
        <w:t>4</w:t>
      </w:r>
      <w:r w:rsidRPr="00E37132">
        <w:rPr>
          <w:rFonts w:ascii="Times New Roman" w:hAnsi="Times New Roman"/>
          <w:b/>
          <w:sz w:val="24"/>
          <w:szCs w:val="24"/>
        </w:rPr>
        <w:t xml:space="preserve"> г.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УСТАВ </w:t>
      </w:r>
    </w:p>
    <w:p w:rsidR="0084509E" w:rsidRPr="00C41AB1" w:rsidRDefault="0084509E" w:rsidP="00623B16">
      <w:pPr>
        <w:pStyle w:val="ListParagraph"/>
        <w:spacing w:after="0" w:line="240" w:lineRule="auto"/>
        <w:ind w:left="-142"/>
        <w:jc w:val="center"/>
        <w:outlineLvl w:val="2"/>
        <w:rPr>
          <w:rFonts w:ascii="Times New Roman" w:hAnsi="Times New Roman"/>
          <w:b/>
          <w:sz w:val="10"/>
          <w:szCs w:val="10"/>
        </w:rPr>
      </w:pPr>
      <w:r w:rsidRPr="00623B16">
        <w:rPr>
          <w:rFonts w:ascii="Times New Roman" w:hAnsi="Times New Roman"/>
          <w:b/>
          <w:sz w:val="32"/>
          <w:szCs w:val="32"/>
        </w:rPr>
        <w:t xml:space="preserve">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муниципального бюджетного общеобразовательного учреждения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w:t>
      </w:r>
      <w:r>
        <w:rPr>
          <w:rFonts w:ascii="Times New Roman" w:hAnsi="Times New Roman"/>
          <w:b/>
          <w:sz w:val="32"/>
          <w:szCs w:val="32"/>
        </w:rPr>
        <w:t>Мало - Лызинская средняя общеобразовательная школа</w:t>
      </w:r>
      <w:r w:rsidRPr="00623B16">
        <w:rPr>
          <w:rFonts w:ascii="Times New Roman" w:hAnsi="Times New Roman"/>
          <w:b/>
          <w:sz w:val="32"/>
          <w:szCs w:val="32"/>
        </w:rPr>
        <w:t xml:space="preserve">»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Балтасинского муниципального района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Республики Татарстан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 </w:t>
      </w:r>
    </w:p>
    <w:p w:rsidR="0084509E" w:rsidRPr="00623B16" w:rsidRDefault="0084509E" w:rsidP="00623B16">
      <w:pPr>
        <w:pStyle w:val="ListParagraph"/>
        <w:spacing w:after="0" w:line="240" w:lineRule="auto"/>
        <w:ind w:left="-142"/>
        <w:jc w:val="center"/>
        <w:outlineLvl w:val="2"/>
        <w:rPr>
          <w:rFonts w:ascii="Times New Roman" w:hAnsi="Times New Roman"/>
          <w:b/>
          <w:sz w:val="32"/>
          <w:szCs w:val="32"/>
        </w:rPr>
      </w:pPr>
      <w:r w:rsidRPr="00623B16">
        <w:rPr>
          <w:rFonts w:ascii="Times New Roman" w:hAnsi="Times New Roman"/>
          <w:b/>
          <w:sz w:val="32"/>
          <w:szCs w:val="32"/>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Pr="00E37132"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Default="0084509E"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jc w:val="center"/>
        <w:outlineLvl w:val="2"/>
        <w:rPr>
          <w:rFonts w:ascii="Times New Roman" w:hAnsi="Times New Roman"/>
          <w:b/>
          <w:sz w:val="24"/>
          <w:szCs w:val="24"/>
        </w:rPr>
      </w:pPr>
    </w:p>
    <w:p w:rsidR="0084509E" w:rsidRDefault="0084509E" w:rsidP="00E37132">
      <w:pPr>
        <w:pStyle w:val="ListParagraph"/>
        <w:spacing w:after="0" w:line="240" w:lineRule="auto"/>
        <w:outlineLvl w:val="2"/>
        <w:rPr>
          <w:rFonts w:ascii="Times New Roman" w:hAnsi="Times New Roman"/>
          <w:b/>
          <w:sz w:val="24"/>
          <w:szCs w:val="24"/>
        </w:rPr>
      </w:pPr>
    </w:p>
    <w:p w:rsidR="0084509E" w:rsidRPr="00E37132" w:rsidRDefault="0084509E" w:rsidP="00E37132">
      <w:pPr>
        <w:pStyle w:val="ListParagraph"/>
        <w:spacing w:after="0" w:line="240" w:lineRule="auto"/>
        <w:outlineLvl w:val="2"/>
        <w:rPr>
          <w:rFonts w:ascii="Times New Roman" w:hAnsi="Times New Roman"/>
          <w:b/>
          <w:sz w:val="24"/>
          <w:szCs w:val="24"/>
        </w:rPr>
      </w:pPr>
    </w:p>
    <w:p w:rsidR="0084509E" w:rsidRPr="00E37132" w:rsidRDefault="0084509E" w:rsidP="00E5354D">
      <w:pPr>
        <w:pStyle w:val="ListParagraph"/>
        <w:spacing w:after="0" w:line="240" w:lineRule="auto"/>
        <w:jc w:val="right"/>
        <w:outlineLvl w:val="2"/>
        <w:rPr>
          <w:rFonts w:ascii="Times New Roman" w:hAnsi="Times New Roman"/>
          <w:b/>
          <w:sz w:val="24"/>
          <w:szCs w:val="24"/>
        </w:rPr>
      </w:pPr>
      <w:r w:rsidRPr="00E37132">
        <w:rPr>
          <w:rFonts w:ascii="Times New Roman" w:hAnsi="Times New Roman"/>
          <w:b/>
          <w:sz w:val="24"/>
          <w:szCs w:val="24"/>
        </w:rPr>
        <w:t xml:space="preserve">Принят на общем собрании коллектива </w:t>
      </w:r>
    </w:p>
    <w:p w:rsidR="0084509E" w:rsidRPr="00E37132" w:rsidRDefault="0084509E" w:rsidP="00E5354D">
      <w:pPr>
        <w:pStyle w:val="ListParagraph"/>
        <w:spacing w:after="0" w:line="240" w:lineRule="auto"/>
        <w:jc w:val="right"/>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w:t>
      </w:r>
    </w:p>
    <w:p w:rsidR="0084509E" w:rsidRPr="00E37132" w:rsidRDefault="0084509E" w:rsidP="00E5354D">
      <w:pPr>
        <w:pStyle w:val="ListParagraph"/>
        <w:spacing w:after="0" w:line="240" w:lineRule="auto"/>
        <w:jc w:val="right"/>
        <w:outlineLvl w:val="2"/>
        <w:rPr>
          <w:rFonts w:ascii="Times New Roman" w:hAnsi="Times New Roman"/>
          <w:b/>
          <w:sz w:val="24"/>
          <w:szCs w:val="24"/>
        </w:rPr>
      </w:pPr>
      <w:r w:rsidRPr="00E37132">
        <w:rPr>
          <w:rFonts w:ascii="Times New Roman" w:hAnsi="Times New Roman"/>
          <w:b/>
          <w:sz w:val="24"/>
          <w:szCs w:val="24"/>
        </w:rPr>
        <w:t xml:space="preserve">общеобразовательного учреждения </w:t>
      </w:r>
    </w:p>
    <w:p w:rsidR="0084509E" w:rsidRPr="00623B16" w:rsidRDefault="0084509E" w:rsidP="00E5354D">
      <w:pPr>
        <w:pStyle w:val="ListParagraph"/>
        <w:spacing w:after="0" w:line="240" w:lineRule="auto"/>
        <w:jc w:val="right"/>
        <w:outlineLvl w:val="2"/>
        <w:rPr>
          <w:rFonts w:ascii="Times New Roman" w:hAnsi="Times New Roman"/>
          <w:b/>
          <w:sz w:val="24"/>
          <w:szCs w:val="24"/>
        </w:rPr>
      </w:pPr>
      <w:r w:rsidRPr="00623B16">
        <w:rPr>
          <w:rFonts w:ascii="Times New Roman" w:hAnsi="Times New Roman"/>
          <w:b/>
          <w:sz w:val="24"/>
          <w:szCs w:val="24"/>
        </w:rPr>
        <w:t>«Мало - Лызинская средняя общеобразовательная школа "</w:t>
      </w:r>
    </w:p>
    <w:p w:rsidR="0084509E" w:rsidRDefault="0084509E" w:rsidP="00E5354D">
      <w:pPr>
        <w:pStyle w:val="ListParagraph"/>
        <w:spacing w:after="0" w:line="240" w:lineRule="auto"/>
        <w:jc w:val="right"/>
        <w:outlineLvl w:val="2"/>
        <w:rPr>
          <w:rFonts w:ascii="Times New Roman" w:hAnsi="Times New Roman"/>
          <w:b/>
          <w:sz w:val="24"/>
          <w:szCs w:val="24"/>
        </w:rPr>
      </w:pPr>
      <w:r w:rsidRPr="00E37132">
        <w:rPr>
          <w:rFonts w:ascii="Times New Roman" w:hAnsi="Times New Roman"/>
          <w:b/>
          <w:sz w:val="24"/>
          <w:szCs w:val="24"/>
        </w:rPr>
        <w:t xml:space="preserve">Протокол от </w:t>
      </w:r>
      <w:r>
        <w:rPr>
          <w:rFonts w:ascii="Times New Roman" w:hAnsi="Times New Roman"/>
          <w:b/>
          <w:sz w:val="24"/>
          <w:szCs w:val="24"/>
        </w:rPr>
        <w:t>1 от 10.01.2014г.</w:t>
      </w:r>
    </w:p>
    <w:p w:rsidR="0084509E" w:rsidRDefault="0084509E" w:rsidP="00D924E3">
      <w:pPr>
        <w:pStyle w:val="ListParagraph"/>
        <w:spacing w:after="0" w:line="240" w:lineRule="auto"/>
        <w:ind w:left="0"/>
        <w:jc w:val="center"/>
        <w:outlineLvl w:val="2"/>
        <w:rPr>
          <w:rFonts w:ascii="Times New Roman" w:hAnsi="Times New Roman"/>
          <w:b/>
          <w:sz w:val="24"/>
          <w:szCs w:val="24"/>
        </w:rPr>
      </w:pPr>
    </w:p>
    <w:p w:rsidR="0084509E" w:rsidRDefault="0084509E" w:rsidP="00D924E3">
      <w:pPr>
        <w:pStyle w:val="ListParagraph"/>
        <w:spacing w:after="0" w:line="240" w:lineRule="auto"/>
        <w:ind w:left="0"/>
        <w:jc w:val="center"/>
        <w:outlineLvl w:val="2"/>
        <w:rPr>
          <w:rFonts w:ascii="Times New Roman" w:hAnsi="Times New Roman"/>
          <w:b/>
          <w:sz w:val="24"/>
          <w:szCs w:val="24"/>
        </w:rPr>
      </w:pPr>
    </w:p>
    <w:p w:rsidR="0084509E" w:rsidRDefault="0084509E" w:rsidP="00623B16">
      <w:pPr>
        <w:pStyle w:val="ListParagraph"/>
        <w:numPr>
          <w:ilvl w:val="0"/>
          <w:numId w:val="2"/>
        </w:numPr>
        <w:spacing w:after="0" w:line="240" w:lineRule="auto"/>
        <w:jc w:val="center"/>
        <w:outlineLvl w:val="2"/>
        <w:rPr>
          <w:rFonts w:ascii="Times New Roman" w:hAnsi="Times New Roman"/>
          <w:b/>
          <w:sz w:val="24"/>
          <w:szCs w:val="24"/>
        </w:rPr>
      </w:pPr>
      <w:r w:rsidRPr="00D924E3">
        <w:rPr>
          <w:rFonts w:ascii="Times New Roman" w:hAnsi="Times New Roman"/>
          <w:b/>
          <w:sz w:val="24"/>
          <w:szCs w:val="24"/>
        </w:rPr>
        <w:t>Общие положения</w:t>
      </w:r>
    </w:p>
    <w:p w:rsidR="0084509E" w:rsidRPr="00D924E3" w:rsidRDefault="0084509E" w:rsidP="00623B16">
      <w:pPr>
        <w:pStyle w:val="ListParagraph"/>
        <w:spacing w:after="0" w:line="240" w:lineRule="auto"/>
        <w:outlineLvl w:val="2"/>
        <w:rPr>
          <w:rFonts w:ascii="Times New Roman" w:hAnsi="Times New Roman"/>
          <w:b/>
          <w:sz w:val="24"/>
          <w:szCs w:val="24"/>
        </w:rPr>
      </w:pPr>
    </w:p>
    <w:p w:rsidR="0084509E" w:rsidRPr="00D924E3" w:rsidRDefault="0084509E"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1.1. Настоящий Устав регулирует деятельность Муниципального бюджетного общеобразовательного учреждения «</w:t>
      </w:r>
      <w:r>
        <w:rPr>
          <w:rFonts w:ascii="Times New Roman" w:hAnsi="Times New Roman"/>
          <w:sz w:val="24"/>
          <w:szCs w:val="24"/>
        </w:rPr>
        <w:t>Мало-Лызинская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84509E" w:rsidRPr="00BF272F" w:rsidRDefault="0084509E"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84509E" w:rsidRPr="00D924E3" w:rsidRDefault="0084509E"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sidRPr="00D924E3">
        <w:rPr>
          <w:rFonts w:ascii="Times New Roman" w:hAnsi="Times New Roman"/>
          <w:sz w:val="24"/>
          <w:szCs w:val="24"/>
        </w:rPr>
        <w:t>1.2.  Официальное наименование Учреждения:</w:t>
      </w:r>
    </w:p>
    <w:p w:rsidR="0084509E" w:rsidRPr="00D924E3" w:rsidRDefault="0084509E"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муниципальное  бюджетное общеобразовательное учреждение "</w:t>
      </w:r>
      <w:r>
        <w:rPr>
          <w:rFonts w:ascii="Times New Roman" w:hAnsi="Times New Roman"/>
          <w:sz w:val="24"/>
          <w:szCs w:val="24"/>
        </w:rPr>
        <w:t>Мало-Лызинская средняя</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84509E" w:rsidRPr="00D924E3" w:rsidRDefault="0084509E"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Сокращенное наименование: МБОУ "</w:t>
      </w:r>
      <w:r>
        <w:rPr>
          <w:rFonts w:ascii="Times New Roman" w:hAnsi="Times New Roman"/>
          <w:sz w:val="24"/>
          <w:szCs w:val="24"/>
        </w:rPr>
        <w:t>Мало-Лызинская С</w:t>
      </w:r>
      <w:r w:rsidRPr="00D924E3">
        <w:rPr>
          <w:rFonts w:ascii="Times New Roman" w:hAnsi="Times New Roman"/>
          <w:sz w:val="24"/>
          <w:szCs w:val="24"/>
        </w:rPr>
        <w:t>ОШ" Балтасинского муниципального района Республики Татарстан.</w:t>
      </w:r>
    </w:p>
    <w:p w:rsidR="0084509E" w:rsidRPr="00D924E3" w:rsidRDefault="0084509E" w:rsidP="000D6D87">
      <w:pPr>
        <w:spacing w:after="0" w:line="240" w:lineRule="auto"/>
        <w:jc w:val="both"/>
        <w:outlineLvl w:val="2"/>
        <w:rPr>
          <w:rFonts w:ascii="Times New Roman" w:hAnsi="Times New Roman"/>
          <w:sz w:val="24"/>
          <w:szCs w:val="24"/>
        </w:rPr>
      </w:pPr>
      <w:r w:rsidRPr="00D924E3">
        <w:rPr>
          <w:rFonts w:ascii="Times New Roman" w:hAnsi="Times New Roman"/>
          <w:sz w:val="24"/>
          <w:szCs w:val="24"/>
        </w:rPr>
        <w:t xml:space="preserve">1.3.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84509E" w:rsidRPr="00D924E3" w:rsidRDefault="0084509E"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84509E" w:rsidRPr="00D924E3" w:rsidRDefault="0084509E"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84509E" w:rsidRPr="00D924E3" w:rsidRDefault="0084509E" w:rsidP="000D6D87">
      <w:pPr>
        <w:pStyle w:val="ConsPlusNonformat"/>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84509E" w:rsidRPr="00D924E3" w:rsidRDefault="0084509E"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84509E" w:rsidRPr="00D924E3" w:rsidRDefault="0084509E"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84509E" w:rsidRPr="00D924E3" w:rsidRDefault="0084509E"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84509E" w:rsidRDefault="0084509E"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84509E" w:rsidRPr="00D924E3" w:rsidRDefault="0084509E" w:rsidP="000D6D87">
      <w:pPr>
        <w:pStyle w:val="ConsPlusNonformat"/>
        <w:widowControl/>
        <w:jc w:val="both"/>
        <w:rPr>
          <w:rFonts w:ascii="Times New Roman" w:hAnsi="Times New Roman" w:cs="Times New Roman"/>
          <w:sz w:val="24"/>
          <w:szCs w:val="24"/>
        </w:rPr>
      </w:pPr>
    </w:p>
    <w:p w:rsidR="0084509E" w:rsidRDefault="0084509E" w:rsidP="00623B16">
      <w:pPr>
        <w:spacing w:after="0" w:line="240" w:lineRule="auto"/>
        <w:jc w:val="both"/>
        <w:rPr>
          <w:rFonts w:ascii="Times New Roman" w:hAnsi="Times New Roman"/>
          <w:sz w:val="24"/>
          <w:szCs w:val="24"/>
        </w:rPr>
      </w:pPr>
      <w:r>
        <w:rPr>
          <w:rFonts w:ascii="Times New Roman" w:hAnsi="Times New Roman"/>
          <w:sz w:val="24"/>
          <w:szCs w:val="24"/>
        </w:rPr>
        <w:t>1</w:t>
      </w:r>
      <w:r w:rsidRPr="00D924E3">
        <w:rPr>
          <w:rFonts w:ascii="Times New Roman" w:hAnsi="Times New Roman"/>
          <w:sz w:val="24"/>
          <w:szCs w:val="24"/>
        </w:rPr>
        <w:t xml:space="preserve">.9. Место нахождения (юридический и фактический адрес): </w:t>
      </w:r>
    </w:p>
    <w:p w:rsidR="0084509E" w:rsidRDefault="0084509E" w:rsidP="00623B16">
      <w:pPr>
        <w:spacing w:after="0" w:line="240" w:lineRule="auto"/>
        <w:ind w:firstLine="426"/>
        <w:jc w:val="both"/>
        <w:rPr>
          <w:rFonts w:ascii="Times New Roman" w:hAnsi="Times New Roman"/>
          <w:color w:val="000000"/>
          <w:sz w:val="24"/>
          <w:szCs w:val="24"/>
        </w:rPr>
      </w:pPr>
      <w:r w:rsidRPr="00623B16">
        <w:rPr>
          <w:rFonts w:ascii="Times New Roman" w:hAnsi="Times New Roman"/>
          <w:color w:val="000000"/>
          <w:sz w:val="24"/>
          <w:szCs w:val="24"/>
          <w:lang w:val="tt-RU"/>
        </w:rPr>
        <w:t>Юридический адрес:</w:t>
      </w:r>
      <w:r w:rsidRPr="00EC22CE">
        <w:rPr>
          <w:color w:val="000000"/>
        </w:rPr>
        <w:t xml:space="preserve"> </w:t>
      </w:r>
      <w:r w:rsidRPr="00623B16">
        <w:rPr>
          <w:rFonts w:ascii="Times New Roman" w:hAnsi="Times New Roman"/>
          <w:color w:val="000000"/>
          <w:sz w:val="24"/>
          <w:szCs w:val="24"/>
        </w:rPr>
        <w:t xml:space="preserve">422259, Россия, Республика Татарстан, Балтасинский  район, </w:t>
      </w:r>
    </w:p>
    <w:p w:rsidR="0084509E" w:rsidRPr="00623B16" w:rsidRDefault="0084509E" w:rsidP="006436D9">
      <w:pPr>
        <w:spacing w:after="0" w:line="240" w:lineRule="auto"/>
        <w:jc w:val="both"/>
        <w:rPr>
          <w:rFonts w:ascii="Times New Roman" w:hAnsi="Times New Roman"/>
          <w:color w:val="000000"/>
          <w:sz w:val="24"/>
          <w:szCs w:val="24"/>
        </w:rPr>
      </w:pPr>
      <w:r w:rsidRPr="00623B16">
        <w:rPr>
          <w:rFonts w:ascii="Times New Roman" w:hAnsi="Times New Roman"/>
          <w:color w:val="000000"/>
          <w:sz w:val="24"/>
          <w:szCs w:val="24"/>
        </w:rPr>
        <w:t>с. Малые Лызи, ул. Це</w:t>
      </w:r>
      <w:r>
        <w:rPr>
          <w:rFonts w:ascii="Times New Roman" w:hAnsi="Times New Roman"/>
          <w:color w:val="000000"/>
          <w:sz w:val="24"/>
          <w:szCs w:val="24"/>
        </w:rPr>
        <w:t>нтральная, д. 2а</w:t>
      </w:r>
      <w:r w:rsidRPr="00623B16">
        <w:rPr>
          <w:rFonts w:ascii="Times New Roman" w:hAnsi="Times New Roman"/>
          <w:color w:val="000000"/>
          <w:sz w:val="24"/>
          <w:szCs w:val="24"/>
        </w:rPr>
        <w:t>.</w:t>
      </w:r>
    </w:p>
    <w:p w:rsidR="0084509E" w:rsidRPr="00623B16" w:rsidRDefault="0084509E" w:rsidP="00623B16">
      <w:pPr>
        <w:spacing w:after="0" w:line="240" w:lineRule="auto"/>
        <w:ind w:firstLine="426"/>
        <w:jc w:val="both"/>
        <w:rPr>
          <w:rFonts w:ascii="Times New Roman" w:hAnsi="Times New Roman"/>
          <w:color w:val="000000"/>
          <w:sz w:val="24"/>
          <w:szCs w:val="24"/>
        </w:rPr>
      </w:pPr>
      <w:r w:rsidRPr="00623B16">
        <w:rPr>
          <w:rFonts w:ascii="Times New Roman" w:hAnsi="Times New Roman"/>
          <w:color w:val="000000"/>
          <w:sz w:val="24"/>
          <w:szCs w:val="24"/>
        </w:rPr>
        <w:t>Фактический адрес: 422259, Россия, Республика Татарстан, Балтасинский район, с.Мал</w:t>
      </w:r>
      <w:r>
        <w:rPr>
          <w:rFonts w:ascii="Times New Roman" w:hAnsi="Times New Roman"/>
          <w:color w:val="000000"/>
          <w:sz w:val="24"/>
          <w:szCs w:val="24"/>
        </w:rPr>
        <w:t>ые Лызи, ул. Центральная, д. 2а</w:t>
      </w:r>
      <w:r w:rsidRPr="00623B16">
        <w:rPr>
          <w:rFonts w:ascii="Times New Roman" w:hAnsi="Times New Roman"/>
          <w:color w:val="000000"/>
          <w:sz w:val="24"/>
          <w:szCs w:val="24"/>
        </w:rPr>
        <w:t>.</w:t>
      </w:r>
    </w:p>
    <w:p w:rsidR="0084509E" w:rsidRDefault="0084509E"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84509E" w:rsidRPr="004214B1" w:rsidRDefault="0084509E"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84509E" w:rsidRPr="004214B1" w:rsidRDefault="0084509E"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84509E" w:rsidRPr="00D924E3" w:rsidRDefault="0084509E" w:rsidP="006436D9">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Организация питания обучающихся возлагается на администрацию Учреждения. Питание осуществляется в соответствии с меню, утвержд</w:t>
      </w:r>
      <w:r w:rsidRPr="004214B1">
        <w:rPr>
          <w:rFonts w:ascii="Tahoma" w:hAnsi="Tahoma" w:cs="Tahoma"/>
          <w:sz w:val="24"/>
          <w:szCs w:val="24"/>
        </w:rPr>
        <w:t>ѐ</w:t>
      </w:r>
      <w:r w:rsidRPr="004214B1">
        <w:rPr>
          <w:rFonts w:ascii="Times New Roman" w:hAnsi="Times New Roman" w:cs="Times New Roman"/>
          <w:sz w:val="24"/>
          <w:szCs w:val="24"/>
        </w:rPr>
        <w:t>нным директором Учрежд</w:t>
      </w:r>
      <w:r>
        <w:rPr>
          <w:rFonts w:ascii="Times New Roman" w:hAnsi="Times New Roman" w:cs="Times New Roman"/>
          <w:sz w:val="24"/>
          <w:szCs w:val="24"/>
        </w:rPr>
        <w:t xml:space="preserve">ения.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xml:space="preserve">. Учреждение обеспечивает открытость и доступность следующей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о месте нахождения Учреждения,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режиме, графике работы, контактных телефонах и об адресах электронной почты.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-о структуре и</w:t>
      </w:r>
      <w:r>
        <w:rPr>
          <w:rFonts w:ascii="Times New Roman" w:hAnsi="Times New Roman" w:cs="Times New Roman"/>
          <w:sz w:val="24"/>
          <w:szCs w:val="24"/>
        </w:rPr>
        <w:t xml:space="preserve"> органах Управления Учреждением</w:t>
      </w:r>
      <w:r w:rsidRPr="00D924E3">
        <w:rPr>
          <w:rFonts w:ascii="Times New Roman" w:hAnsi="Times New Roman" w:cs="Times New Roman"/>
          <w:sz w:val="24"/>
          <w:szCs w:val="24"/>
        </w:rPr>
        <w:t xml:space="preserve">;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численности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персональном составе педагогических работников с указанием уровня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образования, квалификации и опыта работы;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материально- 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щихся, о доступе к информационным системам и информационно</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 телекоммуникационным сетям, об  электронных образовательных ресурсах, к которым обеспечивается доступ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муниципальном задании по оказанию услуг (выполнение работ);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-устава Учреждения;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плана финансово- хозяйственной деятельности Учреждения, утвержденного  установленном законодательством РФ порядке, или бюджетной сметы  Учреждения; </w:t>
      </w:r>
    </w:p>
    <w:p w:rsidR="0084509E"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-локальных нормативных актов, предусмотренных ч.2 ст.30 Федерального закона  РФ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«Об образовании в Российской Федерации», правил распорядка </w:t>
      </w:r>
      <w:r>
        <w:rPr>
          <w:rFonts w:ascii="Times New Roman" w:hAnsi="Times New Roman" w:cs="Times New Roman"/>
          <w:sz w:val="24"/>
          <w:szCs w:val="24"/>
        </w:rPr>
        <w:t>об</w:t>
      </w:r>
      <w:r w:rsidRPr="00D924E3">
        <w:rPr>
          <w:rFonts w:ascii="Times New Roman" w:hAnsi="Times New Roman" w:cs="Times New Roman"/>
          <w:sz w:val="24"/>
          <w:szCs w:val="24"/>
        </w:rPr>
        <w:t>уча</w:t>
      </w:r>
      <w:r>
        <w:rPr>
          <w:rFonts w:ascii="Times New Roman" w:hAnsi="Times New Roman" w:cs="Times New Roman"/>
          <w:sz w:val="24"/>
          <w:szCs w:val="24"/>
        </w:rPr>
        <w:t>ю</w:t>
      </w:r>
      <w:r w:rsidRPr="00D924E3">
        <w:rPr>
          <w:rFonts w:ascii="Times New Roman" w:hAnsi="Times New Roman" w:cs="Times New Roman"/>
          <w:sz w:val="24"/>
          <w:szCs w:val="24"/>
        </w:rPr>
        <w:t xml:space="preserve">щихся,  правил внутреннего трудового распорядка, коллективного договора;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-отчета о результатах самообследования;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84509E" w:rsidRPr="00D924E3" w:rsidRDefault="0084509E"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84509E" w:rsidRDefault="0084509E"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w:t>
      </w:r>
      <w:r>
        <w:rPr>
          <w:rFonts w:ascii="Times New Roman" w:hAnsi="Times New Roman" w:cs="Times New Roman"/>
          <w:sz w:val="24"/>
          <w:szCs w:val="24"/>
        </w:rPr>
        <w:t xml:space="preserve"> </w:t>
      </w:r>
    </w:p>
    <w:p w:rsidR="0084509E" w:rsidRDefault="0084509E"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 </w:t>
      </w:r>
    </w:p>
    <w:p w:rsidR="0084509E" w:rsidRDefault="0084509E"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Интернет». </w:t>
      </w:r>
    </w:p>
    <w:p w:rsidR="0084509E" w:rsidRPr="004214B1" w:rsidRDefault="0084509E"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84509E" w:rsidRPr="004214B1" w:rsidRDefault="0084509E"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84509E" w:rsidRPr="004214B1" w:rsidRDefault="0084509E"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основного общего образования; </w:t>
      </w:r>
    </w:p>
    <w:p w:rsidR="0084509E" w:rsidRDefault="0084509E" w:rsidP="00837F24">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среднего общего образования.</w:t>
      </w:r>
    </w:p>
    <w:p w:rsidR="0084509E" w:rsidRPr="00837F24" w:rsidRDefault="0084509E" w:rsidP="00837F24">
      <w:pPr>
        <w:pStyle w:val="ConsPlusNonformat"/>
        <w:jc w:val="both"/>
        <w:rPr>
          <w:rFonts w:ascii="Times New Roman" w:hAnsi="Times New Roman" w:cs="Times New Roman"/>
          <w:sz w:val="24"/>
          <w:szCs w:val="24"/>
        </w:rPr>
      </w:pPr>
      <w:r>
        <w:rPr>
          <w:rFonts w:ascii="Times New Roman" w:hAnsi="Times New Roman"/>
          <w:sz w:val="24"/>
          <w:szCs w:val="24"/>
        </w:rPr>
        <w:t>1.16</w:t>
      </w:r>
      <w:r w:rsidRPr="00D924E3">
        <w:rPr>
          <w:rFonts w:ascii="Times New Roman" w:hAnsi="Times New Roman"/>
          <w:sz w:val="24"/>
          <w:szCs w:val="24"/>
        </w:rPr>
        <w:t xml:space="preserve">. Учреждение может иметь филиалы, отделения и другие обособленные и  структурные подразделения, осуществляющие полностью или частично по его  доверенности правомочия юридического лица в соответствии с  законодательством,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w:t>
      </w:r>
    </w:p>
    <w:p w:rsidR="0084509E" w:rsidRPr="00D924E3" w:rsidRDefault="0084509E" w:rsidP="00724E5B">
      <w:pPr>
        <w:spacing w:after="0"/>
        <w:jc w:val="both"/>
        <w:rPr>
          <w:rFonts w:ascii="Times New Roman" w:hAnsi="Times New Roman"/>
          <w:sz w:val="24"/>
          <w:szCs w:val="24"/>
        </w:rPr>
      </w:pPr>
      <w:r w:rsidRPr="00D924E3">
        <w:rPr>
          <w:rFonts w:ascii="Times New Roman" w:hAnsi="Times New Roman"/>
          <w:sz w:val="24"/>
          <w:szCs w:val="24"/>
        </w:rPr>
        <w:t xml:space="preserve"> Филиалы не являются юридическими лицами. Они наделяются имуществом  Учреждения и действуют на основании утвержденных им положений.  Руководители филиалов назначаются Учреждением и действуют на основании его доверенности. </w:t>
      </w:r>
    </w:p>
    <w:p w:rsidR="0084509E" w:rsidRPr="00D924E3" w:rsidRDefault="0084509E" w:rsidP="00724E5B">
      <w:pPr>
        <w:spacing w:after="0"/>
        <w:jc w:val="both"/>
        <w:rPr>
          <w:rFonts w:ascii="Times New Roman" w:hAnsi="Times New Roman"/>
          <w:sz w:val="24"/>
          <w:szCs w:val="24"/>
        </w:rPr>
      </w:pPr>
      <w:r w:rsidRPr="00D924E3">
        <w:rPr>
          <w:rFonts w:ascii="Times New Roman" w:hAnsi="Times New Roman"/>
          <w:sz w:val="24"/>
          <w:szCs w:val="24"/>
        </w:rPr>
        <w:t xml:space="preserve">Лицензирование образовательной деятельности филиалов Учреждения  осуществляется в порядке, установленном Законом об образовании. </w:t>
      </w:r>
    </w:p>
    <w:p w:rsidR="0084509E" w:rsidRPr="00D924E3" w:rsidRDefault="0084509E" w:rsidP="00724E5B">
      <w:pPr>
        <w:spacing w:after="0"/>
        <w:jc w:val="both"/>
        <w:rPr>
          <w:rFonts w:ascii="Times New Roman" w:hAnsi="Times New Roman"/>
          <w:sz w:val="24"/>
          <w:szCs w:val="24"/>
        </w:rPr>
      </w:pPr>
      <w:r w:rsidRPr="00D924E3">
        <w:rPr>
          <w:rFonts w:ascii="Times New Roman" w:hAnsi="Times New Roman"/>
          <w:sz w:val="24"/>
          <w:szCs w:val="24"/>
        </w:rPr>
        <w:t>1.1</w:t>
      </w:r>
      <w:r>
        <w:rPr>
          <w:rFonts w:ascii="Times New Roman" w:hAnsi="Times New Roman"/>
          <w:sz w:val="24"/>
          <w:szCs w:val="24"/>
        </w:rPr>
        <w:t>7</w:t>
      </w:r>
      <w:r w:rsidRPr="00D924E3">
        <w:rPr>
          <w:rFonts w:ascii="Times New Roman" w:hAnsi="Times New Roman"/>
          <w:sz w:val="24"/>
          <w:szCs w:val="24"/>
        </w:rPr>
        <w:t xml:space="preserve">.1. Наименование филиала на русском языке: </w:t>
      </w:r>
    </w:p>
    <w:p w:rsidR="0084509E" w:rsidRDefault="0084509E" w:rsidP="00623B16">
      <w:pPr>
        <w:spacing w:after="0"/>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 xml:space="preserve">Полное наименование: </w:t>
      </w:r>
      <w:r w:rsidRPr="00623B16">
        <w:rPr>
          <w:rFonts w:ascii="Times New Roman" w:hAnsi="Times New Roman"/>
          <w:sz w:val="24"/>
          <w:szCs w:val="24"/>
        </w:rPr>
        <w:t xml:space="preserve">филиал муниципального бюджетного общеобразовательного учреждения «Мало-Лызинская средняя общеобразовательная школа» Балтасинского муниципального района Республики Татарстан - «Нижнеушминская начальная общеобразовательная школа»; сокращенное наименование: филиал </w:t>
      </w:r>
      <w:r w:rsidRPr="00623B16">
        <w:rPr>
          <w:rFonts w:ascii="Times New Roman" w:hAnsi="Times New Roman"/>
          <w:bCs/>
          <w:sz w:val="24"/>
          <w:szCs w:val="24"/>
        </w:rPr>
        <w:t>МБОУ</w:t>
      </w:r>
      <w:r w:rsidRPr="00623B16">
        <w:rPr>
          <w:rFonts w:ascii="Times New Roman" w:hAnsi="Times New Roman"/>
          <w:sz w:val="24"/>
          <w:szCs w:val="24"/>
        </w:rPr>
        <w:t xml:space="preserve"> «Мало-Лызинская  СОШ»  - «Нижнеушминская  НОШ»;</w:t>
      </w:r>
    </w:p>
    <w:p w:rsidR="0084509E" w:rsidRPr="00623B16" w:rsidRDefault="0084509E" w:rsidP="00623B16">
      <w:pPr>
        <w:pStyle w:val="NormalWeb"/>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23B16">
        <w:rPr>
          <w:rFonts w:ascii="Times New Roman" w:hAnsi="Times New Roman" w:cs="Times New Roman"/>
          <w:sz w:val="24"/>
          <w:szCs w:val="24"/>
        </w:rPr>
        <w:t xml:space="preserve">Полное наименование филиала: филиал муниципального бюджетного общеобразовательного учреждения «Мало-Лызинская средняя общеобразовательная школа» Балтасинского муниципального района Республики Татарстан - «Ярак-Чурминская начальная общеобразовательная школа»; сокращенное наименование: филиал </w:t>
      </w:r>
      <w:r w:rsidRPr="00623B16">
        <w:rPr>
          <w:rFonts w:ascii="Times New Roman" w:hAnsi="Times New Roman" w:cs="Times New Roman"/>
          <w:bCs/>
          <w:sz w:val="24"/>
          <w:szCs w:val="24"/>
        </w:rPr>
        <w:t>МБОУ</w:t>
      </w:r>
      <w:r w:rsidRPr="00623B16">
        <w:rPr>
          <w:rFonts w:ascii="Times New Roman" w:hAnsi="Times New Roman" w:cs="Times New Roman"/>
          <w:sz w:val="24"/>
          <w:szCs w:val="24"/>
        </w:rPr>
        <w:t xml:space="preserve"> «Мало-Лызинская СОШ» - «Ярак-Чурминская НОШ».</w:t>
      </w:r>
    </w:p>
    <w:p w:rsidR="0084509E" w:rsidRDefault="0084509E" w:rsidP="00623B16">
      <w:pPr>
        <w:pStyle w:val="NormalWeb"/>
        <w:spacing w:before="0" w:after="0"/>
        <w:ind w:firstLine="567"/>
        <w:jc w:val="both"/>
        <w:rPr>
          <w:rFonts w:ascii="Times New Roman" w:hAnsi="Times New Roman"/>
          <w:sz w:val="24"/>
          <w:szCs w:val="24"/>
        </w:rPr>
      </w:pPr>
    </w:p>
    <w:p w:rsidR="0084509E" w:rsidRPr="00CA103D" w:rsidRDefault="0084509E" w:rsidP="00623B16">
      <w:pPr>
        <w:pStyle w:val="NormalWeb"/>
        <w:spacing w:before="0" w:after="0"/>
        <w:ind w:firstLine="567"/>
        <w:jc w:val="both"/>
        <w:rPr>
          <w:rFonts w:ascii="Times New Roman" w:hAnsi="Times New Roman" w:cs="Times New Roman"/>
          <w:sz w:val="24"/>
          <w:szCs w:val="24"/>
        </w:rPr>
      </w:pPr>
      <w:r w:rsidRPr="00D924E3">
        <w:rPr>
          <w:rFonts w:ascii="Times New Roman" w:hAnsi="Times New Roman"/>
          <w:sz w:val="24"/>
          <w:szCs w:val="24"/>
        </w:rPr>
        <w:t>1.1</w:t>
      </w:r>
      <w:r>
        <w:rPr>
          <w:rFonts w:ascii="Times New Roman" w:hAnsi="Times New Roman"/>
          <w:sz w:val="24"/>
          <w:szCs w:val="24"/>
        </w:rPr>
        <w:t>7</w:t>
      </w:r>
      <w:r w:rsidRPr="00D924E3">
        <w:rPr>
          <w:rFonts w:ascii="Times New Roman" w:hAnsi="Times New Roman"/>
          <w:sz w:val="24"/>
          <w:szCs w:val="24"/>
        </w:rPr>
        <w:t>.</w:t>
      </w:r>
      <w:r>
        <w:rPr>
          <w:rFonts w:ascii="Times New Roman" w:hAnsi="Times New Roman"/>
          <w:sz w:val="24"/>
          <w:szCs w:val="24"/>
        </w:rPr>
        <w:t>2</w:t>
      </w:r>
      <w:r w:rsidRPr="00D924E3">
        <w:rPr>
          <w:rFonts w:ascii="Times New Roman" w:hAnsi="Times New Roman"/>
          <w:sz w:val="24"/>
          <w:szCs w:val="24"/>
        </w:rPr>
        <w:t xml:space="preserve">. </w:t>
      </w:r>
      <w:r w:rsidRPr="00CA103D">
        <w:rPr>
          <w:rFonts w:ascii="Times New Roman" w:hAnsi="Times New Roman" w:cs="Times New Roman"/>
          <w:sz w:val="24"/>
          <w:szCs w:val="24"/>
        </w:rPr>
        <w:t>Филиалы МБОУ «Мало-Лызинская СОШ» в д. Нижняя Ушма, в д. Ярак-Чурма созданы постановлением Балтасинского районного исполнительного комитета Республики Татарстан от 15 апреля  2013 г. № 112.</w:t>
      </w:r>
    </w:p>
    <w:p w:rsidR="0084509E" w:rsidRPr="006C2321" w:rsidRDefault="0084509E" w:rsidP="006C2321">
      <w:pPr>
        <w:tabs>
          <w:tab w:val="left" w:pos="3660"/>
        </w:tabs>
        <w:spacing w:after="0" w:line="240" w:lineRule="auto"/>
        <w:ind w:firstLine="567"/>
        <w:jc w:val="both"/>
        <w:rPr>
          <w:rFonts w:ascii="Times New Roman" w:hAnsi="Times New Roman"/>
          <w:sz w:val="24"/>
          <w:szCs w:val="24"/>
        </w:rPr>
      </w:pPr>
      <w:r w:rsidRPr="006C2321">
        <w:rPr>
          <w:rFonts w:ascii="Times New Roman" w:hAnsi="Times New Roman"/>
          <w:sz w:val="24"/>
          <w:szCs w:val="24"/>
        </w:rPr>
        <w:t>1.17.</w:t>
      </w:r>
      <w:r>
        <w:rPr>
          <w:rFonts w:ascii="Times New Roman" w:hAnsi="Times New Roman"/>
          <w:sz w:val="24"/>
          <w:szCs w:val="24"/>
        </w:rPr>
        <w:t>3</w:t>
      </w:r>
      <w:r w:rsidRPr="006C2321">
        <w:rPr>
          <w:rFonts w:ascii="Times New Roman" w:hAnsi="Times New Roman"/>
          <w:sz w:val="24"/>
          <w:szCs w:val="24"/>
        </w:rPr>
        <w:t>.Место нахождения филиалов:</w:t>
      </w:r>
    </w:p>
    <w:p w:rsidR="0084509E" w:rsidRPr="006C2321" w:rsidRDefault="0084509E" w:rsidP="006C2321">
      <w:pPr>
        <w:tabs>
          <w:tab w:val="left" w:pos="3660"/>
        </w:tabs>
        <w:spacing w:after="0" w:line="240" w:lineRule="auto"/>
        <w:ind w:firstLine="567"/>
        <w:jc w:val="both"/>
        <w:rPr>
          <w:rFonts w:ascii="Times New Roman" w:hAnsi="Times New Roman"/>
          <w:sz w:val="24"/>
          <w:szCs w:val="24"/>
        </w:rPr>
      </w:pPr>
      <w:r w:rsidRPr="006C2321">
        <w:rPr>
          <w:rFonts w:ascii="Times New Roman" w:hAnsi="Times New Roman"/>
          <w:sz w:val="24"/>
          <w:szCs w:val="24"/>
        </w:rPr>
        <w:t>МБОУ «Нижнеушминская НОШ»:  422259, Россия, Республика Татарстан, Балтасинский район, деревня  Нижняя Ушма, улица Гагарина, дом 39.</w:t>
      </w:r>
    </w:p>
    <w:p w:rsidR="0084509E" w:rsidRDefault="0084509E" w:rsidP="006C2321">
      <w:pPr>
        <w:tabs>
          <w:tab w:val="left" w:pos="3660"/>
        </w:tabs>
        <w:spacing w:after="0" w:line="240" w:lineRule="auto"/>
        <w:ind w:firstLine="567"/>
        <w:jc w:val="both"/>
        <w:rPr>
          <w:rFonts w:ascii="Times New Roman" w:hAnsi="Times New Roman"/>
          <w:sz w:val="24"/>
          <w:szCs w:val="24"/>
        </w:rPr>
      </w:pPr>
      <w:r w:rsidRPr="006C2321">
        <w:rPr>
          <w:rFonts w:ascii="Times New Roman" w:hAnsi="Times New Roman"/>
          <w:sz w:val="24"/>
          <w:szCs w:val="24"/>
        </w:rPr>
        <w:t>МБОУ «Ярак-Чурминская НОШ»:  422259, Россия, Республика Татарстан, Балтасинский район, деревня Ярак-Чурма, улица М.Горького, дом 41.</w:t>
      </w:r>
    </w:p>
    <w:p w:rsidR="0084509E" w:rsidRPr="006C2321" w:rsidRDefault="0084509E" w:rsidP="006C2321">
      <w:pPr>
        <w:tabs>
          <w:tab w:val="left" w:pos="3660"/>
        </w:tabs>
        <w:spacing w:after="0" w:line="240" w:lineRule="auto"/>
        <w:ind w:firstLine="567"/>
        <w:jc w:val="both"/>
        <w:rPr>
          <w:rFonts w:ascii="Times New Roman" w:hAnsi="Times New Roman"/>
          <w:sz w:val="24"/>
          <w:szCs w:val="24"/>
        </w:rPr>
      </w:pPr>
    </w:p>
    <w:p w:rsidR="0084509E" w:rsidRPr="00D924E3" w:rsidRDefault="0084509E" w:rsidP="000D6D87">
      <w:pPr>
        <w:pStyle w:val="ConsPlusNonformat"/>
        <w:widowControl/>
        <w:ind w:left="786"/>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84509E" w:rsidRPr="00D924E3" w:rsidRDefault="0084509E"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 основного общего, среднего общего образования.</w:t>
      </w:r>
    </w:p>
    <w:p w:rsidR="0084509E" w:rsidRPr="00D924E3" w:rsidRDefault="0084509E"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84509E" w:rsidRPr="00D924E3" w:rsidRDefault="0084509E"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84509E" w:rsidRPr="00D924E3" w:rsidRDefault="0084509E" w:rsidP="000D6D87">
      <w:pPr>
        <w:widowControl w:val="0"/>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84509E" w:rsidRPr="00D924E3" w:rsidRDefault="0084509E"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 среднего общего образования (нормативный срок освоения 2 года);</w:t>
      </w:r>
    </w:p>
    <w:p w:rsidR="0084509E" w:rsidRPr="00D924E3" w:rsidRDefault="0084509E" w:rsidP="000D6D87">
      <w:pPr>
        <w:widowControl w:val="0"/>
        <w:autoSpaceDE w:val="0"/>
        <w:autoSpaceDN w:val="0"/>
        <w:adjustRightInd w:val="0"/>
        <w:spacing w:after="0" w:line="240" w:lineRule="auto"/>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 xml:space="preserve">создание необходимых условий для содержания (обучения, воспитания)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w:t>
      </w:r>
    </w:p>
    <w:p w:rsidR="0084509E" w:rsidRPr="00D924E3" w:rsidRDefault="0084509E"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84509E" w:rsidRPr="00D924E3" w:rsidRDefault="0084509E"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84509E" w:rsidRPr="00D924E3" w:rsidRDefault="0084509E"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84509E" w:rsidRPr="00D924E3"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84509E" w:rsidRPr="00D924E3"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Иные услуги, приносящие доход:</w:t>
      </w:r>
    </w:p>
    <w:p w:rsidR="0084509E" w:rsidRPr="00D924E3" w:rsidRDefault="0084509E" w:rsidP="000D6D8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реализация и сдача в аренду основных фондов и имущества Учреждения;</w:t>
      </w:r>
    </w:p>
    <w:p w:rsidR="0084509E" w:rsidRPr="00D924E3" w:rsidRDefault="0084509E" w:rsidP="000D6D8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торговля товарами, изготовленными учащимися;</w:t>
      </w:r>
    </w:p>
    <w:p w:rsidR="0084509E" w:rsidRPr="00D924E3" w:rsidRDefault="0084509E" w:rsidP="000D6D8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D924E3">
        <w:rPr>
          <w:rFonts w:ascii="Times New Roman" w:hAnsi="Times New Roman"/>
          <w:sz w:val="24"/>
          <w:szCs w:val="24"/>
        </w:rPr>
        <w:t>реализация овощей и товаров народного потребления.</w:t>
      </w:r>
    </w:p>
    <w:p w:rsidR="0084509E" w:rsidRPr="00D924E3" w:rsidRDefault="0084509E" w:rsidP="000D6D87">
      <w:pPr>
        <w:spacing w:after="0"/>
        <w:ind w:firstLine="709"/>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84509E" w:rsidRPr="00D924E3" w:rsidRDefault="0084509E" w:rsidP="000D6D87">
      <w:pPr>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ab/>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84509E" w:rsidRPr="00D924E3" w:rsidRDefault="0084509E"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84509E" w:rsidRPr="00D924E3" w:rsidRDefault="0084509E"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84509E" w:rsidRPr="00D924E3" w:rsidRDefault="0084509E"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84509E" w:rsidRPr="00D924E3" w:rsidRDefault="0084509E"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84509E" w:rsidRPr="00D924E3" w:rsidRDefault="0084509E"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84509E" w:rsidRDefault="0084509E"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84509E" w:rsidRPr="00D924E3" w:rsidRDefault="0084509E"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84509E" w:rsidRPr="00D924E3" w:rsidRDefault="0084509E"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целях учета мнения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родителей (законных представителей)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педагогических работников в Учреждении  сформированы: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-Ученический совет, Родительский комитет, родительское собрание и другие формы самоуправления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родителей( законных представителей).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учащегося (если в Учреждении получают образование несколько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из одной семьи, то по норме 1 родитель (законный представитель) от 1  семьи),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9-11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3.4.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педагогического коллектива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трудового коллектива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родительской общественности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обучающихся;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-заслушивает отчеты директора и отдельных работников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-принимает локальные акты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-выполняет все функции Общего собрания коллектива между ее заседаниями;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-решает вопросы обучения и воспитания, предоставления дополнительных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платных образовательных и иных услуг, осуществления финансово -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хозяйственной и административной деятельности;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Правил внутреннего трудового распорядка Учреждения по представлению директора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взаимоотношения;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положения о режиме рабочего времени, положения о конфликтной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трудовой комиссии;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3.6.Педагогический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Книга  протоколов хранится в делах Учреждения 50 лет. Решения Педагогических  советов реализуются приказом директора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рассматривает вопросы осуществления образовательного и воспитательного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процесса, требующие профессиональных знаний;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изучает, оценивает, обобщает и распространяет передовой педагогический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опыт членов коллектива;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3.7.Родительский комитет Учреждения является выборным органом, представляющим интересы обучающихся и родителей. Родительский комитет избирается сроком на один год исходя из равного представительства всех групп. Родительский комитет избирает тр</w:t>
      </w:r>
      <w:r w:rsidRPr="00D924E3">
        <w:rPr>
          <w:rFonts w:ascii="Tahoma" w:hAnsi="Tahoma" w:cs="Tahoma"/>
          <w:sz w:val="24"/>
          <w:szCs w:val="24"/>
        </w:rPr>
        <w:t>ѐ</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3.8. Ученический совет является высшим выборным органом ученического самоуправления, избирается из числа обучающихся 5-11 классов, содействует развитию Учреждения, созданию условий для становления личности обучающихся и возможности проявления детской инициативы.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Родительским комитетом, Ученическим советом, Общим собранием коллектива, Общим собранием трудового коллектива, Попечительским советом), с Управлением образования.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3.10.Самостоятельно планирует свою работу на каждый учебный год.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3.13. Систематически обменивается информацией со своими работниками.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3.14. Директор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 хозяйственную работу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в установленном законодательством  Российской Федерации и Республики Татарстан порядке;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качеству воспитания, образования, непрерывное повышение качества образования  и воспитания в Учреждении;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соблюдает этические нормы поведен</w:t>
      </w:r>
      <w:r>
        <w:rPr>
          <w:rFonts w:ascii="Times New Roman" w:hAnsi="Times New Roman"/>
          <w:sz w:val="24"/>
          <w:szCs w:val="24"/>
        </w:rPr>
        <w:t>ия в Учреждении, в быту, в обще</w:t>
      </w:r>
      <w:r w:rsidRPr="00D924E3">
        <w:rPr>
          <w:rFonts w:ascii="Times New Roman" w:hAnsi="Times New Roman"/>
          <w:sz w:val="24"/>
          <w:szCs w:val="24"/>
        </w:rPr>
        <w:t xml:space="preserve">ственных местах, соответствующие общественному положению педагога.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84509E" w:rsidRPr="00D924E3" w:rsidRDefault="0084509E"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84509E" w:rsidRDefault="0084509E"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84509E" w:rsidRDefault="0084509E"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84509E" w:rsidRPr="00D924E3" w:rsidRDefault="0084509E" w:rsidP="00540564">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4.2. При приеме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сами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4.3.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пользуются всеми правами граждан Российской Федерации и Республики Татарстан.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4.4.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Учреждения имеют право на: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смотрах, соревнованиях, научно- практических конференциях и других мероприятиях.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4.5. Учреждение обеспечивает гарантии прав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.6.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на ознакомление с текущими результатами контроля знаний и навыков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на получение индивидуальной консультации от педагогического работника и рекомендаций с учетом конкретной ситуации.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.7.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4.8. Совершеннолетние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щиеся, родители (законные представители) несовершеннолетних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имеют право контролировать правильность распределения Учреждением государственной социальной помощи через Ученический совет или Родительский комитет.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4</w:t>
      </w:r>
      <w:r>
        <w:rPr>
          <w:rFonts w:ascii="Times New Roman" w:hAnsi="Times New Roman"/>
          <w:sz w:val="24"/>
          <w:szCs w:val="24"/>
        </w:rPr>
        <w:t>.9. 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щиеся в Учреждении обязаны: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-выполнять Устав Учреждения, решения Педагогического совета Учреждения, приказы Директора, Правила для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требования педагогических работников, не противоречащие законодательству Российской Федерации и Республики Татарстан;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 работников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4.10. </w:t>
      </w:r>
      <w:r>
        <w:rPr>
          <w:rFonts w:ascii="Times New Roman" w:hAnsi="Times New Roman"/>
          <w:sz w:val="24"/>
          <w:szCs w:val="24"/>
        </w:rPr>
        <w:t>Обу</w:t>
      </w:r>
      <w:r w:rsidRPr="00D924E3">
        <w:rPr>
          <w:rFonts w:ascii="Times New Roman" w:hAnsi="Times New Roman"/>
          <w:sz w:val="24"/>
          <w:szCs w:val="24"/>
        </w:rPr>
        <w:t>ча</w:t>
      </w:r>
      <w:r>
        <w:rPr>
          <w:rFonts w:ascii="Times New Roman" w:hAnsi="Times New Roman"/>
          <w:sz w:val="24"/>
          <w:szCs w:val="24"/>
        </w:rPr>
        <w:t>ю</w:t>
      </w:r>
      <w:r w:rsidRPr="00D924E3">
        <w:rPr>
          <w:rFonts w:ascii="Times New Roman" w:hAnsi="Times New Roman"/>
          <w:sz w:val="24"/>
          <w:szCs w:val="24"/>
        </w:rPr>
        <w:t xml:space="preserve">щимся в Учреждении запрещается: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-нарушать правила пожарной безопасности и требования обеспечения безопасности жизнедеятельности.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4.11. Родители (законные представители)</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имеют право: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Учреждения, Родительский комитет;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Родительского комитета;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в том числе и посредством электронных носителей (электронный дневник, табель успеваемости, сайт школы);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(в том числе платные);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4.12. Родители (законные представители)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обязаны: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соответствии с договором, заключ</w:t>
      </w:r>
      <w:r w:rsidRPr="00D924E3">
        <w:rPr>
          <w:rFonts w:ascii="Tahoma" w:hAnsi="Tahoma" w:cs="Tahoma"/>
          <w:sz w:val="24"/>
          <w:szCs w:val="24"/>
        </w:rPr>
        <w:t>ѐ</w:t>
      </w:r>
      <w:r w:rsidRPr="00D924E3">
        <w:rPr>
          <w:rFonts w:ascii="Times New Roman" w:hAnsi="Times New Roman"/>
          <w:sz w:val="24"/>
          <w:szCs w:val="24"/>
        </w:rPr>
        <w:t xml:space="preserve">нным между родителями (законными представителями) и Учреждением.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4.14.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w:t>
      </w:r>
      <w:r>
        <w:rPr>
          <w:rFonts w:ascii="Times New Roman" w:hAnsi="Times New Roman"/>
          <w:sz w:val="24"/>
          <w:szCs w:val="24"/>
        </w:rPr>
        <w:t xml:space="preserve"> </w:t>
      </w:r>
      <w:r w:rsidRPr="00D924E3">
        <w:rPr>
          <w:rFonts w:ascii="Times New Roman" w:hAnsi="Times New Roman"/>
          <w:sz w:val="24"/>
          <w:szCs w:val="24"/>
        </w:rPr>
        <w:t xml:space="preserve">- 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на работу работника под расписку со следующими документами: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щимися;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поддерживать дисциплину в Учреждении на основе уважения человеческого достоинства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-осуществлять контроль</w:t>
      </w:r>
      <w:r>
        <w:rPr>
          <w:rFonts w:ascii="Times New Roman" w:hAnsi="Times New Roman"/>
          <w:sz w:val="24"/>
          <w:szCs w:val="24"/>
        </w:rPr>
        <w:t>но</w:t>
      </w:r>
      <w:r w:rsidRPr="00D924E3">
        <w:rPr>
          <w:rFonts w:ascii="Times New Roman" w:hAnsi="Times New Roman"/>
          <w:sz w:val="24"/>
          <w:szCs w:val="24"/>
        </w:rPr>
        <w:t xml:space="preserve">-оценочную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-паспорт или иной документ, удостоверяющий личность;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-страховое свидетельство государственного пенсионного страхования;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84509E" w:rsidRPr="00D924E3" w:rsidRDefault="0084509E" w:rsidP="00540564">
      <w:pPr>
        <w:spacing w:after="0" w:line="240" w:lineRule="auto"/>
        <w:jc w:val="both"/>
        <w:rPr>
          <w:rFonts w:ascii="Times New Roman" w:hAnsi="Times New Roman"/>
          <w:sz w:val="24"/>
          <w:szCs w:val="24"/>
        </w:rPr>
      </w:pP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84509E" w:rsidRPr="00D924E3" w:rsidRDefault="0084509E" w:rsidP="00131D62">
      <w:pPr>
        <w:spacing w:after="0" w:line="240" w:lineRule="auto"/>
        <w:jc w:val="both"/>
        <w:rPr>
          <w:rFonts w:ascii="Times New Roman" w:hAnsi="Times New Roman"/>
          <w:sz w:val="24"/>
          <w:szCs w:val="24"/>
        </w:rPr>
      </w:pPr>
      <w:r w:rsidRPr="00D924E3">
        <w:rPr>
          <w:rFonts w:ascii="Times New Roman" w:hAnsi="Times New Roman"/>
          <w:sz w:val="24"/>
          <w:szCs w:val="24"/>
        </w:rPr>
        <w:t>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w:t>
      </w:r>
      <w:r>
        <w:rPr>
          <w:rFonts w:ascii="Times New Roman" w:hAnsi="Times New Roman"/>
          <w:sz w:val="24"/>
          <w:szCs w:val="24"/>
        </w:rPr>
        <w:t xml:space="preserve"> </w:t>
      </w:r>
      <w:r w:rsidRPr="00D924E3">
        <w:rPr>
          <w:rFonts w:ascii="Times New Roman" w:hAnsi="Times New Roman"/>
          <w:sz w:val="24"/>
          <w:szCs w:val="24"/>
        </w:rPr>
        <w:t xml:space="preserve">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84509E" w:rsidRPr="00D924E3" w:rsidRDefault="0084509E" w:rsidP="00131D62">
      <w:pPr>
        <w:spacing w:after="0" w:line="240" w:lineRule="auto"/>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84509E" w:rsidRDefault="0084509E" w:rsidP="00131D62">
      <w:pPr>
        <w:spacing w:after="0" w:line="240" w:lineRule="auto"/>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84509E" w:rsidRPr="00131D62" w:rsidRDefault="0084509E" w:rsidP="00131D62">
      <w:pPr>
        <w:spacing w:after="0" w:line="240" w:lineRule="auto"/>
        <w:jc w:val="both"/>
        <w:rPr>
          <w:rFonts w:ascii="Times New Roman" w:hAnsi="Times New Roman"/>
          <w:sz w:val="10"/>
          <w:szCs w:val="10"/>
        </w:rPr>
      </w:pPr>
    </w:p>
    <w:p w:rsidR="0084509E" w:rsidRDefault="0084509E" w:rsidP="00131D62">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84509E" w:rsidRPr="00131D62" w:rsidRDefault="0084509E" w:rsidP="00131D62">
      <w:pPr>
        <w:spacing w:after="0" w:line="240" w:lineRule="auto"/>
        <w:ind w:firstLine="567"/>
        <w:jc w:val="center"/>
        <w:rPr>
          <w:rFonts w:ascii="Times New Roman" w:hAnsi="Times New Roman"/>
          <w:b/>
          <w:sz w:val="10"/>
          <w:szCs w:val="10"/>
        </w:rPr>
      </w:pPr>
    </w:p>
    <w:p w:rsidR="0084509E" w:rsidRPr="0058660C" w:rsidRDefault="0084509E" w:rsidP="00131D62">
      <w:pPr>
        <w:spacing w:after="0"/>
        <w:ind w:firstLine="425"/>
        <w:jc w:val="both"/>
        <w:rPr>
          <w:rFonts w:ascii="Times New Roman" w:hAnsi="Times New Roman"/>
          <w:sz w:val="24"/>
          <w:szCs w:val="24"/>
        </w:rPr>
      </w:pPr>
      <w:r w:rsidRPr="00D924E3">
        <w:rPr>
          <w:rFonts w:ascii="Times New Roman" w:hAnsi="Times New Roman"/>
          <w:sz w:val="24"/>
          <w:szCs w:val="24"/>
        </w:rPr>
        <w:t>5.1</w:t>
      </w:r>
      <w:r w:rsidRPr="00D924E3">
        <w:rPr>
          <w:sz w:val="24"/>
          <w:szCs w:val="24"/>
        </w:rPr>
        <w:t xml:space="preserve"> </w:t>
      </w:r>
      <w:r w:rsidRPr="00D924E3">
        <w:rPr>
          <w:rFonts w:ascii="Times New Roman" w:hAnsi="Times New Roman"/>
          <w:sz w:val="24"/>
          <w:szCs w:val="24"/>
        </w:rPr>
        <w:t>Обучение и воспитание в Учреждении вед</w:t>
      </w:r>
      <w:r>
        <w:rPr>
          <w:rFonts w:ascii="Times New Roman" w:hAnsi="Times New Roman"/>
          <w:sz w:val="24"/>
          <w:szCs w:val="24"/>
        </w:rPr>
        <w:t>е</w:t>
      </w:r>
      <w:r w:rsidRPr="00D924E3">
        <w:rPr>
          <w:rFonts w:ascii="Times New Roman" w:hAnsi="Times New Roman"/>
          <w:sz w:val="24"/>
          <w:szCs w:val="24"/>
        </w:rPr>
        <w:t>тся на русском</w:t>
      </w:r>
      <w:r>
        <w:rPr>
          <w:rFonts w:ascii="Times New Roman" w:hAnsi="Times New Roman"/>
          <w:sz w:val="24"/>
          <w:szCs w:val="24"/>
        </w:rPr>
        <w:t xml:space="preserve"> языке в</w:t>
      </w:r>
      <w:r w:rsidRPr="00D924E3">
        <w:rPr>
          <w:rFonts w:ascii="Times New Roman" w:hAnsi="Times New Roman"/>
          <w:sz w:val="24"/>
          <w:szCs w:val="24"/>
        </w:rPr>
        <w:t xml:space="preserve"> соответствии с Законами Республики Татарстан "О государственных языках Республики Татарстан и </w:t>
      </w:r>
      <w:r w:rsidRPr="0058660C">
        <w:rPr>
          <w:rFonts w:ascii="Times New Roman" w:hAnsi="Times New Roman"/>
          <w:sz w:val="24"/>
          <w:szCs w:val="24"/>
        </w:rPr>
        <w:t xml:space="preserve">других языках в Республике Татарстан" и "Об образовании". </w:t>
      </w:r>
    </w:p>
    <w:p w:rsidR="0084509E" w:rsidRPr="00D924E3" w:rsidRDefault="0084509E" w:rsidP="00131D62">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84509E" w:rsidRDefault="0084509E" w:rsidP="00131D62">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в качестве иностранного языка преподается - английский язык.</w:t>
      </w:r>
    </w:p>
    <w:p w:rsidR="0084509E" w:rsidRPr="0058660C" w:rsidRDefault="0084509E" w:rsidP="00131D62">
      <w:pPr>
        <w:spacing w:after="0"/>
        <w:ind w:firstLine="425"/>
        <w:jc w:val="both"/>
        <w:rPr>
          <w:rFonts w:ascii="Times New Roman" w:hAnsi="Times New Roman"/>
          <w:color w:val="000000"/>
          <w:sz w:val="24"/>
          <w:szCs w:val="24"/>
        </w:rPr>
      </w:pPr>
      <w:r>
        <w:rPr>
          <w:rFonts w:ascii="Times New Roman" w:hAnsi="Times New Roman"/>
          <w:color w:val="000000"/>
          <w:sz w:val="24"/>
          <w:szCs w:val="24"/>
        </w:rPr>
        <w:t xml:space="preserve">  В Учреждении в</w:t>
      </w:r>
      <w:r w:rsidRPr="0058660C">
        <w:rPr>
          <w:rFonts w:ascii="Times New Roman" w:hAnsi="Times New Roman"/>
          <w:color w:val="000000"/>
          <w:sz w:val="24"/>
          <w:szCs w:val="24"/>
        </w:rPr>
        <w:t xml:space="preserve"> качестве родного </w:t>
      </w:r>
      <w:r>
        <w:rPr>
          <w:rFonts w:ascii="Times New Roman" w:hAnsi="Times New Roman"/>
          <w:color w:val="000000"/>
          <w:sz w:val="24"/>
          <w:szCs w:val="24"/>
        </w:rPr>
        <w:t xml:space="preserve">языка преподаются </w:t>
      </w:r>
      <w:r w:rsidRPr="0058660C">
        <w:rPr>
          <w:rFonts w:ascii="Times New Roman" w:hAnsi="Times New Roman"/>
          <w:color w:val="000000"/>
          <w:sz w:val="24"/>
          <w:szCs w:val="24"/>
        </w:rPr>
        <w:t>– удмуртский</w:t>
      </w:r>
      <w:r>
        <w:rPr>
          <w:rFonts w:ascii="Times New Roman" w:hAnsi="Times New Roman"/>
          <w:color w:val="000000"/>
          <w:sz w:val="24"/>
          <w:szCs w:val="24"/>
        </w:rPr>
        <w:t>, татарский</w:t>
      </w:r>
      <w:r w:rsidRPr="0058660C">
        <w:rPr>
          <w:rFonts w:ascii="Times New Roman" w:hAnsi="Times New Roman"/>
          <w:color w:val="000000"/>
          <w:sz w:val="24"/>
          <w:szCs w:val="24"/>
        </w:rPr>
        <w:t xml:space="preserve"> язык</w:t>
      </w:r>
      <w:r>
        <w:rPr>
          <w:rFonts w:ascii="Times New Roman" w:hAnsi="Times New Roman"/>
          <w:color w:val="000000"/>
          <w:sz w:val="24"/>
          <w:szCs w:val="24"/>
        </w:rPr>
        <w:t>и</w:t>
      </w:r>
      <w:r w:rsidRPr="0058660C">
        <w:rPr>
          <w:rFonts w:ascii="Times New Roman" w:hAnsi="Times New Roman"/>
          <w:color w:val="000000"/>
          <w:sz w:val="24"/>
          <w:szCs w:val="24"/>
        </w:rPr>
        <w:t>.</w:t>
      </w:r>
    </w:p>
    <w:p w:rsidR="0084509E" w:rsidRPr="00D924E3" w:rsidRDefault="0084509E" w:rsidP="00131D62">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84509E" w:rsidRPr="00D924E3" w:rsidRDefault="0084509E" w:rsidP="00131D62">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84509E" w:rsidRPr="00D924E3" w:rsidRDefault="0084509E" w:rsidP="00131D62">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84509E" w:rsidRPr="00D924E3" w:rsidRDefault="0084509E" w:rsidP="00131D62">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84509E" w:rsidRPr="00D924E3" w:rsidRDefault="0084509E" w:rsidP="00131D62">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84509E" w:rsidRPr="00D924E3" w:rsidRDefault="0084509E"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w:t>
      </w:r>
      <w:r>
        <w:rPr>
          <w:rFonts w:ascii="Times New Roman" w:hAnsi="Times New Roman" w:cs="Times New Roman"/>
          <w:sz w:val="24"/>
          <w:szCs w:val="24"/>
        </w:rPr>
        <w:t>,</w:t>
      </w:r>
      <w:r w:rsidRPr="00D924E3">
        <w:rPr>
          <w:rFonts w:ascii="Times New Roman" w:hAnsi="Times New Roman" w:cs="Times New Roman"/>
          <w:sz w:val="24"/>
          <w:szCs w:val="24"/>
        </w:rPr>
        <w:t xml:space="preserve">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84509E" w:rsidRPr="00D924E3" w:rsidRDefault="0084509E"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84509E" w:rsidRPr="00D924E3" w:rsidRDefault="0084509E" w:rsidP="003A292A">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4509E" w:rsidRPr="00D924E3" w:rsidRDefault="0084509E"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84509E" w:rsidRPr="00D924E3" w:rsidRDefault="0084509E"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84509E"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5.10. Учебный год начинается в школе с 1 сентября. </w:t>
      </w:r>
      <w:r w:rsidRPr="00FC5FAA">
        <w:rPr>
          <w:rFonts w:ascii="Times New Roman" w:hAnsi="Times New Roman"/>
          <w:sz w:val="24"/>
          <w:szCs w:val="24"/>
        </w:rPr>
        <w:t>Продолжительность учебного года в 1-х классах – 33 недели,  во 2-4-х классах 34 недели, в 5-8, 10 классах 35 недель, в 9, 11 классе- 34 недели.</w:t>
      </w:r>
    </w:p>
    <w:p w:rsidR="0084509E" w:rsidRPr="00D924E3" w:rsidRDefault="0084509E" w:rsidP="003A292A">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E5354D">
        <w:rPr>
          <w:rFonts w:ascii="Times New Roman" w:hAnsi="Times New Roman"/>
          <w:sz w:val="24"/>
          <w:szCs w:val="24"/>
        </w:rPr>
        <w:t>сли 1 сентября приходится</w:t>
      </w:r>
      <w:r>
        <w:rPr>
          <w:rFonts w:ascii="Times New Roman" w:hAnsi="Times New Roman"/>
          <w:sz w:val="24"/>
          <w:szCs w:val="24"/>
        </w:rPr>
        <w:t xml:space="preserve"> </w:t>
      </w:r>
      <w:r w:rsidRPr="00E5354D">
        <w:rPr>
          <w:rFonts w:ascii="Times New Roman" w:hAnsi="Times New Roman"/>
          <w:sz w:val="24"/>
          <w:szCs w:val="24"/>
        </w:rPr>
        <w:t>­ на выходной день, то в этом  случае учебный год начинается­ в первый, следующий за ним рабочий  день.</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 xml:space="preserve">щихся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84509E" w:rsidRPr="00D924E3" w:rsidRDefault="0084509E"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 – 20 минут после 2, 3 уроков, остальные – по 10 минут</w:t>
      </w:r>
      <w:r w:rsidRPr="00D924E3">
        <w:rPr>
          <w:rFonts w:ascii="Times New Roman" w:hAnsi="Times New Roman"/>
          <w:color w:val="000000"/>
          <w:sz w:val="24"/>
          <w:szCs w:val="24"/>
        </w:rPr>
        <w:t xml:space="preserve">. </w:t>
      </w:r>
    </w:p>
    <w:p w:rsidR="0084509E" w:rsidRDefault="0084509E"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 xml:space="preserve">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w:t>
      </w:r>
    </w:p>
    <w:p w:rsidR="0084509E" w:rsidRDefault="0084509E" w:rsidP="003A292A">
      <w:pPr>
        <w:spacing w:after="0" w:line="240" w:lineRule="auto"/>
        <w:ind w:firstLine="567"/>
        <w:jc w:val="both"/>
        <w:rPr>
          <w:rFonts w:ascii="Times New Roman" w:hAnsi="Times New Roman"/>
          <w:color w:val="000000"/>
          <w:sz w:val="24"/>
          <w:szCs w:val="24"/>
        </w:rPr>
      </w:pPr>
    </w:p>
    <w:p w:rsidR="0084509E" w:rsidRPr="00D924E3" w:rsidRDefault="0084509E"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5.13. Наполняемость классов устанавливается в количестве 25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84509E" w:rsidRPr="00D924E3" w:rsidRDefault="0084509E" w:rsidP="00E5354D">
      <w:pPr>
        <w:pStyle w:val="NormalWeb"/>
        <w:spacing w:before="0" w:after="0"/>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84509E" w:rsidRPr="00D924E3" w:rsidRDefault="0084509E" w:rsidP="00E5354D">
      <w:pPr>
        <w:pStyle w:val="NormalWeb"/>
        <w:spacing w:before="0" w:after="0"/>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84509E" w:rsidRPr="00D924E3" w:rsidRDefault="0084509E"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5.16. При проведении занятий по иностранному языку и трудовому обучению на второй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такое деление позволяет наполняемость класса.</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5.17.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5.18.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5.19.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5.20. Текущий контроль успеваемости осуществляется учителями по пятибалльной системе: минимальный балл – 1 (единица), максимальный балл – 5 (отлично).</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5.21. В 1 классе используется качественная оценка знаний. Во 2 - 11 классах выставляются пятибалльные оценки в дневники и электронные журналы за 1- 4 четверть и учебный год. </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5.22. Ежегодная промежуточная аттестация в форме экзаменов или зачётов, итоговых контрольных работ по отдельным предметам может проводиться в конце учебного года, начиная с</w:t>
      </w:r>
      <w:r>
        <w:rPr>
          <w:rFonts w:ascii="Times New Roman" w:hAnsi="Times New Roman"/>
          <w:sz w:val="24"/>
          <w:szCs w:val="24"/>
        </w:rPr>
        <w:t>о</w:t>
      </w:r>
      <w:r w:rsidRPr="00D924E3">
        <w:rPr>
          <w:rFonts w:ascii="Times New Roman" w:hAnsi="Times New Roman"/>
          <w:sz w:val="24"/>
          <w:szCs w:val="24"/>
        </w:rPr>
        <w:t xml:space="preserve"> </w:t>
      </w:r>
      <w:r>
        <w:rPr>
          <w:rFonts w:ascii="Times New Roman" w:hAnsi="Times New Roman"/>
          <w:sz w:val="24"/>
          <w:szCs w:val="24"/>
        </w:rPr>
        <w:t>2</w:t>
      </w:r>
      <w:r w:rsidRPr="00D924E3">
        <w:rPr>
          <w:rFonts w:ascii="Times New Roman" w:hAnsi="Times New Roman"/>
          <w:sz w:val="24"/>
          <w:szCs w:val="24"/>
        </w:rPr>
        <w:t xml:space="preserve"> класса.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84509E" w:rsidRPr="00D924E3" w:rsidRDefault="0084509E"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5.23.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84509E" w:rsidRPr="00D924E3" w:rsidRDefault="0084509E"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5.24. В Учреждении устанавливается следующий режим занятий:</w:t>
      </w:r>
    </w:p>
    <w:p w:rsidR="0084509E" w:rsidRPr="00D924E3" w:rsidRDefault="0084509E"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занятия начинаются 8 часов 00 минут; </w:t>
      </w:r>
    </w:p>
    <w:p w:rsidR="0084509E" w:rsidRPr="00D924E3" w:rsidRDefault="0084509E"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84509E" w:rsidRPr="00D924E3" w:rsidRDefault="0084509E"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продолжительность учебной недели для обучающихся в 1 классе - 5 дней;</w:t>
      </w:r>
    </w:p>
    <w:p w:rsidR="0084509E" w:rsidRPr="00D924E3" w:rsidRDefault="0084509E"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продолжительность учебной недели для обучающихся во 2 - 11 классах зависит от объема недельной учебной нагрузки и составляет 6 дней. </w:t>
      </w:r>
    </w:p>
    <w:p w:rsidR="0084509E" w:rsidRPr="00D924E3" w:rsidRDefault="0084509E"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5.25.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84509E" w:rsidRPr="00D924E3" w:rsidRDefault="0084509E" w:rsidP="003A292A">
      <w:pPr>
        <w:spacing w:after="0"/>
        <w:ind w:right="-196" w:firstLine="540"/>
        <w:jc w:val="both"/>
        <w:rPr>
          <w:rFonts w:ascii="Times New Roman" w:hAnsi="Times New Roman"/>
          <w:sz w:val="24"/>
          <w:szCs w:val="24"/>
        </w:rPr>
      </w:pPr>
      <w:r w:rsidRPr="00D924E3">
        <w:rPr>
          <w:rFonts w:ascii="Times New Roman" w:hAnsi="Times New Roman"/>
          <w:sz w:val="24"/>
          <w:szCs w:val="24"/>
        </w:rPr>
        <w:t xml:space="preserve">5.26. Обучение детей в Школе проводится с соблюдением требований, предусмотренных СанПиН. </w:t>
      </w:r>
      <w:r>
        <w:rPr>
          <w:rFonts w:ascii="Times New Roman" w:hAnsi="Times New Roman"/>
          <w:sz w:val="24"/>
          <w:szCs w:val="24"/>
        </w:rPr>
        <w:t xml:space="preserve"> </w:t>
      </w:r>
      <w:r w:rsidRPr="00D924E3">
        <w:rPr>
          <w:rFonts w:ascii="Times New Roman" w:hAnsi="Times New Roman"/>
          <w:sz w:val="24"/>
          <w:szCs w:val="24"/>
        </w:rPr>
        <w:t>В оздоровительных целях и для облегчения процесса адаптации детей в Школе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w:t>
      </w:r>
      <w:r>
        <w:rPr>
          <w:rFonts w:ascii="Times New Roman" w:hAnsi="Times New Roman"/>
          <w:sz w:val="24"/>
          <w:szCs w:val="24"/>
        </w:rPr>
        <w:t xml:space="preserve"> </w:t>
      </w:r>
      <w:r w:rsidRPr="00D924E3">
        <w:rPr>
          <w:rFonts w:ascii="Times New Roman" w:hAnsi="Times New Roman"/>
          <w:sz w:val="24"/>
          <w:szCs w:val="24"/>
        </w:rPr>
        <w:t xml:space="preserve"> январь- май – по 4 урока по 45 минут каждый).</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5.27.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5.28. В начальных классах сдвоенные уроки не проводятся. Для обучающихся в 5 - 11 классах сдвоенные уроки допускаются для проведения уроков труда, физкультуры целевого назначения (лыжи). </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5.29.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5.30. На бесплатной для обучающихся основе Учреждение оказывает следующие дополнительные образовательные услуги:</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84509E" w:rsidRPr="00D924E3" w:rsidRDefault="0084509E"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5.31.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w:t>
      </w:r>
      <w:r>
        <w:rPr>
          <w:rFonts w:ascii="Times New Roman" w:hAnsi="Times New Roman"/>
          <w:sz w:val="24"/>
          <w:szCs w:val="24"/>
        </w:rPr>
        <w:t>об</w:t>
      </w:r>
      <w:r w:rsidRPr="00D924E3">
        <w:rPr>
          <w:rFonts w:ascii="Times New Roman" w:hAnsi="Times New Roman"/>
          <w:sz w:val="24"/>
          <w:szCs w:val="24"/>
        </w:rPr>
        <w:t>уча</w:t>
      </w:r>
      <w:r>
        <w:rPr>
          <w:rFonts w:ascii="Times New Roman" w:hAnsi="Times New Roman"/>
          <w:sz w:val="24"/>
          <w:szCs w:val="24"/>
        </w:rPr>
        <w:t>ю</w:t>
      </w:r>
      <w:r w:rsidRPr="00D924E3">
        <w:rPr>
          <w:rFonts w:ascii="Times New Roman" w:hAnsi="Times New Roman"/>
          <w:sz w:val="24"/>
          <w:szCs w:val="24"/>
        </w:rPr>
        <w:t>щихся (кроме исключения), перевод в другой класс проводятся на основе заявлений родителей (законных представителей) и приказов.</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5.32.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84509E" w:rsidRPr="00D924E3" w:rsidRDefault="0084509E"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84509E" w:rsidRPr="00D924E3" w:rsidRDefault="0084509E"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 определяемой по данным его бухгалтерской отчетности</w:t>
      </w:r>
      <w:r>
        <w:rPr>
          <w:rFonts w:ascii="Times New Roman" w:hAnsi="Times New Roman" w:cs="Times New Roman"/>
          <w:sz w:val="24"/>
          <w:szCs w:val="24"/>
        </w:rPr>
        <w:t xml:space="preserve"> </w:t>
      </w:r>
      <w:r w:rsidRPr="00D924E3">
        <w:rPr>
          <w:rFonts w:ascii="Times New Roman" w:hAnsi="Times New Roman" w:cs="Times New Roman"/>
          <w:sz w:val="24"/>
          <w:szCs w:val="24"/>
        </w:rPr>
        <w:t xml:space="preserve"> на последнюю отчетную дату.</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84509E" w:rsidRPr="00D924E3" w:rsidRDefault="0084509E"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84509E" w:rsidRPr="00D924E3" w:rsidRDefault="0084509E"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84509E" w:rsidRPr="00D924E3" w:rsidRDefault="0084509E"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84509E" w:rsidRPr="00D924E3" w:rsidRDefault="0084509E"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84509E" w:rsidRPr="00D924E3" w:rsidRDefault="0084509E"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4509E" w:rsidRPr="00D924E3" w:rsidRDefault="0084509E" w:rsidP="00131D62">
      <w:pPr>
        <w:pStyle w:val="NoSpacing"/>
        <w:ind w:firstLine="284"/>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84509E" w:rsidRPr="00D924E3" w:rsidRDefault="0084509E" w:rsidP="00131D62">
      <w:pPr>
        <w:pStyle w:val="NoSpacing"/>
        <w:ind w:firstLine="426"/>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84509E" w:rsidRPr="00D924E3" w:rsidRDefault="0084509E" w:rsidP="00131D62">
      <w:pPr>
        <w:tabs>
          <w:tab w:val="left" w:pos="284"/>
        </w:tabs>
        <w:autoSpaceDE w:val="0"/>
        <w:autoSpaceDN w:val="0"/>
        <w:adjustRightInd w:val="0"/>
        <w:spacing w:after="0" w:line="240" w:lineRule="auto"/>
        <w:ind w:firstLine="426"/>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84509E" w:rsidRPr="00D924E3" w:rsidRDefault="0084509E" w:rsidP="00131D62">
      <w:pPr>
        <w:pStyle w:val="NoSpacing"/>
        <w:ind w:firstLine="426"/>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84509E" w:rsidRPr="00D924E3" w:rsidRDefault="0084509E"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 19. Средства, полученные от оказания платных дополнительных образовательных услуг, рефин</w:t>
      </w:r>
      <w:r>
        <w:rPr>
          <w:rFonts w:ascii="Times New Roman" w:hAnsi="Times New Roman" w:cs="Times New Roman"/>
          <w:sz w:val="24"/>
          <w:szCs w:val="24"/>
        </w:rPr>
        <w:t>ансируются в образовательную де</w:t>
      </w:r>
      <w:r w:rsidRPr="00D924E3">
        <w:rPr>
          <w:rFonts w:ascii="Times New Roman" w:hAnsi="Times New Roman" w:cs="Times New Roman"/>
          <w:sz w:val="24"/>
          <w:szCs w:val="24"/>
        </w:rPr>
        <w:t>я</w:t>
      </w:r>
      <w:r>
        <w:rPr>
          <w:rFonts w:ascii="Times New Roman" w:hAnsi="Times New Roman" w:cs="Times New Roman"/>
          <w:sz w:val="24"/>
          <w:szCs w:val="24"/>
        </w:rPr>
        <w:t>т</w:t>
      </w:r>
      <w:r w:rsidRPr="00D924E3">
        <w:rPr>
          <w:rFonts w:ascii="Times New Roman" w:hAnsi="Times New Roman" w:cs="Times New Roman"/>
          <w:sz w:val="24"/>
          <w:szCs w:val="24"/>
        </w:rPr>
        <w:t>ельность, в том числе на приобретение учебного оборудования, социальную и материальную поддержку работников Учреждения.</w:t>
      </w:r>
    </w:p>
    <w:p w:rsidR="0084509E" w:rsidRPr="00D924E3" w:rsidRDefault="0084509E" w:rsidP="000D6D87">
      <w:pPr>
        <w:spacing w:after="0"/>
        <w:ind w:firstLine="709"/>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84509E" w:rsidRPr="00D924E3" w:rsidRDefault="0084509E" w:rsidP="00612F25">
      <w:pPr>
        <w:spacing w:after="0"/>
        <w:ind w:firstLine="709"/>
        <w:jc w:val="both"/>
        <w:rPr>
          <w:rFonts w:ascii="Times New Roman" w:hAnsi="Times New Roman"/>
          <w:sz w:val="24"/>
          <w:szCs w:val="24"/>
        </w:rPr>
      </w:pPr>
      <w:r w:rsidRPr="00D924E3">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84509E" w:rsidRPr="00BF272F" w:rsidRDefault="0084509E"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84509E" w:rsidRPr="00D924E3" w:rsidRDefault="0084509E" w:rsidP="000D6D87">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6.6.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84509E" w:rsidRPr="00D924E3" w:rsidRDefault="0084509E"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проверять военные билеты, а у граждан, подлежащих призыву на военную службу – удостоверения;</w:t>
      </w:r>
    </w:p>
    <w:p w:rsidR="0084509E" w:rsidRPr="00D924E3" w:rsidRDefault="0084509E"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84509E" w:rsidRPr="00D924E3" w:rsidRDefault="0084509E"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84509E" w:rsidRPr="00D924E3" w:rsidRDefault="0084509E"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84509E" w:rsidRPr="00D924E3" w:rsidRDefault="0084509E" w:rsidP="000D6D87">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84509E" w:rsidRPr="00D924E3" w:rsidRDefault="0084509E"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84509E" w:rsidRPr="00D924E3" w:rsidRDefault="0084509E"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84509E" w:rsidRPr="00D924E3" w:rsidRDefault="0084509E"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84509E" w:rsidRPr="00D924E3" w:rsidRDefault="0084509E"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84509E" w:rsidRPr="00D924E3" w:rsidRDefault="0084509E" w:rsidP="000D6D87">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84509E" w:rsidRPr="00D924E3"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84509E" w:rsidRPr="00D924E3"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84509E" w:rsidRPr="00D924E3"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84509E" w:rsidRPr="00D924E3"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84509E" w:rsidRPr="00D924E3"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84509E" w:rsidRDefault="0084509E"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84509E" w:rsidRPr="00D924E3" w:rsidRDefault="0084509E" w:rsidP="000D6D87">
      <w:pPr>
        <w:spacing w:after="0" w:line="240" w:lineRule="auto"/>
        <w:ind w:firstLine="567"/>
        <w:jc w:val="both"/>
        <w:rPr>
          <w:rFonts w:ascii="Times New Roman" w:hAnsi="Times New Roman"/>
          <w:sz w:val="24"/>
          <w:szCs w:val="24"/>
        </w:rPr>
      </w:pPr>
    </w:p>
    <w:p w:rsidR="0084509E" w:rsidRDefault="0084509E" w:rsidP="000D6D87">
      <w:pPr>
        <w:autoSpaceDE w:val="0"/>
        <w:autoSpaceDN w:val="0"/>
        <w:adjustRightInd w:val="0"/>
        <w:spacing w:after="0" w:line="240" w:lineRule="auto"/>
        <w:ind w:firstLine="567"/>
        <w:jc w:val="center"/>
        <w:outlineLvl w:val="1"/>
        <w:rPr>
          <w:rFonts w:ascii="Times New Roman" w:hAnsi="Times New Roman"/>
          <w:b/>
          <w:sz w:val="24"/>
          <w:szCs w:val="24"/>
        </w:rPr>
      </w:pPr>
    </w:p>
    <w:p w:rsidR="0084509E" w:rsidRPr="00D924E3" w:rsidRDefault="0084509E"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84509E" w:rsidRPr="00D924E3" w:rsidRDefault="0084509E"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9.6. Имущество, оставшееся после удовлетворения требований кредиторов и завершения ликвидации Школы, передается Балтасинскому муниципальному району.</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84509E" w:rsidRPr="00D924E3" w:rsidRDefault="0084509E" w:rsidP="00406510">
      <w:pPr>
        <w:autoSpaceDE w:val="0"/>
        <w:autoSpaceDN w:val="0"/>
        <w:adjustRightInd w:val="0"/>
        <w:spacing w:after="0" w:line="240" w:lineRule="auto"/>
        <w:ind w:firstLine="284"/>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0" w:name="sub_7"/>
    </w:p>
    <w:bookmarkEnd w:id="0"/>
    <w:p w:rsidR="0084509E" w:rsidRPr="00D924E3" w:rsidRDefault="0084509E" w:rsidP="00406510">
      <w:pPr>
        <w:autoSpaceDE w:val="0"/>
        <w:autoSpaceDN w:val="0"/>
        <w:adjustRightInd w:val="0"/>
        <w:spacing w:after="0" w:line="240" w:lineRule="auto"/>
        <w:ind w:firstLine="284"/>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84509E" w:rsidRPr="00D924E3" w:rsidRDefault="0084509E" w:rsidP="00406510">
      <w:pPr>
        <w:autoSpaceDE w:val="0"/>
        <w:spacing w:after="0" w:line="240" w:lineRule="auto"/>
        <w:ind w:firstLine="284"/>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учащихся в другие образовательные организации по согласованию с родителями  (законными представителями).</w:t>
      </w:r>
    </w:p>
    <w:p w:rsidR="0084509E" w:rsidRPr="00D924E3" w:rsidRDefault="0084509E" w:rsidP="00406510">
      <w:pPr>
        <w:pStyle w:val="ConsPlusNormal"/>
        <w:widowControl/>
        <w:ind w:firstLine="284"/>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84509E" w:rsidRPr="00D924E3" w:rsidRDefault="0084509E" w:rsidP="00406510">
      <w:pPr>
        <w:shd w:val="clear" w:color="auto" w:fill="FFFFFF"/>
        <w:spacing w:after="0" w:line="240" w:lineRule="auto"/>
        <w:ind w:firstLine="284"/>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-положения;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-правила;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-порядки;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84509E" w:rsidRPr="00D924E3" w:rsidRDefault="0084509E" w:rsidP="00406510">
      <w:pPr>
        <w:shd w:val="clear" w:color="auto" w:fill="FFFFFF"/>
        <w:spacing w:after="0" w:line="240" w:lineRule="auto"/>
        <w:ind w:firstLine="284"/>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84509E" w:rsidRPr="00D924E3" w:rsidRDefault="0084509E" w:rsidP="00406510">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D924E3">
        <w:rPr>
          <w:rFonts w:ascii="Times New Roman" w:hAnsi="Times New Roman"/>
          <w:color w:val="000000"/>
          <w:sz w:val="24"/>
          <w:szCs w:val="24"/>
        </w:rPr>
        <w:t xml:space="preserve">- графики; </w:t>
      </w:r>
    </w:p>
    <w:p w:rsidR="0084509E" w:rsidRPr="00D924E3" w:rsidRDefault="0084509E" w:rsidP="00406510">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84509E" w:rsidRPr="00D924E3" w:rsidRDefault="0084509E" w:rsidP="00406510">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84509E" w:rsidRPr="00D924E3" w:rsidRDefault="0084509E"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84509E" w:rsidRPr="00D924E3" w:rsidRDefault="0084509E"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84509E" w:rsidRPr="00D924E3" w:rsidRDefault="0084509E"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84509E" w:rsidRPr="00D924E3" w:rsidRDefault="0084509E"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84509E" w:rsidRPr="00D924E3" w:rsidRDefault="0084509E"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84509E" w:rsidRPr="00D924E3" w:rsidRDefault="0084509E"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84509E" w:rsidRPr="00D924E3" w:rsidRDefault="0084509E" w:rsidP="000D6D87">
      <w:pPr>
        <w:autoSpaceDE w:val="0"/>
        <w:autoSpaceDN w:val="0"/>
        <w:adjustRightInd w:val="0"/>
        <w:spacing w:after="0" w:line="240" w:lineRule="auto"/>
        <w:ind w:firstLine="567"/>
        <w:jc w:val="both"/>
        <w:rPr>
          <w:rFonts w:ascii="Times New Roman" w:hAnsi="Times New Roman"/>
          <w:sz w:val="24"/>
          <w:szCs w:val="24"/>
        </w:rPr>
      </w:pPr>
    </w:p>
    <w:p w:rsidR="0084509E" w:rsidRDefault="0084509E" w:rsidP="000D6D87"/>
    <w:p w:rsidR="0084509E" w:rsidRDefault="0084509E"/>
    <w:sectPr w:rsidR="0084509E" w:rsidSect="00C41AB1">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CF59A7"/>
    <w:multiLevelType w:val="hybridMultilevel"/>
    <w:tmpl w:val="302ED0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61CDB"/>
    <w:rsid w:val="000753E1"/>
    <w:rsid w:val="000B55D2"/>
    <w:rsid w:val="000D6D87"/>
    <w:rsid w:val="00131D62"/>
    <w:rsid w:val="001409DC"/>
    <w:rsid w:val="001A01DA"/>
    <w:rsid w:val="001C6019"/>
    <w:rsid w:val="001C74C6"/>
    <w:rsid w:val="0024071B"/>
    <w:rsid w:val="00295F64"/>
    <w:rsid w:val="002C48F3"/>
    <w:rsid w:val="00331C29"/>
    <w:rsid w:val="00364AD6"/>
    <w:rsid w:val="003A292A"/>
    <w:rsid w:val="00406510"/>
    <w:rsid w:val="004214B1"/>
    <w:rsid w:val="004634AE"/>
    <w:rsid w:val="00485D06"/>
    <w:rsid w:val="004C03CD"/>
    <w:rsid w:val="004F5AAF"/>
    <w:rsid w:val="00526F85"/>
    <w:rsid w:val="00540564"/>
    <w:rsid w:val="0054289A"/>
    <w:rsid w:val="0058660C"/>
    <w:rsid w:val="00596F48"/>
    <w:rsid w:val="00612F25"/>
    <w:rsid w:val="00623B16"/>
    <w:rsid w:val="006436D9"/>
    <w:rsid w:val="00682AD6"/>
    <w:rsid w:val="006C2321"/>
    <w:rsid w:val="007030F7"/>
    <w:rsid w:val="00707DA1"/>
    <w:rsid w:val="00724E5B"/>
    <w:rsid w:val="00786836"/>
    <w:rsid w:val="007D5DAC"/>
    <w:rsid w:val="008007C7"/>
    <w:rsid w:val="00821DFE"/>
    <w:rsid w:val="00837F24"/>
    <w:rsid w:val="0084509E"/>
    <w:rsid w:val="00881E34"/>
    <w:rsid w:val="008B5EC0"/>
    <w:rsid w:val="008D6D59"/>
    <w:rsid w:val="0095339D"/>
    <w:rsid w:val="009B36A0"/>
    <w:rsid w:val="009F50FC"/>
    <w:rsid w:val="00A16C55"/>
    <w:rsid w:val="00A32288"/>
    <w:rsid w:val="00AB1442"/>
    <w:rsid w:val="00AC2839"/>
    <w:rsid w:val="00BF272F"/>
    <w:rsid w:val="00C41AB1"/>
    <w:rsid w:val="00C448DC"/>
    <w:rsid w:val="00C538A7"/>
    <w:rsid w:val="00CA103D"/>
    <w:rsid w:val="00CF0E15"/>
    <w:rsid w:val="00CF612A"/>
    <w:rsid w:val="00D924E3"/>
    <w:rsid w:val="00DD6AF7"/>
    <w:rsid w:val="00E04FE7"/>
    <w:rsid w:val="00E37132"/>
    <w:rsid w:val="00E37769"/>
    <w:rsid w:val="00E46B7F"/>
    <w:rsid w:val="00E5354D"/>
    <w:rsid w:val="00E54D1F"/>
    <w:rsid w:val="00EB2FE9"/>
    <w:rsid w:val="00EC22CE"/>
    <w:rsid w:val="00F325F0"/>
    <w:rsid w:val="00F56C01"/>
    <w:rsid w:val="00F90449"/>
    <w:rsid w:val="00FC5FA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29</Pages>
  <Words>13911</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Epicentr</dc:creator>
  <cp:keywords/>
  <dc:description/>
  <cp:lastModifiedBy>WORK</cp:lastModifiedBy>
  <cp:revision>2</cp:revision>
  <cp:lastPrinted>2014-02-06T04:24:00Z</cp:lastPrinted>
  <dcterms:created xsi:type="dcterms:W3CDTF">2014-05-29T07:43:00Z</dcterms:created>
  <dcterms:modified xsi:type="dcterms:W3CDTF">2014-05-29T07:43:00Z</dcterms:modified>
</cp:coreProperties>
</file>