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05B" w:rsidRPr="00E37132"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УТВЕРЖДЕН</w:t>
      </w:r>
    </w:p>
    <w:p w:rsidR="0008205B"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постановлением</w:t>
      </w:r>
      <w:r w:rsidRPr="00E37132">
        <w:rPr>
          <w:rFonts w:ascii="Times New Roman" w:hAnsi="Times New Roman"/>
          <w:b/>
          <w:sz w:val="24"/>
          <w:szCs w:val="24"/>
        </w:rPr>
        <w:t xml:space="preserve"> руководителя</w:t>
      </w:r>
    </w:p>
    <w:p w:rsidR="0008205B"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08205B"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исполнительного комитета</w:t>
      </w:r>
      <w:r w:rsidRPr="00E37132">
        <w:rPr>
          <w:rFonts w:ascii="Times New Roman" w:hAnsi="Times New Roman"/>
          <w:b/>
          <w:sz w:val="24"/>
          <w:szCs w:val="24"/>
        </w:rPr>
        <w:t xml:space="preserve"> </w:t>
      </w:r>
    </w:p>
    <w:p w:rsidR="0008205B"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Республики</w:t>
      </w:r>
      <w:r>
        <w:rPr>
          <w:rFonts w:ascii="Times New Roman" w:hAnsi="Times New Roman"/>
          <w:b/>
          <w:sz w:val="24"/>
          <w:szCs w:val="24"/>
        </w:rPr>
        <w:t xml:space="preserve"> </w:t>
      </w:r>
      <w:r w:rsidRPr="00E37132">
        <w:rPr>
          <w:rFonts w:ascii="Times New Roman" w:hAnsi="Times New Roman"/>
          <w:b/>
          <w:sz w:val="24"/>
          <w:szCs w:val="24"/>
        </w:rPr>
        <w:t xml:space="preserve">Татарстан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r w:rsidRPr="00E37132">
        <w:rPr>
          <w:rFonts w:ascii="Times New Roman" w:hAnsi="Times New Roman"/>
          <w:b/>
          <w:sz w:val="24"/>
          <w:szCs w:val="24"/>
        </w:rPr>
        <w:t xml:space="preserve">№ _______ от ____________ 2013 г.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Pr="00E37132" w:rsidRDefault="0008205B" w:rsidP="00E37132">
      <w:pPr>
        <w:pStyle w:val="ListParagraph"/>
        <w:spacing w:after="0" w:line="240" w:lineRule="auto"/>
        <w:jc w:val="center"/>
        <w:outlineLvl w:val="2"/>
        <w:rPr>
          <w:rFonts w:ascii="Times New Roman" w:hAnsi="Times New Roman"/>
          <w:b/>
          <w:sz w:val="24"/>
          <w:szCs w:val="24"/>
        </w:rPr>
      </w:pP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УСТАВ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общеобразовательного учреждения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Бурбашская средняя общеобразовательная</w:t>
      </w: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Балтасинского</w:t>
      </w:r>
      <w:r w:rsidRPr="00E37132">
        <w:rPr>
          <w:rFonts w:ascii="Times New Roman" w:hAnsi="Times New Roman"/>
          <w:b/>
          <w:sz w:val="24"/>
          <w:szCs w:val="24"/>
        </w:rPr>
        <w:t xml:space="preserve"> муниципального района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Республики Татарстан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Pr="00E37132"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Default="0008205B" w:rsidP="00E37132">
      <w:pPr>
        <w:pStyle w:val="ListParagraph"/>
        <w:spacing w:after="0" w:line="240" w:lineRule="auto"/>
        <w:jc w:val="center"/>
        <w:outlineLvl w:val="2"/>
        <w:rPr>
          <w:rFonts w:ascii="Times New Roman" w:hAnsi="Times New Roman"/>
          <w:b/>
          <w:sz w:val="24"/>
          <w:szCs w:val="24"/>
        </w:rPr>
      </w:pPr>
      <w:r w:rsidRPr="00E37132">
        <w:rPr>
          <w:rFonts w:ascii="Times New Roman" w:hAnsi="Times New Roman"/>
          <w:b/>
          <w:sz w:val="24"/>
          <w:szCs w:val="24"/>
        </w:rPr>
        <w:t xml:space="preserve"> </w:t>
      </w: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Default="0008205B" w:rsidP="00E37132">
      <w:pPr>
        <w:pStyle w:val="ListParagraph"/>
        <w:spacing w:after="0" w:line="240" w:lineRule="auto"/>
        <w:jc w:val="center"/>
        <w:outlineLvl w:val="2"/>
        <w:rPr>
          <w:rFonts w:ascii="Times New Roman" w:hAnsi="Times New Roman"/>
          <w:b/>
          <w:sz w:val="24"/>
          <w:szCs w:val="24"/>
        </w:rPr>
      </w:pPr>
    </w:p>
    <w:p w:rsidR="0008205B" w:rsidRPr="00E37132" w:rsidRDefault="0008205B" w:rsidP="00E37132">
      <w:pPr>
        <w:pStyle w:val="ListParagraph"/>
        <w:spacing w:after="0" w:line="240" w:lineRule="auto"/>
        <w:outlineLvl w:val="2"/>
        <w:rPr>
          <w:rFonts w:ascii="Times New Roman" w:hAnsi="Times New Roman"/>
          <w:b/>
          <w:sz w:val="24"/>
          <w:szCs w:val="24"/>
        </w:rPr>
      </w:pPr>
    </w:p>
    <w:p w:rsidR="0008205B" w:rsidRPr="00E37132" w:rsidRDefault="0008205B"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Принят на общем собрании коллектива </w:t>
      </w:r>
    </w:p>
    <w:p w:rsidR="0008205B" w:rsidRPr="00E37132" w:rsidRDefault="0008205B"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муниципального бюджетного </w:t>
      </w:r>
    </w:p>
    <w:p w:rsidR="0008205B" w:rsidRPr="00E37132" w:rsidRDefault="0008205B"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общеобразовательного учреждения </w:t>
      </w:r>
    </w:p>
    <w:p w:rsidR="0008205B" w:rsidRDefault="0008205B"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w:t>
      </w:r>
      <w:r>
        <w:rPr>
          <w:rFonts w:ascii="Times New Roman" w:hAnsi="Times New Roman"/>
          <w:b/>
          <w:sz w:val="24"/>
          <w:szCs w:val="24"/>
        </w:rPr>
        <w:t>_________________________________"</w:t>
      </w:r>
    </w:p>
    <w:p w:rsidR="0008205B" w:rsidRDefault="0008205B" w:rsidP="00E37132">
      <w:pPr>
        <w:pStyle w:val="ListParagraph"/>
        <w:spacing w:after="0" w:line="240" w:lineRule="auto"/>
        <w:outlineLvl w:val="2"/>
        <w:rPr>
          <w:rFonts w:ascii="Times New Roman" w:hAnsi="Times New Roman"/>
          <w:b/>
          <w:sz w:val="24"/>
          <w:szCs w:val="24"/>
        </w:rPr>
      </w:pPr>
      <w:r w:rsidRPr="00E37132">
        <w:rPr>
          <w:rFonts w:ascii="Times New Roman" w:hAnsi="Times New Roman"/>
          <w:b/>
          <w:sz w:val="24"/>
          <w:szCs w:val="24"/>
        </w:rPr>
        <w:t xml:space="preserve">Протокол от </w:t>
      </w:r>
      <w:r>
        <w:rPr>
          <w:rFonts w:ascii="Times New Roman" w:hAnsi="Times New Roman"/>
          <w:b/>
          <w:sz w:val="24"/>
          <w:szCs w:val="24"/>
        </w:rPr>
        <w:t>____________________________</w:t>
      </w:r>
      <w:r w:rsidRPr="00E37132">
        <w:rPr>
          <w:rFonts w:ascii="Times New Roman" w:hAnsi="Times New Roman"/>
          <w:b/>
          <w:sz w:val="24"/>
          <w:szCs w:val="24"/>
        </w:rPr>
        <w:t xml:space="preserve"> </w:t>
      </w: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Default="0008205B" w:rsidP="00D924E3">
      <w:pPr>
        <w:pStyle w:val="ListParagraph"/>
        <w:spacing w:after="0" w:line="240" w:lineRule="auto"/>
        <w:ind w:left="0"/>
        <w:jc w:val="center"/>
        <w:outlineLvl w:val="2"/>
        <w:rPr>
          <w:rFonts w:ascii="Times New Roman" w:hAnsi="Times New Roman"/>
          <w:b/>
          <w:sz w:val="24"/>
          <w:szCs w:val="24"/>
        </w:rPr>
      </w:pPr>
    </w:p>
    <w:p w:rsidR="0008205B" w:rsidRPr="00D924E3" w:rsidRDefault="0008205B" w:rsidP="00D924E3">
      <w:pPr>
        <w:pStyle w:val="ListParagraph"/>
        <w:spacing w:after="0" w:line="240" w:lineRule="auto"/>
        <w:ind w:left="0"/>
        <w:jc w:val="center"/>
        <w:outlineLvl w:val="2"/>
        <w:rPr>
          <w:rFonts w:ascii="Times New Roman" w:hAnsi="Times New Roman"/>
          <w:b/>
          <w:sz w:val="24"/>
          <w:szCs w:val="24"/>
        </w:rPr>
      </w:pPr>
      <w:r w:rsidRPr="00D924E3">
        <w:rPr>
          <w:rFonts w:ascii="Times New Roman" w:hAnsi="Times New Roman"/>
          <w:b/>
          <w:sz w:val="24"/>
          <w:szCs w:val="24"/>
        </w:rPr>
        <w:t>1. Общие положения</w:t>
      </w:r>
    </w:p>
    <w:p w:rsidR="0008205B" w:rsidRPr="00D924E3" w:rsidRDefault="0008205B"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w:t>
      </w:r>
      <w:r>
        <w:rPr>
          <w:rFonts w:ascii="Times New Roman" w:hAnsi="Times New Roman"/>
          <w:sz w:val="24"/>
          <w:szCs w:val="24"/>
        </w:rPr>
        <w:t xml:space="preserve">Бурбашская средняя </w:t>
      </w:r>
      <w:r w:rsidRPr="00D924E3">
        <w:rPr>
          <w:rFonts w:ascii="Times New Roman" w:hAnsi="Times New Roman"/>
          <w:sz w:val="24"/>
          <w:szCs w:val="24"/>
        </w:rPr>
        <w:t>общеобразовательная школа»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08205B" w:rsidRPr="00BF272F" w:rsidRDefault="0008205B"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Организационно – правовая форма Учреждения: бюджетное учреждение. </w:t>
      </w:r>
    </w:p>
    <w:p w:rsidR="0008205B" w:rsidRPr="00D924E3" w:rsidRDefault="0008205B" w:rsidP="00BF272F">
      <w:pPr>
        <w:spacing w:after="0" w:line="240" w:lineRule="auto"/>
        <w:jc w:val="both"/>
        <w:outlineLvl w:val="2"/>
        <w:rPr>
          <w:rFonts w:ascii="Times New Roman" w:hAnsi="Times New Roman"/>
          <w:sz w:val="24"/>
          <w:szCs w:val="24"/>
        </w:rPr>
      </w:pPr>
      <w:r w:rsidRPr="00BF272F">
        <w:rPr>
          <w:rFonts w:ascii="Times New Roman" w:hAnsi="Times New Roman"/>
          <w:sz w:val="24"/>
          <w:szCs w:val="24"/>
        </w:rPr>
        <w:t xml:space="preserve">Тип: общеобразовательное учреждение. </w:t>
      </w:r>
      <w:r w:rsidRPr="00D924E3">
        <w:rPr>
          <w:rFonts w:ascii="Times New Roman" w:hAnsi="Times New Roman"/>
          <w:sz w:val="24"/>
          <w:szCs w:val="24"/>
        </w:rPr>
        <w:t>1.2.  Официальное наименование Учреждения:</w:t>
      </w:r>
    </w:p>
    <w:p w:rsidR="0008205B" w:rsidRPr="00D924E3" w:rsidRDefault="0008205B" w:rsidP="000D6D87">
      <w:pPr>
        <w:pStyle w:val="ListParagraph"/>
        <w:spacing w:after="0" w:line="240" w:lineRule="auto"/>
        <w:ind w:left="0"/>
        <w:jc w:val="both"/>
        <w:outlineLvl w:val="2"/>
        <w:rPr>
          <w:rFonts w:ascii="Times New Roman" w:hAnsi="Times New Roman"/>
          <w:sz w:val="24"/>
          <w:szCs w:val="24"/>
        </w:rPr>
      </w:pPr>
      <w:r w:rsidRPr="00D924E3">
        <w:rPr>
          <w:rFonts w:ascii="Times New Roman" w:hAnsi="Times New Roman"/>
          <w:sz w:val="24"/>
          <w:szCs w:val="24"/>
        </w:rPr>
        <w:t>Полное наименование: муниципальное  бюджетное общеобразовательное учреждение "</w:t>
      </w:r>
      <w:r>
        <w:rPr>
          <w:rFonts w:ascii="Times New Roman" w:hAnsi="Times New Roman"/>
          <w:sz w:val="24"/>
          <w:szCs w:val="24"/>
        </w:rPr>
        <w:t xml:space="preserve">Бурбашская средняя </w:t>
      </w:r>
      <w:r w:rsidRPr="00D924E3">
        <w:rPr>
          <w:rFonts w:ascii="Times New Roman" w:hAnsi="Times New Roman"/>
          <w:sz w:val="24"/>
          <w:szCs w:val="24"/>
        </w:rPr>
        <w:t xml:space="preserve"> общеобразовательная школа" Балтасинского муниципального района Республики Татарстан.</w:t>
      </w:r>
    </w:p>
    <w:p w:rsidR="0008205B" w:rsidRPr="00D924E3" w:rsidRDefault="0008205B" w:rsidP="000D6D87">
      <w:pPr>
        <w:pStyle w:val="ListParagraph"/>
        <w:spacing w:after="0" w:line="240" w:lineRule="auto"/>
        <w:ind w:left="0"/>
        <w:jc w:val="both"/>
        <w:outlineLvl w:val="2"/>
        <w:rPr>
          <w:rFonts w:ascii="Times New Roman" w:hAnsi="Times New Roman"/>
          <w:sz w:val="24"/>
          <w:szCs w:val="24"/>
        </w:rPr>
      </w:pPr>
      <w:r>
        <w:rPr>
          <w:rFonts w:ascii="Times New Roman" w:hAnsi="Times New Roman"/>
          <w:sz w:val="24"/>
          <w:szCs w:val="24"/>
        </w:rPr>
        <w:t xml:space="preserve">Сокращенное наименование: МБОУ </w:t>
      </w:r>
      <w:r w:rsidRPr="00D924E3">
        <w:rPr>
          <w:rFonts w:ascii="Times New Roman" w:hAnsi="Times New Roman"/>
          <w:sz w:val="24"/>
          <w:szCs w:val="24"/>
        </w:rPr>
        <w:t>_</w:t>
      </w:r>
      <w:r>
        <w:rPr>
          <w:rFonts w:ascii="Times New Roman" w:hAnsi="Times New Roman"/>
          <w:sz w:val="24"/>
          <w:szCs w:val="24"/>
        </w:rPr>
        <w:t>Бурбашская СОШ</w:t>
      </w:r>
      <w:r w:rsidRPr="00D924E3">
        <w:rPr>
          <w:rFonts w:ascii="Times New Roman" w:hAnsi="Times New Roman"/>
          <w:sz w:val="24"/>
          <w:szCs w:val="24"/>
        </w:rPr>
        <w:t xml:space="preserve"> Балтасинского муниципального района Республики Татарстан.</w:t>
      </w:r>
    </w:p>
    <w:p w:rsidR="0008205B" w:rsidRPr="00076365" w:rsidRDefault="0008205B" w:rsidP="000D6D87">
      <w:pPr>
        <w:pStyle w:val="ListParagraph"/>
        <w:spacing w:after="0" w:line="240" w:lineRule="auto"/>
        <w:ind w:left="0"/>
        <w:jc w:val="both"/>
        <w:outlineLvl w:val="2"/>
        <w:rPr>
          <w:rFonts w:ascii="Times New Roman" w:hAnsi="Times New Roman"/>
          <w:sz w:val="24"/>
          <w:szCs w:val="24"/>
          <w:lang w:val="tt-RU"/>
        </w:rPr>
      </w:pPr>
      <w:r w:rsidRPr="00D924E3">
        <w:rPr>
          <w:rFonts w:ascii="Times New Roman" w:hAnsi="Times New Roman"/>
          <w:sz w:val="24"/>
          <w:szCs w:val="24"/>
        </w:rPr>
        <w:t>Полное наименование на татарском языке:</w:t>
      </w:r>
      <w:r>
        <w:rPr>
          <w:rFonts w:ascii="Times New Roman" w:hAnsi="Times New Roman"/>
          <w:sz w:val="24"/>
          <w:szCs w:val="24"/>
        </w:rPr>
        <w:t>муниципаль бюджет гомуми белем учреждениесе</w:t>
      </w:r>
      <w:r>
        <w:rPr>
          <w:rFonts w:ascii="Times New Roman" w:hAnsi="Times New Roman"/>
          <w:sz w:val="24"/>
          <w:szCs w:val="24"/>
          <w:lang w:val="tt-RU"/>
        </w:rPr>
        <w:t xml:space="preserve">  “</w:t>
      </w:r>
      <w:r>
        <w:rPr>
          <w:rFonts w:ascii="Times New Roman" w:hAnsi="Times New Roman"/>
          <w:sz w:val="24"/>
          <w:szCs w:val="24"/>
        </w:rPr>
        <w:t>Б</w:t>
      </w:r>
      <w:r>
        <w:rPr>
          <w:rFonts w:ascii="Times New Roman" w:hAnsi="Times New Roman"/>
          <w:sz w:val="24"/>
          <w:szCs w:val="24"/>
          <w:lang w:val="tt-RU"/>
        </w:rPr>
        <w:t>өрбаш урта гомуми белем мәктәбе “</w:t>
      </w:r>
    </w:p>
    <w:p w:rsidR="0008205B" w:rsidRPr="00D924E3" w:rsidRDefault="0008205B" w:rsidP="000D6D87">
      <w:pPr>
        <w:pStyle w:val="ListParagraph"/>
        <w:spacing w:after="0" w:line="240" w:lineRule="auto"/>
        <w:ind w:left="0"/>
        <w:jc w:val="both"/>
        <w:outlineLvl w:val="2"/>
        <w:rPr>
          <w:rFonts w:ascii="Times New Roman" w:hAnsi="Times New Roman"/>
          <w:sz w:val="24"/>
          <w:szCs w:val="24"/>
        </w:rPr>
      </w:pPr>
    </w:p>
    <w:p w:rsidR="0008205B" w:rsidRPr="00076365" w:rsidRDefault="0008205B" w:rsidP="000D6D87">
      <w:pPr>
        <w:pStyle w:val="ListParagraph"/>
        <w:spacing w:after="0" w:line="240" w:lineRule="auto"/>
        <w:ind w:left="0"/>
        <w:jc w:val="both"/>
        <w:outlineLvl w:val="2"/>
        <w:rPr>
          <w:rFonts w:ascii="Times New Roman" w:hAnsi="Times New Roman"/>
          <w:sz w:val="24"/>
          <w:szCs w:val="24"/>
          <w:lang w:val="tt-RU"/>
        </w:rPr>
      </w:pPr>
      <w:r w:rsidRPr="00D924E3">
        <w:rPr>
          <w:rFonts w:ascii="Times New Roman" w:hAnsi="Times New Roman"/>
          <w:sz w:val="24"/>
          <w:szCs w:val="24"/>
        </w:rPr>
        <w:t>Сокращенное наименование на татарском языке:</w:t>
      </w:r>
      <w:r>
        <w:rPr>
          <w:rFonts w:ascii="Times New Roman" w:hAnsi="Times New Roman"/>
          <w:sz w:val="24"/>
          <w:szCs w:val="24"/>
          <w:lang w:val="tt-RU"/>
        </w:rPr>
        <w:t>МБГБУ  Бөрбаш УГБМ</w:t>
      </w:r>
    </w:p>
    <w:p w:rsidR="0008205B" w:rsidRPr="00D924E3" w:rsidRDefault="0008205B" w:rsidP="000D6D87">
      <w:pPr>
        <w:pStyle w:val="ListParagraph"/>
        <w:spacing w:after="0" w:line="240" w:lineRule="auto"/>
        <w:ind w:left="0"/>
        <w:jc w:val="both"/>
        <w:outlineLvl w:val="2"/>
        <w:rPr>
          <w:rFonts w:ascii="Times New Roman" w:hAnsi="Times New Roman"/>
          <w:sz w:val="24"/>
          <w:szCs w:val="24"/>
        </w:rPr>
      </w:pPr>
    </w:p>
    <w:p w:rsidR="0008205B" w:rsidRPr="00D924E3" w:rsidRDefault="0008205B" w:rsidP="000D6D87">
      <w:pPr>
        <w:spacing w:after="0" w:line="240" w:lineRule="auto"/>
        <w:jc w:val="both"/>
        <w:outlineLvl w:val="2"/>
        <w:rPr>
          <w:rFonts w:ascii="Times New Roman" w:hAnsi="Times New Roman"/>
          <w:sz w:val="24"/>
          <w:szCs w:val="24"/>
        </w:rPr>
      </w:pPr>
      <w:r w:rsidRPr="00D924E3">
        <w:rPr>
          <w:rFonts w:ascii="Times New Roman" w:hAnsi="Times New Roman"/>
          <w:sz w:val="24"/>
          <w:szCs w:val="24"/>
        </w:rPr>
        <w:t xml:space="preserve">1.3. Функции и полномочия Учредителя Учреждения от имени Балтасинского районного исполнительного комитета осуществляет МКУ "Управление образования Балтасинского районного исполнительного комитета" (в дальнейшем именуемое - Учредитель). </w:t>
      </w:r>
    </w:p>
    <w:p w:rsidR="0008205B" w:rsidRPr="00D924E3" w:rsidRDefault="0008205B"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 xml:space="preserve">1.4.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08205B" w:rsidRPr="00D924E3" w:rsidRDefault="0008205B"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1.5.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w:t>
      </w:r>
      <w:r>
        <w:rPr>
          <w:rFonts w:ascii="Times New Roman" w:hAnsi="Times New Roman" w:cs="Times New Roman"/>
          <w:sz w:val="24"/>
          <w:szCs w:val="24"/>
        </w:rPr>
        <w:t>го  района Республики Татарстан</w:t>
      </w:r>
      <w:r w:rsidRPr="00D924E3">
        <w:rPr>
          <w:rFonts w:ascii="Times New Roman" w:hAnsi="Times New Roman" w:cs="Times New Roman"/>
          <w:sz w:val="24"/>
          <w:szCs w:val="24"/>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08205B" w:rsidRPr="00D924E3" w:rsidRDefault="0008205B" w:rsidP="000D6D87">
      <w:pPr>
        <w:pStyle w:val="ConsPlusNonformat"/>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ab/>
        <w:t xml:space="preserve">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08205B" w:rsidRPr="00D924E3" w:rsidRDefault="0008205B" w:rsidP="000D6D87">
      <w:pPr>
        <w:pStyle w:val="ConsPlusNonformat"/>
        <w:widowControl/>
        <w:tabs>
          <w:tab w:val="left" w:pos="709"/>
        </w:tabs>
        <w:jc w:val="both"/>
        <w:rPr>
          <w:rFonts w:ascii="Times New Roman" w:hAnsi="Times New Roman" w:cs="Times New Roman"/>
          <w:sz w:val="24"/>
          <w:szCs w:val="24"/>
        </w:rPr>
      </w:pPr>
      <w:r w:rsidRPr="00D924E3">
        <w:rPr>
          <w:rFonts w:ascii="Times New Roman" w:hAnsi="Times New Roman" w:cs="Times New Roman"/>
          <w:sz w:val="24"/>
          <w:szCs w:val="24"/>
        </w:rPr>
        <w:t>1.6.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xml:space="preserve">1.7.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Собственник имущества Учреждения не несет ответственности по обязательствам Учреждения.</w:t>
      </w:r>
    </w:p>
    <w:p w:rsidR="0008205B" w:rsidRPr="00D924E3" w:rsidRDefault="0008205B"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1.8. Учреждение не вправе выступать участником юридических лиц.</w:t>
      </w:r>
    </w:p>
    <w:p w:rsidR="0008205B" w:rsidRDefault="0008205B" w:rsidP="000D6D87">
      <w:pPr>
        <w:pStyle w:val="ConsPlusNonformat"/>
        <w:widowControl/>
        <w:jc w:val="both"/>
        <w:rPr>
          <w:rFonts w:ascii="Times New Roman" w:hAnsi="Times New Roman" w:cs="Times New Roman"/>
          <w:sz w:val="24"/>
          <w:szCs w:val="24"/>
          <w:lang w:val="tt-RU"/>
        </w:rPr>
      </w:pPr>
      <w:r w:rsidRPr="00D924E3">
        <w:rPr>
          <w:rFonts w:ascii="Times New Roman" w:hAnsi="Times New Roman" w:cs="Times New Roman"/>
          <w:sz w:val="24"/>
          <w:szCs w:val="24"/>
        </w:rPr>
        <w:t>1.9. Место нахождения (юридический и фактический адрес):</w:t>
      </w:r>
      <w:r>
        <w:rPr>
          <w:rFonts w:ascii="Times New Roman" w:hAnsi="Times New Roman" w:cs="Times New Roman"/>
          <w:sz w:val="24"/>
          <w:szCs w:val="24"/>
        </w:rPr>
        <w:t xml:space="preserve">                                                            422255</w:t>
      </w:r>
      <w:r w:rsidRPr="00D924E3">
        <w:rPr>
          <w:rFonts w:ascii="Times New Roman" w:hAnsi="Times New Roman" w:cs="Times New Roman"/>
          <w:sz w:val="24"/>
          <w:szCs w:val="24"/>
        </w:rPr>
        <w:t xml:space="preserve"> </w:t>
      </w:r>
      <w:r>
        <w:rPr>
          <w:rFonts w:ascii="Times New Roman" w:hAnsi="Times New Roman" w:cs="Times New Roman"/>
          <w:sz w:val="24"/>
          <w:szCs w:val="24"/>
          <w:lang w:val="tt-RU"/>
        </w:rPr>
        <w:t xml:space="preserve"> РТБалтасинский  </w:t>
      </w:r>
      <w:r>
        <w:rPr>
          <w:rFonts w:ascii="Times New Roman" w:hAnsi="Times New Roman" w:cs="Times New Roman"/>
          <w:sz w:val="24"/>
          <w:szCs w:val="24"/>
        </w:rPr>
        <w:t xml:space="preserve">муниципальный </w:t>
      </w:r>
      <w:r>
        <w:rPr>
          <w:rFonts w:ascii="Times New Roman" w:hAnsi="Times New Roman" w:cs="Times New Roman"/>
          <w:sz w:val="24"/>
          <w:szCs w:val="24"/>
          <w:lang w:val="tt-RU"/>
        </w:rPr>
        <w:t xml:space="preserve"> район с. Бурбаш  ул.Ф.Шакирова д.41/1</w:t>
      </w:r>
    </w:p>
    <w:p w:rsidR="0008205B" w:rsidRPr="00D924E3" w:rsidRDefault="0008205B" w:rsidP="000D6D87">
      <w:pPr>
        <w:pStyle w:val="ConsPlusNonformat"/>
        <w:widowControl/>
        <w:jc w:val="both"/>
        <w:rPr>
          <w:rFonts w:ascii="Times New Roman" w:hAnsi="Times New Roman" w:cs="Times New Roman"/>
          <w:sz w:val="24"/>
          <w:szCs w:val="24"/>
        </w:rPr>
      </w:pPr>
      <w:r>
        <w:rPr>
          <w:rFonts w:ascii="Times New Roman" w:hAnsi="Times New Roman" w:cs="Times New Roman"/>
          <w:sz w:val="24"/>
          <w:szCs w:val="24"/>
          <w:lang w:val="tt-RU"/>
        </w:rPr>
        <w:t>422255 РТ  Балтасинский муниципальный район с.Бурбаш ул. Ф . Шакирова 41/1</w:t>
      </w:r>
    </w:p>
    <w:p w:rsidR="0008205B" w:rsidRDefault="0008205B"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1.10.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08205B" w:rsidRPr="004214B1" w:rsidRDefault="0008205B"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4214B1">
        <w:rPr>
          <w:rFonts w:ascii="Times New Roman" w:hAnsi="Times New Roman" w:cs="Times New Roman"/>
          <w:sz w:val="24"/>
          <w:szCs w:val="24"/>
        </w:rPr>
        <w:t>Медицинское обслуживание обучающихся обеспечивается специально закрепленным органами здравоохране</w:t>
      </w:r>
      <w:r>
        <w:rPr>
          <w:rFonts w:ascii="Times New Roman" w:hAnsi="Times New Roman" w:cs="Times New Roman"/>
          <w:sz w:val="24"/>
          <w:szCs w:val="24"/>
        </w:rPr>
        <w:t xml:space="preserve">ния за Учреждением медицинским </w:t>
      </w:r>
      <w:r w:rsidRPr="004214B1">
        <w:rPr>
          <w:rFonts w:ascii="Times New Roman" w:hAnsi="Times New Roman" w:cs="Times New Roman"/>
          <w:sz w:val="24"/>
          <w:szCs w:val="24"/>
        </w:rPr>
        <w:t xml:space="preserve">персоналом, который наряду с администрацией Учреждения </w:t>
      </w:r>
      <w:r>
        <w:rPr>
          <w:rFonts w:ascii="Times New Roman" w:hAnsi="Times New Roman" w:cs="Times New Roman"/>
          <w:sz w:val="24"/>
          <w:szCs w:val="24"/>
        </w:rPr>
        <w:t xml:space="preserve">несет </w:t>
      </w:r>
      <w:r w:rsidRPr="004214B1">
        <w:rPr>
          <w:rFonts w:ascii="Times New Roman" w:hAnsi="Times New Roman" w:cs="Times New Roman"/>
          <w:sz w:val="24"/>
          <w:szCs w:val="24"/>
        </w:rPr>
        <w:t>ответственность за здоровье и физическое развит</w:t>
      </w:r>
      <w:r>
        <w:rPr>
          <w:rFonts w:ascii="Times New Roman" w:hAnsi="Times New Roman" w:cs="Times New Roman"/>
          <w:sz w:val="24"/>
          <w:szCs w:val="24"/>
        </w:rPr>
        <w:t xml:space="preserve">ие детей, проведение лечебно - </w:t>
      </w:r>
      <w:r w:rsidRPr="004214B1">
        <w:rPr>
          <w:rFonts w:ascii="Times New Roman" w:hAnsi="Times New Roman" w:cs="Times New Roman"/>
          <w:sz w:val="24"/>
          <w:szCs w:val="24"/>
        </w:rPr>
        <w:t>профилактических мероприятий, соблюдение с</w:t>
      </w:r>
      <w:r>
        <w:rPr>
          <w:rFonts w:ascii="Times New Roman" w:hAnsi="Times New Roman" w:cs="Times New Roman"/>
          <w:sz w:val="24"/>
          <w:szCs w:val="24"/>
        </w:rPr>
        <w:t xml:space="preserve">анитарно – гигиенических норм, </w:t>
      </w:r>
      <w:r w:rsidRPr="004214B1">
        <w:rPr>
          <w:rFonts w:ascii="Times New Roman" w:hAnsi="Times New Roman" w:cs="Times New Roman"/>
          <w:sz w:val="24"/>
          <w:szCs w:val="24"/>
        </w:rPr>
        <w:t>режим и качество питания.  Учреждение предоставляет помещение с соответствующими условиями для работы медицинских работников, осуществл</w:t>
      </w:r>
      <w:r>
        <w:rPr>
          <w:rFonts w:ascii="Times New Roman" w:hAnsi="Times New Roman" w:cs="Times New Roman"/>
          <w:sz w:val="24"/>
          <w:szCs w:val="24"/>
        </w:rPr>
        <w:t xml:space="preserve">яет контроль их работы в целях </w:t>
      </w:r>
      <w:r w:rsidRPr="004214B1">
        <w:rPr>
          <w:rFonts w:ascii="Times New Roman" w:hAnsi="Times New Roman" w:cs="Times New Roman"/>
          <w:sz w:val="24"/>
          <w:szCs w:val="24"/>
        </w:rPr>
        <w:t xml:space="preserve">охраны и укрепления здоровья детей и работников Учреждения. </w:t>
      </w:r>
    </w:p>
    <w:p w:rsidR="0008205B" w:rsidRPr="004214B1" w:rsidRDefault="0008205B"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1.1</w:t>
      </w:r>
      <w:r>
        <w:rPr>
          <w:rFonts w:ascii="Times New Roman" w:hAnsi="Times New Roman" w:cs="Times New Roman"/>
          <w:sz w:val="24"/>
          <w:szCs w:val="24"/>
        </w:rPr>
        <w:t>2</w:t>
      </w:r>
      <w:r w:rsidRPr="004214B1">
        <w:rPr>
          <w:rFonts w:ascii="Times New Roman" w:hAnsi="Times New Roman" w:cs="Times New Roman"/>
          <w:sz w:val="24"/>
          <w:szCs w:val="24"/>
        </w:rPr>
        <w:t xml:space="preserve">. Работники Учреждения в обязательном </w:t>
      </w:r>
      <w:r>
        <w:rPr>
          <w:rFonts w:ascii="Times New Roman" w:hAnsi="Times New Roman" w:cs="Times New Roman"/>
          <w:sz w:val="24"/>
          <w:szCs w:val="24"/>
        </w:rPr>
        <w:t xml:space="preserve">порядке проходят периодическое  </w:t>
      </w:r>
      <w:r w:rsidRPr="004214B1">
        <w:rPr>
          <w:rFonts w:ascii="Times New Roman" w:hAnsi="Times New Roman" w:cs="Times New Roman"/>
          <w:sz w:val="24"/>
          <w:szCs w:val="24"/>
        </w:rPr>
        <w:t>медицинское обследование, осмотр, профессиональн</w:t>
      </w:r>
      <w:r>
        <w:rPr>
          <w:rFonts w:ascii="Times New Roman" w:hAnsi="Times New Roman" w:cs="Times New Roman"/>
          <w:sz w:val="24"/>
          <w:szCs w:val="24"/>
        </w:rPr>
        <w:t xml:space="preserve">ую гигиеническую </w:t>
      </w:r>
      <w:r w:rsidRPr="004214B1">
        <w:rPr>
          <w:rFonts w:ascii="Times New Roman" w:hAnsi="Times New Roman" w:cs="Times New Roman"/>
          <w:sz w:val="24"/>
          <w:szCs w:val="24"/>
        </w:rPr>
        <w:t xml:space="preserve">подготовку и педагогическую аттестацию в установленном законом порядке.  </w:t>
      </w:r>
    </w:p>
    <w:p w:rsidR="0008205B" w:rsidRPr="004214B1" w:rsidRDefault="0008205B"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1.</w:t>
      </w:r>
      <w:r>
        <w:rPr>
          <w:rFonts w:ascii="Times New Roman" w:hAnsi="Times New Roman" w:cs="Times New Roman"/>
          <w:sz w:val="24"/>
          <w:szCs w:val="24"/>
        </w:rPr>
        <w:t>13</w:t>
      </w:r>
      <w:r w:rsidRPr="004214B1">
        <w:rPr>
          <w:rFonts w:ascii="Times New Roman" w:hAnsi="Times New Roman" w:cs="Times New Roman"/>
          <w:sz w:val="24"/>
          <w:szCs w:val="24"/>
        </w:rPr>
        <w:t xml:space="preserve">. Организация питания обучающихся возлагается на администрацию </w:t>
      </w:r>
    </w:p>
    <w:p w:rsidR="0008205B" w:rsidRPr="004214B1" w:rsidRDefault="0008205B"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Учреждения. Питание осуществляется в соответствии с меню, утвержд</w:t>
      </w:r>
      <w:r w:rsidRPr="004214B1">
        <w:rPr>
          <w:rFonts w:ascii="Tahoma" w:hAnsi="Tahoma" w:cs="Tahoma"/>
          <w:sz w:val="24"/>
          <w:szCs w:val="24"/>
        </w:rPr>
        <w:t>ѐ</w:t>
      </w:r>
      <w:r w:rsidRPr="004214B1">
        <w:rPr>
          <w:rFonts w:ascii="Times New Roman" w:hAnsi="Times New Roman" w:cs="Times New Roman"/>
          <w:sz w:val="24"/>
          <w:szCs w:val="24"/>
        </w:rPr>
        <w:t xml:space="preserve">нным </w:t>
      </w:r>
    </w:p>
    <w:p w:rsidR="0008205B" w:rsidRPr="00D924E3" w:rsidRDefault="0008205B" w:rsidP="004214B1">
      <w:pPr>
        <w:pStyle w:val="ConsPlusNonformat"/>
        <w:widowControl/>
        <w:jc w:val="both"/>
        <w:rPr>
          <w:rFonts w:ascii="Times New Roman" w:hAnsi="Times New Roman" w:cs="Times New Roman"/>
          <w:sz w:val="24"/>
          <w:szCs w:val="24"/>
        </w:rPr>
      </w:pPr>
      <w:r w:rsidRPr="004214B1">
        <w:rPr>
          <w:rFonts w:ascii="Times New Roman" w:hAnsi="Times New Roman" w:cs="Times New Roman"/>
          <w:sz w:val="24"/>
          <w:szCs w:val="24"/>
        </w:rPr>
        <w:t>директором Учрежд</w:t>
      </w:r>
      <w:r>
        <w:rPr>
          <w:rFonts w:ascii="Times New Roman" w:hAnsi="Times New Roman" w:cs="Times New Roman"/>
          <w:sz w:val="24"/>
          <w:szCs w:val="24"/>
        </w:rPr>
        <w:t xml:space="preserve">ения.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1.1</w:t>
      </w:r>
      <w:r>
        <w:rPr>
          <w:rFonts w:ascii="Times New Roman" w:hAnsi="Times New Roman" w:cs="Times New Roman"/>
          <w:sz w:val="24"/>
          <w:szCs w:val="24"/>
        </w:rPr>
        <w:t>4</w:t>
      </w:r>
      <w:r w:rsidRPr="00D924E3">
        <w:rPr>
          <w:rFonts w:ascii="Times New Roman" w:hAnsi="Times New Roman" w:cs="Times New Roman"/>
          <w:sz w:val="24"/>
          <w:szCs w:val="24"/>
        </w:rPr>
        <w:t xml:space="preserve">. Учреждение обеспечивает открытость и доступность следующей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1) информации: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дате создания Учреждения, об Учредителе, о месте нахождения Учреждения,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режиме, графике работы, контактных телефонах и об адресах электронной почты.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структуре и органах Управления Учреждением ;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образовательными программами Учреждения;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численности учащихся по реализуемым образовательным программам за счет  бюджетных ассигнований федерального бюджета, республиканского бюджета,  местных бюджетов и по договорам об образовании за счет средств физических и  (или) юридических лиц;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языках образования;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федеральных государственных образовательных стандартах;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руководителе образовательной организации, его заместителях;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персональном составе педагогических работников с указанием уровня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образования, квалификации и опыта работы;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материально- 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учащихся,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учащихся;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 муниципальном задании по оказанию услуг (выполнение работ);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о трудоустройстве выпускников.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2) копий: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-устава Учреждения;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-лицензии на осуществление образовательной деятельности (с приложениями);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-свидетельства о государственной аккредитации (с приложениями);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плана финансово- хозяйственной деятельности Учреждения, утвержденного  установленном законодательством РФ порядке, или бюджетной сметы  Учреждения;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-локальных нормативных актов, предусмотренных ч.2 ст.30 Федерального закона  РФ « Об образовании в Российской Федерации», правил распорядка учащихся,  правил внутреннего трудового распорядка, коллективного договора;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-отчета о результатах самообследования;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услуг, документа об утверждении стоимости обучения по каждой образовательной программе; </w:t>
      </w:r>
    </w:p>
    <w:p w:rsidR="0008205B" w:rsidRPr="00D924E3" w:rsidRDefault="0008205B" w:rsidP="000D6D87">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08205B" w:rsidRDefault="0008205B" w:rsidP="004C03CD">
      <w:pPr>
        <w:pStyle w:val="ConsPlusNonformat"/>
        <w:jc w:val="both"/>
        <w:rPr>
          <w:rFonts w:ascii="Times New Roman" w:hAnsi="Times New Roman" w:cs="Times New Roman"/>
          <w:sz w:val="24"/>
          <w:szCs w:val="24"/>
        </w:rPr>
      </w:pPr>
      <w:r w:rsidRPr="00D924E3">
        <w:rPr>
          <w:rFonts w:ascii="Times New Roman" w:hAnsi="Times New Roman" w:cs="Times New Roman"/>
          <w:sz w:val="24"/>
          <w:szCs w:val="24"/>
        </w:rPr>
        <w:t xml:space="preserve"> - иной информации, которая размещается, опубликовывается по решению Учреждения и( или) размещение, опубликование которой являются обязательным  в соотв</w:t>
      </w:r>
      <w:r>
        <w:rPr>
          <w:rFonts w:ascii="Times New Roman" w:hAnsi="Times New Roman" w:cs="Times New Roman"/>
          <w:sz w:val="24"/>
          <w:szCs w:val="24"/>
        </w:rPr>
        <w:t>етствии с законодательством РФ.</w:t>
      </w:r>
      <w:r w:rsidRPr="00D924E3">
        <w:rPr>
          <w:rFonts w:ascii="Times New Roman" w:hAnsi="Times New Roman" w:cs="Times New Roman"/>
          <w:sz w:val="24"/>
          <w:szCs w:val="24"/>
        </w:rPr>
        <w:t xml:space="preserve"> Информация, указанная в настоящем пункте, подлежит размещению на информационных стендах Учреждения и в информационно-телекомуникационных сетях, в том числе на официальном сайте Учреждения в сети « Интернет». </w:t>
      </w:r>
    </w:p>
    <w:p w:rsidR="0008205B" w:rsidRPr="004214B1" w:rsidRDefault="0008205B" w:rsidP="004214B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1.15. </w:t>
      </w:r>
      <w:r w:rsidRPr="004214B1">
        <w:rPr>
          <w:rFonts w:ascii="Times New Roman" w:hAnsi="Times New Roman" w:cs="Times New Roman"/>
          <w:sz w:val="24"/>
          <w:szCs w:val="24"/>
        </w:rPr>
        <w:t xml:space="preserve">Виды реализуемых образовательных программ в Учреждении: </w:t>
      </w:r>
    </w:p>
    <w:p w:rsidR="0008205B" w:rsidRPr="004214B1" w:rsidRDefault="0008205B"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начального общего образования; </w:t>
      </w:r>
    </w:p>
    <w:p w:rsidR="0008205B" w:rsidRPr="004214B1" w:rsidRDefault="0008205B" w:rsidP="004214B1">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xml:space="preserve">- основного общего образования; </w:t>
      </w:r>
    </w:p>
    <w:p w:rsidR="0008205B" w:rsidRDefault="0008205B" w:rsidP="00837F24">
      <w:pPr>
        <w:pStyle w:val="ConsPlusNonformat"/>
        <w:jc w:val="both"/>
        <w:rPr>
          <w:rFonts w:ascii="Times New Roman" w:hAnsi="Times New Roman" w:cs="Times New Roman"/>
          <w:sz w:val="24"/>
          <w:szCs w:val="24"/>
        </w:rPr>
      </w:pPr>
      <w:r w:rsidRPr="004214B1">
        <w:rPr>
          <w:rFonts w:ascii="Times New Roman" w:hAnsi="Times New Roman" w:cs="Times New Roman"/>
          <w:sz w:val="24"/>
          <w:szCs w:val="24"/>
        </w:rPr>
        <w:t>- среднего общего образования.</w:t>
      </w:r>
    </w:p>
    <w:p w:rsidR="0008205B" w:rsidRPr="00837F24" w:rsidRDefault="0008205B" w:rsidP="00837F24">
      <w:pPr>
        <w:pStyle w:val="ConsPlusNonformat"/>
        <w:jc w:val="both"/>
        <w:rPr>
          <w:rFonts w:ascii="Times New Roman" w:hAnsi="Times New Roman" w:cs="Times New Roman"/>
          <w:sz w:val="24"/>
          <w:szCs w:val="24"/>
        </w:rPr>
      </w:pPr>
      <w:r>
        <w:rPr>
          <w:rFonts w:ascii="Times New Roman" w:hAnsi="Times New Roman"/>
          <w:sz w:val="24"/>
          <w:szCs w:val="24"/>
        </w:rPr>
        <w:t>1.16</w:t>
      </w:r>
      <w:r w:rsidRPr="00D924E3">
        <w:rPr>
          <w:rFonts w:ascii="Times New Roman" w:hAnsi="Times New Roman"/>
          <w:sz w:val="24"/>
          <w:szCs w:val="24"/>
        </w:rPr>
        <w:t xml:space="preserve">. Учреждение может иметь филиалы, отделения и другие обособленные и  структурные подразделения, осуществляющие полностью или частично по его  доверенности правомочия юридического лица в соответствии с  законодательством, которые создаются, реорганизуются, переименовываются и  ликвидируются Учредителем по ходатайству Учреждения либо по собственному  решению в соответствии с законодательством. </w:t>
      </w:r>
    </w:p>
    <w:p w:rsidR="0008205B" w:rsidRPr="00D924E3" w:rsidRDefault="0008205B" w:rsidP="00724E5B">
      <w:pPr>
        <w:spacing w:after="0"/>
        <w:jc w:val="both"/>
        <w:rPr>
          <w:rFonts w:ascii="Times New Roman" w:hAnsi="Times New Roman"/>
          <w:sz w:val="24"/>
          <w:szCs w:val="24"/>
        </w:rPr>
      </w:pPr>
      <w:r w:rsidRPr="00D924E3">
        <w:rPr>
          <w:rFonts w:ascii="Times New Roman" w:hAnsi="Times New Roman"/>
          <w:sz w:val="24"/>
          <w:szCs w:val="24"/>
        </w:rPr>
        <w:t xml:space="preserve"> Филиалы не являются юридическими лицами. Они наделяются имуществом  Учреждения и действуют на основании утвержденных им положений.  Руководители филиалов назначаются Учреждением и действуют на основании его доверенности. </w:t>
      </w:r>
    </w:p>
    <w:p w:rsidR="0008205B" w:rsidRPr="00D924E3" w:rsidRDefault="0008205B" w:rsidP="00724E5B">
      <w:pPr>
        <w:spacing w:after="0"/>
        <w:jc w:val="both"/>
        <w:rPr>
          <w:rFonts w:ascii="Times New Roman" w:hAnsi="Times New Roman"/>
          <w:sz w:val="24"/>
          <w:szCs w:val="24"/>
        </w:rPr>
      </w:pPr>
      <w:r w:rsidRPr="00D924E3">
        <w:rPr>
          <w:rFonts w:ascii="Times New Roman" w:hAnsi="Times New Roman"/>
          <w:sz w:val="24"/>
          <w:szCs w:val="24"/>
        </w:rPr>
        <w:t xml:space="preserve">Лицензирование образовательной деятельности филиалов Учреждения  осуществляется в порядке, установленном Законом об образовании. </w:t>
      </w:r>
    </w:p>
    <w:p w:rsidR="0008205B" w:rsidRPr="00D924E3" w:rsidRDefault="0008205B" w:rsidP="00724E5B">
      <w:pPr>
        <w:spacing w:after="0"/>
        <w:jc w:val="both"/>
        <w:rPr>
          <w:rFonts w:ascii="Times New Roman" w:hAnsi="Times New Roman"/>
          <w:sz w:val="24"/>
          <w:szCs w:val="24"/>
        </w:rPr>
      </w:pPr>
    </w:p>
    <w:p w:rsidR="0008205B" w:rsidRPr="00D924E3" w:rsidRDefault="0008205B" w:rsidP="004C03CD">
      <w:pPr>
        <w:pStyle w:val="ConsPlusNonformat"/>
        <w:jc w:val="both"/>
        <w:rPr>
          <w:rFonts w:ascii="Times New Roman" w:hAnsi="Times New Roman" w:cs="Times New Roman"/>
          <w:sz w:val="24"/>
          <w:szCs w:val="24"/>
        </w:rPr>
      </w:pPr>
    </w:p>
    <w:p w:rsidR="0008205B" w:rsidRPr="00D924E3" w:rsidRDefault="0008205B" w:rsidP="000D6D87">
      <w:pPr>
        <w:pStyle w:val="ConsPlusNonformat"/>
        <w:widowControl/>
        <w:ind w:left="786"/>
        <w:jc w:val="center"/>
        <w:rPr>
          <w:rFonts w:ascii="Times New Roman" w:hAnsi="Times New Roman" w:cs="Times New Roman"/>
          <w:b/>
          <w:sz w:val="24"/>
          <w:szCs w:val="24"/>
        </w:rPr>
      </w:pPr>
      <w:r w:rsidRPr="00D924E3">
        <w:rPr>
          <w:rFonts w:ascii="Times New Roman" w:hAnsi="Times New Roman" w:cs="Times New Roman"/>
          <w:b/>
          <w:sz w:val="24"/>
          <w:szCs w:val="24"/>
        </w:rPr>
        <w:t>2. Цели, предмет и виды деятельности Учреждения</w:t>
      </w:r>
    </w:p>
    <w:p w:rsidR="0008205B" w:rsidRPr="00D924E3" w:rsidRDefault="0008205B"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rPr>
        <w:t xml:space="preserve">2.1. Учреждение осуществляет в качестве основной цели деятельности </w:t>
      </w:r>
      <w:r w:rsidRPr="00D924E3">
        <w:rPr>
          <w:rFonts w:ascii="Times New Roman" w:hAnsi="Times New Roman"/>
          <w:sz w:val="24"/>
          <w:szCs w:val="24"/>
          <w:lang w:eastAsia="ru-RU"/>
        </w:rPr>
        <w:t>образовательную деятельность по образовательным программам начального общего, основного общего, среднего общего образования.</w:t>
      </w:r>
    </w:p>
    <w:p w:rsidR="0008205B" w:rsidRPr="00D924E3" w:rsidRDefault="0008205B" w:rsidP="000D6D87">
      <w:pPr>
        <w:autoSpaceDE w:val="0"/>
        <w:autoSpaceDN w:val="0"/>
        <w:adjustRightInd w:val="0"/>
        <w:spacing w:after="0" w:line="240" w:lineRule="auto"/>
        <w:jc w:val="both"/>
        <w:rPr>
          <w:rFonts w:ascii="Times New Roman" w:hAnsi="Times New Roman"/>
          <w:sz w:val="24"/>
          <w:szCs w:val="24"/>
          <w:lang w:eastAsia="ru-RU"/>
        </w:rPr>
      </w:pPr>
      <w:r w:rsidRPr="00D924E3">
        <w:rPr>
          <w:rFonts w:ascii="Times New Roman" w:hAnsi="Times New Roman"/>
          <w:sz w:val="24"/>
          <w:szCs w:val="24"/>
          <w:lang w:eastAsia="ru-RU"/>
        </w:rPr>
        <w:t>Учреждение осуществляет образовательную деятельность по дополнительным общеобразовательным программам, реализация которых не является основной целью их деятельности.</w:t>
      </w:r>
    </w:p>
    <w:p w:rsidR="0008205B" w:rsidRPr="00D924E3" w:rsidRDefault="0008205B" w:rsidP="000D6D87">
      <w:pPr>
        <w:pStyle w:val="ConsPlusNonformat"/>
        <w:widowControl/>
        <w:jc w:val="both"/>
        <w:rPr>
          <w:rFonts w:ascii="Times New Roman" w:hAnsi="Times New Roman" w:cs="Times New Roman"/>
          <w:sz w:val="24"/>
          <w:szCs w:val="24"/>
        </w:rPr>
      </w:pPr>
      <w:r w:rsidRPr="00D924E3">
        <w:rPr>
          <w:rFonts w:ascii="Times New Roman" w:hAnsi="Times New Roman" w:cs="Times New Roman"/>
          <w:sz w:val="24"/>
          <w:szCs w:val="24"/>
        </w:rPr>
        <w:t>2.2. Учреждение осуществляет в соответствии с муниципальным заданием деятельность, связанную с выполнением работ, оказанием услуг в сфере  образования.</w:t>
      </w:r>
    </w:p>
    <w:p w:rsidR="0008205B" w:rsidRPr="00D924E3" w:rsidRDefault="0008205B" w:rsidP="000D6D87">
      <w:pPr>
        <w:widowControl w:val="0"/>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В соответствии с целями деятельности Учреждение осуществляет следующие основные виды деятельности:</w:t>
      </w:r>
    </w:p>
    <w:p w:rsidR="0008205B" w:rsidRPr="00D924E3" w:rsidRDefault="0008205B"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 xml:space="preserve">а) реализация общеобразовательных программ – образовательных программ начального общего образования (нормативный срок освоения 4 года), </w:t>
      </w:r>
      <w:r w:rsidRPr="00D924E3">
        <w:rPr>
          <w:rStyle w:val="blk"/>
          <w:rFonts w:ascii="Times New Roman" w:hAnsi="Times New Roman"/>
          <w:sz w:val="24"/>
          <w:szCs w:val="24"/>
        </w:rPr>
        <w:t>основного общего образования (</w:t>
      </w:r>
      <w:r w:rsidRPr="00D924E3">
        <w:rPr>
          <w:rFonts w:ascii="Times New Roman" w:hAnsi="Times New Roman"/>
          <w:sz w:val="24"/>
          <w:szCs w:val="24"/>
        </w:rPr>
        <w:t>нормативный срок освоения 5 лет</w:t>
      </w:r>
      <w:r w:rsidRPr="00D924E3">
        <w:rPr>
          <w:rStyle w:val="blk"/>
          <w:rFonts w:ascii="Times New Roman" w:hAnsi="Times New Roman"/>
          <w:sz w:val="24"/>
          <w:szCs w:val="24"/>
        </w:rPr>
        <w:t>); среднего общего образования (нормативный срок освоения 2 года);</w:t>
      </w:r>
    </w:p>
    <w:p w:rsidR="0008205B" w:rsidRPr="00D924E3" w:rsidRDefault="0008205B" w:rsidP="000D6D87">
      <w:pPr>
        <w:widowControl w:val="0"/>
        <w:autoSpaceDE w:val="0"/>
        <w:autoSpaceDN w:val="0"/>
        <w:adjustRightInd w:val="0"/>
        <w:spacing w:after="0" w:line="240" w:lineRule="auto"/>
        <w:jc w:val="both"/>
        <w:rPr>
          <w:rFonts w:ascii="Times New Roman" w:hAnsi="Times New Roman"/>
          <w:sz w:val="24"/>
          <w:szCs w:val="24"/>
        </w:rPr>
      </w:pPr>
      <w:r w:rsidRPr="00D924E3">
        <w:rPr>
          <w:rStyle w:val="blk"/>
          <w:rFonts w:ascii="Times New Roman" w:hAnsi="Times New Roman"/>
          <w:sz w:val="24"/>
          <w:szCs w:val="24"/>
        </w:rPr>
        <w:t xml:space="preserve">б) </w:t>
      </w:r>
      <w:r w:rsidRPr="00D924E3">
        <w:rPr>
          <w:rFonts w:ascii="Times New Roman" w:hAnsi="Times New Roman"/>
          <w:sz w:val="24"/>
          <w:szCs w:val="24"/>
        </w:rPr>
        <w:t>создание необходимых условий для содержания (обучения, воспитания) учащихся;</w:t>
      </w:r>
    </w:p>
    <w:p w:rsidR="0008205B" w:rsidRPr="00D924E3" w:rsidRDefault="0008205B" w:rsidP="000D6D87">
      <w:pPr>
        <w:widowControl w:val="0"/>
        <w:autoSpaceDE w:val="0"/>
        <w:autoSpaceDN w:val="0"/>
        <w:adjustRightInd w:val="0"/>
        <w:spacing w:after="0" w:line="240" w:lineRule="auto"/>
        <w:jc w:val="both"/>
        <w:rPr>
          <w:rStyle w:val="blk"/>
          <w:rFonts w:ascii="Times New Roman" w:hAnsi="Times New Roman"/>
          <w:sz w:val="24"/>
          <w:szCs w:val="24"/>
        </w:rPr>
      </w:pPr>
      <w:r w:rsidRPr="00D924E3">
        <w:rPr>
          <w:rFonts w:ascii="Times New Roman" w:hAnsi="Times New Roman"/>
          <w:sz w:val="24"/>
          <w:szCs w:val="24"/>
        </w:rPr>
        <w:t>в) управление и эксплуатация имуществом Учреждения.</w:t>
      </w:r>
    </w:p>
    <w:p w:rsidR="0008205B" w:rsidRPr="00D924E3" w:rsidRDefault="0008205B"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2.3. Учреждение вправе осуществлять следующие виды деятельности, не являющиеся основными видами деятельности: </w:t>
      </w:r>
    </w:p>
    <w:p w:rsidR="0008205B" w:rsidRPr="00D924E3" w:rsidRDefault="0008205B"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Иные услуги, приносящие доход:</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и сдача в аренду основных фондов и имущества Учреждения;</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торговля товарами, изготовленными учащимися;</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реализация овощей и товаров народного потребления.</w:t>
      </w:r>
    </w:p>
    <w:p w:rsidR="0008205B" w:rsidRPr="00D924E3" w:rsidRDefault="0008205B" w:rsidP="000D6D87">
      <w:pPr>
        <w:spacing w:after="0"/>
        <w:ind w:firstLine="709"/>
        <w:jc w:val="both"/>
        <w:rPr>
          <w:rFonts w:ascii="Times New Roman" w:hAnsi="Times New Roman"/>
          <w:sz w:val="24"/>
          <w:szCs w:val="24"/>
        </w:rPr>
      </w:pPr>
      <w:r w:rsidRPr="00D924E3">
        <w:rPr>
          <w:rFonts w:ascii="Times New Roman" w:hAnsi="Times New Roman"/>
          <w:sz w:val="24"/>
          <w:szCs w:val="24"/>
        </w:rPr>
        <w:t>2.4.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08205B" w:rsidRPr="00D924E3" w:rsidRDefault="0008205B" w:rsidP="000D6D87">
      <w:pPr>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ab/>
        <w:t xml:space="preserve">2.5.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Учреждение вправе осуществлять предусмотренные её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2.6. Учреждение осуществляет деятельность в соответствии с предметом и целями</w:t>
      </w:r>
      <w:r w:rsidRPr="00D924E3">
        <w:rPr>
          <w:rFonts w:ascii="Times New Roman" w:hAnsi="Times New Roman"/>
          <w:sz w:val="24"/>
          <w:szCs w:val="24"/>
          <w:u w:val="single"/>
        </w:rPr>
        <w:t xml:space="preserve"> </w:t>
      </w:r>
      <w:r w:rsidRPr="00D924E3">
        <w:rPr>
          <w:rFonts w:ascii="Times New Roman" w:hAnsi="Times New Roman"/>
          <w:sz w:val="24"/>
          <w:szCs w:val="24"/>
        </w:rPr>
        <w:t>деятельности, предусмотренной настоящим Уставом, с учетом требований законодательства.</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2.7. Для достижения уставных целей Учреждение имеет право:</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материально-техническое обеспечение уставной деятельности;</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2.8 Учреждение обязано:</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08205B" w:rsidRPr="00D924E3" w:rsidRDefault="0008205B" w:rsidP="000D6D87">
      <w:pPr>
        <w:tabs>
          <w:tab w:val="left" w:pos="567"/>
        </w:tabs>
        <w:autoSpaceDE w:val="0"/>
        <w:autoSpaceDN w:val="0"/>
        <w:adjustRightInd w:val="0"/>
        <w:spacing w:after="0" w:line="240" w:lineRule="auto"/>
        <w:jc w:val="both"/>
        <w:rPr>
          <w:rFonts w:ascii="Times New Roman" w:hAnsi="Times New Roman"/>
          <w:sz w:val="24"/>
          <w:szCs w:val="24"/>
        </w:rPr>
      </w:pPr>
      <w:r w:rsidRPr="00D924E3">
        <w:rPr>
          <w:rFonts w:ascii="Times New Roman" w:hAnsi="Times New Roman"/>
          <w:sz w:val="24"/>
          <w:szCs w:val="24"/>
        </w:rPr>
        <w:t>-  исполнять иные обязанности, предусмотренные действующим законодательством.</w:t>
      </w:r>
    </w:p>
    <w:p w:rsidR="0008205B" w:rsidRPr="00D924E3" w:rsidRDefault="0008205B"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3. Управление Учреждением</w:t>
      </w:r>
    </w:p>
    <w:p w:rsidR="0008205B" w:rsidRPr="00D924E3" w:rsidRDefault="0008205B"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3.1. Управление </w:t>
      </w:r>
      <w:r w:rsidRPr="00D924E3">
        <w:rPr>
          <w:rFonts w:ascii="Times New Roman" w:hAnsi="Times New Roman"/>
          <w:color w:val="000000"/>
          <w:sz w:val="24"/>
          <w:szCs w:val="24"/>
        </w:rPr>
        <w:t>Учреждением</w:t>
      </w:r>
      <w:r w:rsidRPr="00D924E3">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принципах единоначалия и коллегиальности.</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Учредителя относится: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 утверждение Устава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4) утверждение вносимых в Устав Учреждения изменений и дополнений;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D924E3">
        <w:rPr>
          <w:rFonts w:ascii="Tahoma" w:hAnsi="Tahoma" w:cs="Tahoma"/>
          <w:sz w:val="24"/>
          <w:szCs w:val="24"/>
        </w:rPr>
        <w:t>ѐ</w:t>
      </w:r>
      <w:r w:rsidRPr="00D924E3">
        <w:rPr>
          <w:rFonts w:ascii="Times New Roman" w:hAnsi="Times New Roman"/>
          <w:sz w:val="24"/>
          <w:szCs w:val="24"/>
        </w:rPr>
        <w:t xml:space="preserve">нного за ним  муниципального имущества;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12) осуществление финансового обеспечения выполнения муниципального  задания;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17) осуществление иных функции и полномочий Учредителя, установленных  законодательствами Российской Федерации и Республики Татарстан.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3.2. В Учреждении сформированы коллегиальные органы управления: Общее  собрание коллектива Учреждения, Совет Учреждения, Педагогический совет  Учреждения, Общее собрание трудового коллектива Учреждения. При  необходимости могут формироваться Попечительский совет и другие  коллегиальные органы.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сформированы: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-Ученический совет, Родительский комитет, родительское собрание и другие формы самоуправления учащихся и родителей( законных представителей).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Методический совет, школьные методические объединения и другие формы  самоуправления педагогических работников.</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обучающихся по норме 1  человек от 1 учащегося (если в Учреждении получают образование несколько  учащихся из одной семьи, то по норме 1 родитель (законный представитель) от 1  семьи), учащиеся 9-11 классов. Собрание считается правомочным, если на нем  присутствует не менее двух третей списочного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Общее собрание коллектива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Концепцию развития и Программу развития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Устав Учреждения, изменения и дополнения, вносимые в него;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избирает Совет Учреждения и принимает Положение о Совете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Совет  Учреждения, состоящий из 12 членов, избираемых на два года по следующей  схеме: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педагогического коллектива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трудового коллектива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родительской общественности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-три члена Совета – от обучающихся;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Представители, избранные в Совет Учреждения, выполняют свои обязанности на  общественных началах. Совет Учреждения избирает из своего состава  председателя и секретаря. Протоколы подписываются председателем и секретарем  и хранятся в Учреждении.  Решения в Совете Учреждения принимаются простым большинством голосов.  Заседание Совета Учреждения происходят не реже двух раз в год.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Правила поведения для обучающихся;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-заслушивает отчеты директора и отдельных работников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-принимает локальные акты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-выполняет все функции Общего собрания коллектива между ее заседаниями;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-решает вопросы обучения и воспитания, предоставления дополнительных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платных образовательных и иных услуг, осуществления финансово -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хозяйственной и административной деятельности;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-рассматривает вопросы социальной защиты обучающихся и работников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Совет Учреждения, его члены не вправе непосредственно вмешиваться в  распорядительную деятельность администрации Учреждения, а также в учебно- воспитательную и методическую деятельность педагогических работников.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необходимости, но не реже 1 раза в год. Общее собрание трудового коллектива  Учреждения вправе принимать решения, если в его работе участвуют более  половины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 компетенции Общего собрания трудового коллектива Учреждения относятся: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Правил внутреннего трудового распорядка Учреждения по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представлению директора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рассмотрение проектов локальных актов, регулируемых трудовые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взаимоотношения;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положения о режиме рабочего времени, положения о конфликтной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трудовой комиссии;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решения о необходимости заключения Коллективного договора;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обсуждение и принятие Коллективного договора;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избрание представителей от трудового коллектива в Совет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принятие или отказ от инициативы либо согласие на создание автономного  учреждения путем изменения типа существующего учреждения, если такое не  влечет за собой нарушения установленных законодательством прав граждан  на получение дополнительного образования.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3.6.Педагогический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большинством голосов и оформляются протоколом. Книга  протоколов хранится в делах Учреждения 50 лет. Решения Педагогических  советов реализуются приказом директора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Педагогический совет: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разрабатывает, принимает и изменяет образовательную программу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рассматривает вопросы осуществления образовательного и воспитательного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процесса, требующие профессиональных знаний;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изучает, оценивает, обобщает и распространяет передовой педагогический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опыт членов коллектива;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подводит итоги деятельности Учреждения, вносит предложения по  улучшению ее результатов;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принимает локальные акты в пределах своей компетенции;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обсуждает и утверждает характеристики педагогических работников,  представляемых к различным почетным званиям;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работу по повышению квалификации педагогических кадров, по  распространению передового педагогического опыта;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делегирует 3-х представителей педагогического коллектива в Совет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Полномочия Педагогического совета определяются Положением о Педагогическом совете и настоящим Уставом.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3.7.Родительский комитет Учреждения является выборным органом, представляющим интересы обучающихся и родителей. Родительский комитет избирается сроком на один год исходя из равного представительства всех групп. Родительский комитет избирает тр</w:t>
      </w:r>
      <w:r w:rsidRPr="00D924E3">
        <w:rPr>
          <w:rFonts w:ascii="Tahoma" w:hAnsi="Tahoma" w:cs="Tahoma"/>
          <w:sz w:val="24"/>
          <w:szCs w:val="24"/>
        </w:rPr>
        <w:t>ѐ</w:t>
      </w:r>
      <w:r w:rsidRPr="00D924E3">
        <w:rPr>
          <w:rFonts w:ascii="Times New Roman" w:hAnsi="Times New Roman"/>
          <w:sz w:val="24"/>
          <w:szCs w:val="24"/>
        </w:rPr>
        <w:t xml:space="preserve">х членов Совета Учреждения. Регламент работы родительского комитета определяется им самостоятельно.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3.8. Ученический совет является высшим выборным органом ученического самоуправления, избирается из числа обучающихся 5-11 классов, содействует развитию Учреждения, созданию условий для становления личности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обучающихся и возможности проявления детской инициативы.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Директор Учреждения подчиняется непосредственно начальнику управления образования. Директор вправе в пределах своей компетенции дать  обязательное для исполнения указание любому работнику Учреждения. Директор Учреждения взаимодействует с органами самоуправления Учреждения (Советом учреждения, Педагогическим советом, Родительским комитетом, Ученическим советом, Общим собранием коллектива, Общим собранием трудового коллектива, Попечительским советом), с Управлением образования.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3.10.Самостоятельно планирует свою работу на каждый учебный год.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3.11. Представляет в установленные сроки в установленной форме отчетность Учредителю и другим полномочным государственным и муниципальным органам.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3.12. Получает от Учредителя, государственных и муниципальных органов информацию нормативно-правового и организационно-методического характера, знакомится под расписку с соответствующими документами.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3.13. Систематически обменивается информацией со своими работниками.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3.14. Директор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учащихся и работников Учреждения в установленном законодательством  Российской Федерации и Республики Татарстан порядке;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качеству воспитания, образования, непрерывное повышение качества образования  и воспитания в Учреждении;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структуру и штатное расписание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осуществляет подбор и расстановку кадров;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для непрерывного повышения квалификации работников;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создает условия, обеспечивающие участие работников в управлении  Учреждением;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выполняет правила по охране труда и пожарной безопасности;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назначает ответственных лиц за соблюдение требований охраны труда;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соблюдает этические нормы поведения в Учреждении, в быту, в обще-</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ственных местах, соответствующие общественному положению педагога.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3.15. Директор Учреждения вправе: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издавать приказы и давать обязательные распоряжения работникам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открывать и закрывать счета в банках;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присутствовать на любых занятиях, мероприятиях, собраниях;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делегировать свои полномочия, выдавать доверенности.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3.16. Директор Учреждения несет ответственность: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учащихся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неисполнение или ненадлежащее исполнение без уважительных причин Устава и Правил внутреннего трудового распорядка Учреждения, иных локальных нормативных актов, законных распоряжений Управления образованием,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применение, в том числе однократное, методов обучения и воспитания, связанных с физическим и (или) психическим насилием над личностью обучающихся, а также совершение иного аморального проступка Директор Учреждения может быть освобожден от занимаемой должности в соответствии с трудовым законодательством и Федеральным законом Российской Федерации "Об образовании в Российской Федерации" и Законом Республики Татарстан «Об образовании». Увольнение за данный проступок не является мерой дисциплинарной ответственности;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нарушение правил пожарной безопасности, охраны труда, санитарно-гигиенических правил организации образовательной деятельности Директор Учреждения привлекается к административной ответственности в порядке и в случаях, предусмотренных административным законодательством;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за виновное причинение Учреждению или участникам образовательного и воспитательного процессов ущерба в связи с исполнением (неисполнением) своих должностных обязанностей Директор Учреждения несет материальную ответственность в порядке и в пределах, установленных трудовым и (или) гражданским законодательством;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персональную ответственность за выполнение муниципального задания, использование и сохранность муниципального имущества, закрепленного за Учреждением, при осуществлении уставной деятельности, в том числе при сдаче имущества в аренду, безвозмездное пользование;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несет ответственность за соблюдение указанных условий по заключенным договорам, контрактам для нужд Учреждения; </w:t>
      </w:r>
    </w:p>
    <w:p w:rsidR="0008205B" w:rsidRPr="00D924E3" w:rsidRDefault="0008205B" w:rsidP="000D6D87">
      <w:pPr>
        <w:spacing w:after="0" w:line="240" w:lineRule="auto"/>
        <w:jc w:val="both"/>
        <w:rPr>
          <w:rFonts w:ascii="Times New Roman" w:hAnsi="Times New Roman"/>
          <w:sz w:val="24"/>
          <w:szCs w:val="24"/>
        </w:rPr>
      </w:pPr>
      <w:r w:rsidRPr="00D924E3">
        <w:rPr>
          <w:rFonts w:ascii="Times New Roman" w:hAnsi="Times New Roman"/>
          <w:sz w:val="24"/>
          <w:szCs w:val="24"/>
        </w:rPr>
        <w:t xml:space="preserve"> - несет перед Учреждением ответственность в размере убытков, причиненных Учреждению в результате совершения крупной сделки без предварительного согласия с Учредителем Учреждения, независимо от того, была ли эта сделка признана недействительной. </w:t>
      </w:r>
    </w:p>
    <w:p w:rsidR="0008205B" w:rsidRPr="00D924E3" w:rsidRDefault="0008205B"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4. Участники образовательной деятельности</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 Участниками образовательной деятельности являются дети, как правило, до 18 лет, их родители (законные представители) и педагогические работники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4.2. При приеме учащихся родители (законные представители) учащихся и сами учащиеся должны быть ознакомлены с настоящим Уставом, лицензией на право ведения образовательной деятельности, свидетельством о государственной аккредитации, основными образовательными программами, реализуемыми в Учреждении, локальными актами Учреждения и другими документами, регламентирующими организацию образовательного и воспитательного процессов.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4.3. Учащиеся в Учреждении пользуются всеми правами граждан Российской Федерации и Республики Татарстан.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4.4. Учащиеся Учреждения имеют право на: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бесплатное образование в соответствии с федеральными государственными образовательными стандартами;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формы получения образования и образовательного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выбор профиля в Учреждении в соответствии со своим интересами,  потребностями и способностями;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получение дополнительных (в том числе платных) образовательных услуг;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уважение человеческого достоинства, свободу совести и информации, свободное выражение своих взглядов и убеждений;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вступление в любые общественные организации;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защиту от применения методов физического и психического насилия;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добровольное привлечение к труду, не предусмотренному образовательной  программой;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условия обучения, гарантирующие охрану и укрепление здоровья;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свободное посещение мероприятий, не предусмотренных учебным планом;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переход в другое образовательное учреждение при наличии в нем  свободного места;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развитие своих творческих способностей;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участие в управлении Учреждением в форме, определ</w:t>
      </w:r>
      <w:r w:rsidRPr="00D924E3">
        <w:rPr>
          <w:rFonts w:ascii="Tahoma" w:hAnsi="Tahoma" w:cs="Tahoma"/>
          <w:sz w:val="24"/>
          <w:szCs w:val="24"/>
        </w:rPr>
        <w:t>ѐ</w:t>
      </w:r>
      <w:r w:rsidRPr="00D924E3">
        <w:rPr>
          <w:rFonts w:ascii="Times New Roman" w:hAnsi="Times New Roman"/>
          <w:sz w:val="24"/>
          <w:szCs w:val="24"/>
        </w:rPr>
        <w:t xml:space="preserve">нной настоящим Уставом;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представление Учреждения в конкурсах, смотрах, соревнованиях, научно- практических конференциях и других мероприятиях.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4.5. Учреждение обеспечивает гарантии прав учащихся на отдых и охрану здоровья, обеспечивая условия для физкультурно-оздоровительной работы в течение учебного года и организуя активный отдых обучающихся в период каникул.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4.6. Учащиеся и их родители (законные представители) имеют право на ознакомление с текущими результатами контроля знаний и навыков учащихся, на получение индивидуальной консультации от педагогического работника и рекомендаций с учетом конкретной ситуации.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4.7. Учащиеся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учащихся.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4.8. Совершеннолетние учащиеся, родители (законные представители) несовершеннолетних учащихся имеют право контролировать правильность распределения Учреждением государственной социальной помощи через Ученический совет или Родительский комитет.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4.9. Учащиеся в Учреждении обязаны: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Устав Учреждения, решения Педагогического совета Учреждения, приказы Директора, Правила для учащихся, требования педагогических работников, не противоречащие законодательству Российской Федерации и Республики Татарстан;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-добросовестно заниматься, соблюдать дисциплину, не препятствовать организации учебно-воспитательного процесса на занятии или проводимом внеурочном мероприятии;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занятия согласно расписанию, не опаздывать к началу занятий и выполнять в установленные сроки все виды заданий, предусмотренных учебным планом и программами учебных дисциплин;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не пропускать занятий без уважительных причин;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соблюдать правила охраны труда, производственной санитарии, гигиены и пожарной безопасности, предусмотренные соответствующими инструкциями;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бережно относиться к имуществу Учреждения, результатам труда других людей, экономно расходовать электроэнергию и воду в Учреждении;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уважать честь и достоинство учащихся и работников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достойно вести себя, соблюдать культуру поведения и внешнего вида;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заботиться о здоровье и безопасности своей жизни и третьих лиц.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4.10. Учащимся в Учреждении запрещается: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Устав Учреждения, решения Педагогического совета Учреждения, приказы Директора, требования педагогических работников не противоречащие законодательствам Российской Федерации и Республики Татарстан;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приносить, передавать или использовать оружие, спиртные напитки, табачные изделия, токсические, наркотические вещества;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использовать любые средства или вещества, которые могут привести к авариям и катастрофам;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применять физическую силу для выяснения отношений, запугивание и вымогательство;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производить любые действия, влекущие за собой опасные последствия для окружающих;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 употреблять нецензурную лексику;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-нарушать правила пожарной безопасности и требования обеспечения безопасности жизнедеятельности.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4.11. Родители (законные представители) учащихся имеют право: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формы получения образования и образовательные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защищать законные права и интересы учащихся;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иметь полную информацию по любому вопросу деятельности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обращаться к педагогу, администрации для разрешения конфликтных ситуаций;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присутствовать на Педагогических советах, принимать участие в обсуждении в случае, когда разбирается вопрос о достижениях и поведении их ребенка;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участвовать в управлении Учреждением: избирать и быть избранным в Совет Учреждения, Родительский комитет;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и выражать свое мнение на родительских собраниях и заседаниях Родительского комитета;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знакомиться с ходом и содержанием образовательного процесса, с достижениями учащихся, в том числе и посредством электронных носителей (электронный дневник, табель успеваемости, сайт школы);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Учреждение и беседовать с педагогами после окончания у них последнего занятия;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выбирать совместно с ребенком дополнительные образовательные услуги, предоставляемые Учреждением (в том числе платные);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вносить добровольные пожертвования и ценные взносы для развития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принимать решение о необходимости охраны Учреждения и вносить добровольные взносы на е</w:t>
      </w:r>
      <w:r w:rsidRPr="00D924E3">
        <w:rPr>
          <w:rFonts w:ascii="Tahoma" w:hAnsi="Tahoma" w:cs="Tahoma"/>
          <w:sz w:val="24"/>
          <w:szCs w:val="24"/>
        </w:rPr>
        <w:t>ѐ</w:t>
      </w:r>
      <w:r w:rsidRPr="00D924E3">
        <w:rPr>
          <w:rFonts w:ascii="Times New Roman" w:hAnsi="Times New Roman"/>
          <w:sz w:val="24"/>
          <w:szCs w:val="24"/>
        </w:rPr>
        <w:t xml:space="preserve"> содержание;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быть ознакомленными с настоящим Уставом, лицензией на право ведения образовательной деятельности, локальными актами Учреждения и другими документами, регламентирующими учебно-воспитательный процесс.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4.12. Родители (законные представители) учащихся обязаны: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воспитывать своих детей и нести ответственность за получение ими основного общего образования;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-создавать условия для получения детьми среднего (полного) общего образования;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настоящий Устав, локальные акты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осуществлять помощь и контроль в организации рабочего дня и жизни ребенка;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ребенку необходимые условия для занятий дома;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вежливо относиться к педагогам и работникам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ребенка необходимыми принадлежностями и формой для занятий в Учреждении;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посещать родительские собрания, приходить в Учреждение по просьбе педагогов или администрации Учреждения в удобное для обеих сторон время;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заботиться о здоровье ребенка, сообщать в Учреждение о его заболеваниях;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воспитание своего ребенка;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своевременно вносить плату за дополнительные платные образовательные услуги в соответствии с договором, заключ</w:t>
      </w:r>
      <w:r w:rsidRPr="00D924E3">
        <w:rPr>
          <w:rFonts w:ascii="Tahoma" w:hAnsi="Tahoma" w:cs="Tahoma"/>
          <w:sz w:val="24"/>
          <w:szCs w:val="24"/>
        </w:rPr>
        <w:t>ѐ</w:t>
      </w:r>
      <w:r w:rsidRPr="00D924E3">
        <w:rPr>
          <w:rFonts w:ascii="Times New Roman" w:hAnsi="Times New Roman"/>
          <w:sz w:val="24"/>
          <w:szCs w:val="24"/>
        </w:rPr>
        <w:t xml:space="preserve">нным между родителями (законными представителями) и Учреждением.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4.13. Другие права и обязанности родителей (законных представителей) обучающихся Учреждения могут закрепляться в заключенном между ними и Учреждением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4.14.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 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Права и обязанности работников Учреждения определяются Трудовым кодексом Российской Федерации, настоящим Уставом, Правилами внутреннего трудового распорядка, трудовыми договорами и должностными инструкциями.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Отношения работников и Учреждения регулируются трудовыми договорами, заключенными с ними. 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4.15.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4.16. К педагогической деятельности не допускаются лица: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признанные недееспособными в установленном Федеральным законом порядке;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4.17. При приеме на работу администрация Учреждения знакомит принимаемого на работу работника под расписку со следующими документами: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а) Коллективным договором;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б) с настоящим Уставом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в) Правилами внутреннего трудового распорядка, положением о режиме рабочего времени;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г) должностными инструкциями, приказами о пожарной безопасности;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д) приказами по охране труда и о соблюдении правил техники безопасности;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е) другими документами, регламентирующими организацию учебно-воспитательного процесса, финансово-хозяйственную деятельность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4.18. Работники Учреждения обязаны: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требования настоящего Устава, Правила внутреннего трудового распорядка, инструкции по охране труда и санитарно-гигиенического, противопожарного и безопасного режима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строго следовать профессиональной этике, качественно выполнять возложенные на них функциональные обязанности, соблюдать требования и правила, нормы безопасности жизни и здоровья людей в процессе обучения и труда, обеспечивать их соблюдения учащимися;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выполнять приказы и распоряжения Директора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поддерживать дисциплину в Учреждении на основе уважения человеческого достоинства учащихся;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принимать участие в разборе конфликтов по письменному заявлению родителей (законных представителей);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воздерживаться от действий и высказываний, ведущих к осложнению морально-психологического климата в коллективе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проходить периодические медицинские обследования;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систематически повышать свой профессиональный и квалификационный уровень, использовать в учебно-воспитательном процессе современные педагогические технологии, соответствующие целям учебно-воспитательного процесса;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соблюдать правила ведения учебной документации;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нести ответственность за сохранение жизни и здоровья обучающихся во время учебных занятий;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не применять к обучающимся меры физического и психического насилия;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активно участвовать в формировании и осуществлении педагогической концепции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4.19. Все работники Учреждения имеют право на: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1) участие в управлении Учреждением в порядке, определяемом настоящим Уставом, избирать и быть избранным в Совет Учреждения и другие выборные органы, участвовать в обсуждении и принятии решений по деятельности Учреждения, в том числе через органы самоуправления;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2) уважение и защиту профессиональной чести и достоинства, на условия труда, отвечающие требованиям безопасности и гигиены;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3)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 отдых и оплачиваемый ежегодный отпуск;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5) обжалование приказов администрации Учреждения в установленном Законом порядке;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6) 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7) повышение своей профессиональной квалификации, переподготовку, в соответствии с требованиями занимаемой должности, не реже чем 1 раз в 3 года;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8) сокращенную (не более 36 часов) рабочую неделю, получение пенсии по выслуге лет, длительный до 1 года отпуск через каждые 10 лет непрерывной педагогической работы;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9) социальные льготы и гарантии, установленные законодательством Российской Федерации и Республики Татарстан, нормативно-правовыми актами муниципального, республиканского и федерального уровней;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10) выполнение другой работы и обязанностей, оплачиваемых по дополнительному договору;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11) моральное и материальное поощрение по результатам труда;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12) уважение и вежливое отношение со стороны обучающихся, родителей (законных представителей) и коллег.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4.20.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4.21. Педагогические работники, имеющие соответствующий образовательный ценз, и другие работники принимаются на работу в Учреждение в соответствии с Трудовым кодексом Российской Федерации. При заключении трудового договора лицо, поступающее на работу, предъявляет администрации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-паспорт или иной документ, удостоверяющий личность;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-страховое свидетельство государственного пенсионного страхования;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-документы воинского учета - для военнообязанных и лиц, подлежащих призыву на военную службу;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Запрещается требовать от лица, поступающего на работу, документы помимо предусмотренных Трудовым кодексом и настоящим Уставом.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4.22. Трудовые отношения с работниками Учреждения, 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в случаях: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-повторного в течение одного года грубого нарушения настоящего Устава Учреждения;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-применения, в том числе однократно, методов обучения и воспитания, связанных с физическим и (или) психическим насилием над личностью обучающегося;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 появление на работе в состоянии алкогольного, наркотического или токсического опьянения;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 не прошел аттестацию прерываются трудовые отношения. Увольнение по настоящим основаниям может осуществляться администрацией Учреждения без согласования с профсоюзным комитетом.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 xml:space="preserve">4.23. Заработная плата и должностной оклад выплачиваются работникам Учреждения за выполнение ими должностных обязанностей и работ по трудовому договору не реже, чем 1 раз в полмесяца. Выплаты по дополнительным работам оплачиваются по дополнительному договору. Работникам Учреждения ставки заработной платы (должностные оклады) устанавливаются в соответствии с нормативными и инструктивными документами по оплате труда работников образования, определенными каждому персонально и по результатам аттестации (тарификации).Кроме того, каждый работник имеет право на получение установленных (в пределах средств, предусмотренных на оплату труда) в Учреждении надбавок, доплат, а также выплат стимулирующего характера согласно Положению о доплатах и надбавках. Педагогическим работникам Учреждения в целях содействия их обеспечения книгоиздательской продукцией и периодическими изданиями выплачивается ежемесячно денежная компенсация. </w:t>
      </w:r>
    </w:p>
    <w:p w:rsidR="0008205B" w:rsidRPr="00D924E3" w:rsidRDefault="0008205B" w:rsidP="00C538A7">
      <w:pPr>
        <w:spacing w:after="0"/>
        <w:jc w:val="both"/>
        <w:rPr>
          <w:rFonts w:ascii="Times New Roman" w:hAnsi="Times New Roman"/>
          <w:sz w:val="24"/>
          <w:szCs w:val="24"/>
        </w:rPr>
      </w:pPr>
      <w:r w:rsidRPr="00D924E3">
        <w:rPr>
          <w:rFonts w:ascii="Times New Roman" w:hAnsi="Times New Roman"/>
          <w:sz w:val="24"/>
          <w:szCs w:val="24"/>
        </w:rPr>
        <w:t>4.24.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 Объ</w:t>
      </w:r>
      <w:r w:rsidRPr="00D924E3">
        <w:rPr>
          <w:rFonts w:ascii="Tahoma" w:hAnsi="Tahoma" w:cs="Tahoma"/>
          <w:sz w:val="24"/>
          <w:szCs w:val="24"/>
        </w:rPr>
        <w:t>ѐ</w:t>
      </w:r>
      <w:r w:rsidRPr="00D924E3">
        <w:rPr>
          <w:rFonts w:ascii="Times New Roman" w:hAnsi="Times New Roman"/>
          <w:sz w:val="24"/>
          <w:szCs w:val="24"/>
        </w:rPr>
        <w:t xml:space="preserve">м учебной нагрузки педагогических работников устанавливается исходя из количества часов по учебному плану и учебным программам, обеспеченности кадрами и других условий работы Учреждения. Установленная в начале учебного года учебная нагрузка не может быть уменьшена по инициативе администрации Учреждения, за исключением случаев уменьшения (сокращения) часов по учебным планам, программам, сокращения количества классов в Учреждении. В зависимости от количества часов, предусмотренных учебным планом, учебная нагрузка педагогических работников может быть различной в первом и втором учебном полугодии. </w:t>
      </w:r>
    </w:p>
    <w:p w:rsidR="0008205B" w:rsidRPr="00BF272F" w:rsidRDefault="0008205B" w:rsidP="00BF272F">
      <w:pPr>
        <w:spacing w:after="0"/>
        <w:jc w:val="both"/>
        <w:rPr>
          <w:rFonts w:ascii="Times New Roman" w:hAnsi="Times New Roman"/>
          <w:sz w:val="24"/>
          <w:szCs w:val="24"/>
        </w:rPr>
      </w:pPr>
      <w:r w:rsidRPr="00D924E3">
        <w:rPr>
          <w:rFonts w:ascii="Times New Roman" w:hAnsi="Times New Roman"/>
          <w:sz w:val="24"/>
          <w:szCs w:val="24"/>
        </w:rPr>
        <w:t>4.25. Охрана труда в Учреждении осуществляется в соответствии с действующим законодательством о труде и охране труда.</w:t>
      </w:r>
    </w:p>
    <w:p w:rsidR="0008205B" w:rsidRPr="00D924E3" w:rsidRDefault="0008205B" w:rsidP="003A292A">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5. Основные характеристики организации образовательной деятельности</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w:t>
      </w:r>
      <w:r w:rsidRPr="00D924E3">
        <w:rPr>
          <w:sz w:val="24"/>
          <w:szCs w:val="24"/>
        </w:rPr>
        <w:t xml:space="preserve"> </w:t>
      </w:r>
      <w:r w:rsidRPr="00D924E3">
        <w:rPr>
          <w:rFonts w:ascii="Times New Roman" w:hAnsi="Times New Roman"/>
          <w:sz w:val="24"/>
          <w:szCs w:val="24"/>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преподаются в качестве государственных языков: русский язык и татарский язык.</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В Учреждении в качестве иностранного языка преподается - английский язык.</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Правила приема граждан в Учреждение определяются Учреждением в соответствии с законодательством Российской Федерации и закрепляются в Уставе.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Правила приема в Учреждение на уровни начального общего и основного общего образования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5.2. В первый класс принимаются дети, которым исполнилось 6 лет и 6 месяцев до 1 сентября текущего года, при отсутствии противопоказаний по состоянию здоровья, но не позже достижения ими возраста 8 лет. По заявлению родителей (законных представителей) Учредитель вправе разрешить приём детей  в более раннем возрасте.</w:t>
      </w:r>
    </w:p>
    <w:p w:rsidR="0008205B" w:rsidRPr="00D924E3" w:rsidRDefault="0008205B"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 xml:space="preserve">5.3. Приём граждан в Учреждение осуществляется по личному  заявлению родителей (законных представителей) ребёнка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w:t>
      </w:r>
    </w:p>
    <w:p w:rsidR="0008205B" w:rsidRPr="00D924E3" w:rsidRDefault="0008205B" w:rsidP="003A292A">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Для детей, не зарегистрированных на закреплённой территории, приём заявлений в первый класс начинается с 1 августа текущего года до момента заполнения свободных мест, но не позднее 5 сентября текущего года. Приём в Учреждение оформляется приказом</w:t>
      </w:r>
      <w:r w:rsidRPr="00D924E3">
        <w:rPr>
          <w:rFonts w:ascii="Times New Roman" w:hAnsi="Times New Roman" w:cs="Times New Roman"/>
          <w:kern w:val="1"/>
          <w:sz w:val="24"/>
          <w:szCs w:val="24"/>
        </w:rPr>
        <w:t xml:space="preserve">. </w:t>
      </w:r>
      <w:r w:rsidRPr="00D924E3">
        <w:rPr>
          <w:rFonts w:ascii="Times New Roman" w:hAnsi="Times New Roman" w:cs="Times New Roman"/>
          <w:sz w:val="24"/>
          <w:szCs w:val="24"/>
        </w:rPr>
        <w:t>Регистрация по месту жительства (пребывания) закреплённых лиц, не достигших четырнадцати лет осуществляется с выдачей свидетельства о регистрации по месту жительства (свидетельства по месту пребывания). Учреждение может осуществлять приём указанного заявления в форме электронного документа с использованием информационно-телекоммуникационных сетей общего пользования.</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заявлении родителями (законными представителями) ребёнка указываются следующие сведения:</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а) фамилия, имя, отчество (последнее - при наличии) ребёнка;</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б) дата и место рождения ребёнка;</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фамилия, имя, отчество (последнее – при наличии) родителей (законных представителей ребёнка).</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закреплённых лиц, зарегистрированных по месту жительства или пребывания,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ребёнка по месту жительства или свидетельства о регистрации ребёнка по месту пребывания на закреплённой территории.</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детей, являющихся гражданами Российской Федерации, не зарегистрированных на закреплённой территории, дополнительно предъявляют оригинал свидетельства о рождении ребёнка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Родители (законные представители) ребёнка, являющегося иностранным гражданином или лицом без гражданства и не зарегистрированного на закреплённой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 </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Копии предъявляемых при приёме документов хранятся в Школе на время обучения ребёнка.</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5.4. При приёме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образовательной организацией, в которой он обучался ранее.</w:t>
      </w:r>
    </w:p>
    <w:p w:rsidR="0008205B" w:rsidRPr="00D924E3" w:rsidRDefault="0008205B" w:rsidP="003A292A">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Родители (законные представители) ребёнка имеют право по своему усмотрению представлять другие документы, в том числе медицинское заключение о состоянии здоровья ребёнка.</w:t>
      </w:r>
    </w:p>
    <w:p w:rsidR="0008205B" w:rsidRPr="00D924E3" w:rsidRDefault="0008205B" w:rsidP="003A292A">
      <w:pPr>
        <w:tabs>
          <w:tab w:val="num" w:pos="72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5.5. Прием и обучение детей на всех уровнях общего образования в Учреждении осуществляется бесплатно.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8205B" w:rsidRPr="00D924E3" w:rsidRDefault="0008205B"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5.6. Для осуществления образовательной деятельности Учреждение разра</w:t>
      </w:r>
      <w:r w:rsidRPr="00D924E3">
        <w:rPr>
          <w:rFonts w:ascii="Times New Roman" w:hAnsi="Times New Roman"/>
          <w:sz w:val="24"/>
          <w:szCs w:val="24"/>
        </w:rPr>
        <w:softHyphen/>
        <w:t xml:space="preserve">батывает и утверждает годовой учебный план, расписание учебных занятий. Учебный план согласовывается с Управлением образования.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5.7. Годовой учебный план разрабатывается Учреждением само</w:t>
      </w:r>
      <w:r w:rsidRPr="00D924E3">
        <w:rPr>
          <w:rFonts w:ascii="Times New Roman" w:hAnsi="Times New Roman"/>
          <w:sz w:val="24"/>
          <w:szCs w:val="24"/>
        </w:rPr>
        <w:softHyphen/>
        <w:t>стоятельно на основе базисного учебного плана общеобразовательных организаций Российской Федерации. Программно-методическое обеспечение составляет заместитель директора по учебной работе совместно с библиотекарем.</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5.8. Обучающиеся на ступенях начального общего, основного общего,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p>
    <w:p w:rsidR="0008205B" w:rsidRPr="00D924E3" w:rsidRDefault="0008205B"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Обучающиеся 1 класса на повторное обучение не оставляются.</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5.9. Обучающиеся, освоившие в полном объеме образовательные про</w:t>
      </w:r>
      <w:r w:rsidRPr="00D924E3">
        <w:rPr>
          <w:rFonts w:ascii="Times New Roman" w:hAnsi="Times New Roman"/>
          <w:sz w:val="24"/>
          <w:szCs w:val="24"/>
        </w:rPr>
        <w:softHyphen/>
        <w:t>граммы, переводятся в следующий класс. Обучающиеся, не освоившие образовательную программу предыдущего уровня, не допускаются к обучению на следующем уровне общего образования.</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5.10. Учебный год начинается в школе с 1 сентября. Продолжительность учебного года в 1-х классах –</w:t>
      </w:r>
      <w:r>
        <w:rPr>
          <w:rFonts w:ascii="Times New Roman" w:hAnsi="Times New Roman"/>
          <w:sz w:val="24"/>
          <w:szCs w:val="24"/>
        </w:rPr>
        <w:t xml:space="preserve"> 33 недели,  во 2-4-х классах 33</w:t>
      </w:r>
      <w:r w:rsidRPr="00D924E3">
        <w:rPr>
          <w:rFonts w:ascii="Times New Roman" w:hAnsi="Times New Roman"/>
          <w:sz w:val="24"/>
          <w:szCs w:val="24"/>
        </w:rPr>
        <w:t xml:space="preserve"> недель, в 5-8</w:t>
      </w:r>
      <w:r>
        <w:rPr>
          <w:rFonts w:ascii="Times New Roman" w:hAnsi="Times New Roman"/>
          <w:sz w:val="24"/>
          <w:szCs w:val="24"/>
        </w:rPr>
        <w:t>-10</w:t>
      </w:r>
      <w:r w:rsidRPr="00D924E3">
        <w:rPr>
          <w:rFonts w:ascii="Times New Roman" w:hAnsi="Times New Roman"/>
          <w:sz w:val="24"/>
          <w:szCs w:val="24"/>
        </w:rPr>
        <w:t xml:space="preserve"> классах 35 недель, в 9</w:t>
      </w:r>
      <w:r>
        <w:rPr>
          <w:rFonts w:ascii="Times New Roman" w:hAnsi="Times New Roman"/>
          <w:sz w:val="24"/>
          <w:szCs w:val="24"/>
        </w:rPr>
        <w:t>-11</w:t>
      </w:r>
      <w:bookmarkStart w:id="0" w:name="_GoBack"/>
      <w:bookmarkEnd w:id="0"/>
      <w:r w:rsidRPr="00D924E3">
        <w:rPr>
          <w:rFonts w:ascii="Times New Roman" w:hAnsi="Times New Roman"/>
          <w:sz w:val="24"/>
          <w:szCs w:val="24"/>
        </w:rPr>
        <w:t xml:space="preserve"> классе- 34 недели.</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Продолжительность каникул в течение учебного года - 30 календарных дней. Л</w:t>
      </w:r>
      <w:r w:rsidRPr="00D924E3">
        <w:rPr>
          <w:rFonts w:ascii="Times New Roman" w:hAnsi="Times New Roman"/>
          <w:color w:val="000000"/>
          <w:sz w:val="24"/>
          <w:szCs w:val="24"/>
        </w:rPr>
        <w:t>етние каникулы - не менее 8</w:t>
      </w:r>
      <w:r w:rsidRPr="00D924E3">
        <w:rPr>
          <w:rFonts w:ascii="Times New Roman" w:hAnsi="Times New Roman"/>
          <w:sz w:val="24"/>
          <w:szCs w:val="24"/>
        </w:rPr>
        <w:t xml:space="preserve"> календарных недель.</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Для учащихся 1-го класса устанавливается дополнительная неделя каникул в середине </w:t>
      </w:r>
      <w:r w:rsidRPr="00D924E3">
        <w:rPr>
          <w:rFonts w:ascii="Times New Roman" w:hAnsi="Times New Roman"/>
          <w:sz w:val="24"/>
          <w:szCs w:val="24"/>
          <w:lang w:val="en-US"/>
        </w:rPr>
        <w:t>III</w:t>
      </w:r>
      <w:r w:rsidRPr="00D924E3">
        <w:rPr>
          <w:rFonts w:ascii="Times New Roman" w:hAnsi="Times New Roman"/>
          <w:sz w:val="24"/>
          <w:szCs w:val="24"/>
        </w:rPr>
        <w:t xml:space="preserve"> четверти.</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5.11. Продолжительность академического часа в 1 классе составляет:</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ab/>
        <w:t xml:space="preserve">- в </w:t>
      </w:r>
      <w:r w:rsidRPr="00D924E3">
        <w:rPr>
          <w:rFonts w:ascii="Times New Roman" w:hAnsi="Times New Roman"/>
          <w:sz w:val="24"/>
          <w:szCs w:val="24"/>
          <w:lang w:val="en-US"/>
        </w:rPr>
        <w:t>I</w:t>
      </w:r>
      <w:r w:rsidRPr="00D924E3">
        <w:rPr>
          <w:rFonts w:ascii="Times New Roman" w:hAnsi="Times New Roman"/>
          <w:sz w:val="24"/>
          <w:szCs w:val="24"/>
        </w:rPr>
        <w:t xml:space="preserve"> полугодии - 35 минут;</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  - со </w:t>
      </w:r>
      <w:r w:rsidRPr="00D924E3">
        <w:rPr>
          <w:rFonts w:ascii="Times New Roman" w:hAnsi="Times New Roman"/>
          <w:sz w:val="24"/>
          <w:szCs w:val="24"/>
          <w:lang w:val="en-US"/>
        </w:rPr>
        <w:t>II</w:t>
      </w:r>
      <w:r w:rsidRPr="00D924E3">
        <w:rPr>
          <w:rFonts w:ascii="Times New Roman" w:hAnsi="Times New Roman"/>
          <w:sz w:val="24"/>
          <w:szCs w:val="24"/>
        </w:rPr>
        <w:t xml:space="preserve"> полугодия и в последующих классах – 45 минут.</w:t>
      </w:r>
    </w:p>
    <w:p w:rsidR="0008205B" w:rsidRPr="00D924E3" w:rsidRDefault="0008205B" w:rsidP="003A292A">
      <w:pPr>
        <w:tabs>
          <w:tab w:val="left" w:pos="0"/>
        </w:tabs>
        <w:spacing w:after="0" w:line="240" w:lineRule="auto"/>
        <w:ind w:firstLine="567"/>
        <w:jc w:val="both"/>
        <w:rPr>
          <w:rFonts w:ascii="Times New Roman" w:hAnsi="Times New Roman"/>
          <w:color w:val="000000"/>
          <w:sz w:val="24"/>
          <w:szCs w:val="24"/>
        </w:rPr>
      </w:pPr>
      <w:r w:rsidRPr="00D924E3">
        <w:rPr>
          <w:rFonts w:ascii="Times New Roman" w:hAnsi="Times New Roman"/>
          <w:sz w:val="24"/>
          <w:szCs w:val="24"/>
        </w:rPr>
        <w:t>Расписание занятий должно предусматривать перерыв достаточной продолжительности для питания обучающихся – 20 минут после 2, 3 уроков, остальные – по 10 минут</w:t>
      </w:r>
      <w:r w:rsidRPr="00D924E3">
        <w:rPr>
          <w:rFonts w:ascii="Times New Roman" w:hAnsi="Times New Roman"/>
          <w:color w:val="000000"/>
          <w:sz w:val="24"/>
          <w:szCs w:val="24"/>
        </w:rPr>
        <w:t xml:space="preserve">. </w:t>
      </w:r>
    </w:p>
    <w:p w:rsidR="0008205B" w:rsidRPr="00D924E3" w:rsidRDefault="0008205B" w:rsidP="003A292A">
      <w:pPr>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5.12. Продолжительность и режим дня определяется годовым календарным учебным графиком, согласованными с Учредителем, учебным планом, и расписанием занятий, утвержд</w:t>
      </w:r>
      <w:r w:rsidRPr="00D924E3">
        <w:rPr>
          <w:rFonts w:ascii="Tahoma" w:hAnsi="Tahoma" w:cs="Tahoma"/>
          <w:color w:val="000000"/>
          <w:sz w:val="24"/>
          <w:szCs w:val="24"/>
        </w:rPr>
        <w:t>ѐ</w:t>
      </w:r>
      <w:r w:rsidRPr="00D924E3">
        <w:rPr>
          <w:rFonts w:ascii="Times New Roman" w:hAnsi="Times New Roman"/>
          <w:color w:val="000000"/>
          <w:sz w:val="24"/>
          <w:szCs w:val="24"/>
        </w:rPr>
        <w:t>нным Директором Учреждения. Составление расписания занятий (учебной и внеучебной деятельности), величина недельной образовательной нагрузки (количество учебных занятий), реализуемой через урочную и внеурочную деятельность, установление перерывов достаточной продолжительности для питания обучающихся определяются в соответствии с требованиями СанПина 2.4.2.2821-10. Максимально допустимая фактическая нагрузка при 5-дневной неделе не должна превышать для 1 класса - 21 час. Максимально допустимая фактическая нагрузка при 6-дневной неделе не должна превышать для 2-4 класса - 26 часов, для 5 класса - 32 часа, для 6 класса - 33 часа, для 7 класса- 35 часов, для 8-9 классов – 36 часов, для 10-11 классов- 37 часов. 5.13. Наполняемость классов устанавливается в количестве 25 обучающихся. При наличии необходимых условий и средств возможно комплектование классов с меньшей наполняемостью, которая определяется Уставом.</w:t>
      </w:r>
    </w:p>
    <w:p w:rsidR="0008205B" w:rsidRPr="00D924E3" w:rsidRDefault="0008205B"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color w:val="000000"/>
          <w:sz w:val="24"/>
          <w:szCs w:val="24"/>
        </w:rPr>
        <w:t>5.14. Учреждение вправе открывать группы продленного дня</w:t>
      </w:r>
      <w:r w:rsidRPr="00D924E3">
        <w:rPr>
          <w:rFonts w:ascii="Times New Roman" w:hAnsi="Times New Roman" w:cs="Times New Roman"/>
          <w:sz w:val="24"/>
          <w:szCs w:val="24"/>
        </w:rPr>
        <w:t xml:space="preserve"> по запросам родителей (законных представителей).</w:t>
      </w:r>
    </w:p>
    <w:p w:rsidR="0008205B" w:rsidRPr="00D924E3" w:rsidRDefault="0008205B"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5.15. 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08205B" w:rsidRPr="00D924E3" w:rsidRDefault="0008205B" w:rsidP="003A292A">
      <w:pPr>
        <w:pStyle w:val="NormalWeb"/>
        <w:spacing w:before="0" w:after="0"/>
        <w:ind w:firstLine="567"/>
        <w:jc w:val="both"/>
        <w:rPr>
          <w:rFonts w:ascii="Times New Roman" w:hAnsi="Times New Roman" w:cs="Times New Roman"/>
          <w:sz w:val="24"/>
          <w:szCs w:val="24"/>
        </w:rPr>
      </w:pPr>
      <w:r w:rsidRPr="00D924E3">
        <w:rPr>
          <w:rFonts w:ascii="Times New Roman" w:hAnsi="Times New Roman" w:cs="Times New Roman"/>
          <w:sz w:val="24"/>
          <w:szCs w:val="24"/>
        </w:rPr>
        <w:t>5.16. При проведении занятий по иностранному языку и трудовому обучению на второй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такое деление позволяет наполняемость класса.</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5.17. Освоение общеобразовательных программ основного общего образования завершается обязательной государственной (итоговой) аттестацией выпускников.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5.18. Государственная (итоговая) аттестация выпускников осуществляется в соответствии с Положением о государственной (итоговой) аттестации выпускников 9 классов общеобразовательных организаций Российской Федерации, утвержденным Министерством образования и науки Российской Федерации. Выпускникам Школы, имеющей государственную аккредитацию, выдается документ государственного образца (аттестат) об уровне образования.</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5.19. Выпускникам, имеющим годовые, экзаменационные и итоговые отметки «5», выдается аттестат об основном общем образовании особого образца. Обучающиеся переводного класса, имеющие по всем предметам, изучавшимся в этом классе четвертные и годовые отметки «5», награждаются похвальным листом «За отличные успехи в учении».</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5.20. Текущий контроль успеваемости осуществляется учителями по пятибалльной системе: минимальный балл – 1 (единица), максимальный балл – 5 (отлично).</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5.21. В 1 классе используется качественная оценка знаний. Во 2 - 11 классах выставляются пятибалльные оценки в дневники и электронные журналы за 1- 4 четверть и учебный год.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5.22. Ежегодная промежуточная аттестация в форме экзаменов или зачётов, итоговых контрольных работ по отдельным предметам может проводиться в конце учебного года, начиная с 5 класса. Решение о проведении такой аттестации в данном учебном году принимаются не позднее 30 октября Педагогическим советом, определяющим формы, порядок и сроки проведения аттестации. Решение Педагогического совета по данному вопросу доводится до сведения участников образовательной деятельности приказом директора.</w:t>
      </w:r>
    </w:p>
    <w:p w:rsidR="0008205B" w:rsidRPr="00D924E3" w:rsidRDefault="0008205B" w:rsidP="003A292A">
      <w:pPr>
        <w:shd w:val="clear" w:color="auto" w:fill="FFFFFF"/>
        <w:spacing w:after="0" w:line="240" w:lineRule="auto"/>
        <w:ind w:firstLine="567"/>
        <w:jc w:val="both"/>
        <w:rPr>
          <w:rFonts w:ascii="Times New Roman" w:hAnsi="Times New Roman"/>
          <w:sz w:val="24"/>
          <w:szCs w:val="24"/>
        </w:rPr>
      </w:pPr>
      <w:r w:rsidRPr="00D924E3">
        <w:rPr>
          <w:rFonts w:ascii="Times New Roman" w:hAnsi="Times New Roman"/>
          <w:sz w:val="24"/>
          <w:szCs w:val="24"/>
        </w:rPr>
        <w:t>5.23. Учреждение обеспечивает занятия на дому с обучающимися на основании медицинского заключения о состоянии здоровья, в соответствии с порядком, установленным Министерством образования и науки Российской Федерации.</w:t>
      </w:r>
    </w:p>
    <w:p w:rsidR="0008205B" w:rsidRPr="00D924E3" w:rsidRDefault="0008205B"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5.24. В Учреждении устанавливается следующий режим занятий:</w:t>
      </w:r>
    </w:p>
    <w:p w:rsidR="0008205B" w:rsidRPr="00D924E3" w:rsidRDefault="0008205B"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занятия начинаются 8 часов 00 минут; </w:t>
      </w:r>
    </w:p>
    <w:p w:rsidR="0008205B" w:rsidRPr="00D924E3" w:rsidRDefault="0008205B"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часы факультативных, групповых и индивидуальных занятий должны входить в объем максимально допустимой нагрузки;</w:t>
      </w:r>
    </w:p>
    <w:p w:rsidR="0008205B" w:rsidRPr="00D924E3" w:rsidRDefault="0008205B"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продолжительность учебной недели для обучающихся в 1 классе - 5 дней;</w:t>
      </w:r>
    </w:p>
    <w:p w:rsidR="0008205B" w:rsidRPr="00D924E3" w:rsidRDefault="0008205B" w:rsidP="003A292A">
      <w:pPr>
        <w:numPr>
          <w:ilvl w:val="0"/>
          <w:numId w:val="1"/>
        </w:numPr>
        <w:tabs>
          <w:tab w:val="left" w:pos="426"/>
        </w:tabs>
        <w:spacing w:after="0" w:line="240" w:lineRule="auto"/>
        <w:ind w:left="426" w:hanging="426"/>
        <w:jc w:val="both"/>
        <w:rPr>
          <w:rFonts w:ascii="Times New Roman" w:hAnsi="Times New Roman"/>
          <w:sz w:val="24"/>
          <w:szCs w:val="24"/>
        </w:rPr>
      </w:pPr>
      <w:r w:rsidRPr="00D924E3">
        <w:rPr>
          <w:rFonts w:ascii="Times New Roman" w:hAnsi="Times New Roman"/>
          <w:sz w:val="24"/>
          <w:szCs w:val="24"/>
        </w:rPr>
        <w:t xml:space="preserve">продолжительность учебной недели для обучающихся во 2 - 11 классах зависит от объема недельной учебной нагрузки и составляет 6 дней. </w:t>
      </w:r>
    </w:p>
    <w:p w:rsidR="0008205B" w:rsidRPr="00D924E3" w:rsidRDefault="0008205B" w:rsidP="003A292A">
      <w:pPr>
        <w:tabs>
          <w:tab w:val="left" w:pos="0"/>
        </w:tabs>
        <w:spacing w:after="0" w:line="240" w:lineRule="auto"/>
        <w:ind w:firstLine="567"/>
        <w:jc w:val="both"/>
        <w:rPr>
          <w:rFonts w:ascii="Times New Roman" w:hAnsi="Times New Roman"/>
          <w:sz w:val="24"/>
          <w:szCs w:val="24"/>
        </w:rPr>
      </w:pPr>
      <w:r w:rsidRPr="00D924E3">
        <w:rPr>
          <w:rFonts w:ascii="Times New Roman" w:hAnsi="Times New Roman"/>
          <w:sz w:val="24"/>
          <w:szCs w:val="24"/>
        </w:rPr>
        <w:t>5.25. В учебном плане количество часов, отведённых на преподавание отдельных предметов, не может быть ниже количества часов, определённых базисным учебным планом.</w:t>
      </w:r>
    </w:p>
    <w:p w:rsidR="0008205B" w:rsidRPr="00D924E3" w:rsidRDefault="0008205B" w:rsidP="003A292A">
      <w:pPr>
        <w:spacing w:after="0"/>
        <w:ind w:right="-196" w:firstLine="540"/>
        <w:jc w:val="both"/>
        <w:rPr>
          <w:rFonts w:ascii="Times New Roman" w:hAnsi="Times New Roman"/>
          <w:sz w:val="24"/>
          <w:szCs w:val="24"/>
        </w:rPr>
      </w:pPr>
      <w:r w:rsidRPr="00D924E3">
        <w:rPr>
          <w:rFonts w:ascii="Times New Roman" w:hAnsi="Times New Roman"/>
          <w:sz w:val="24"/>
          <w:szCs w:val="24"/>
        </w:rPr>
        <w:t>5.26. Обучение детей в Школе проводится с соблюдением требований, предусмотренных СанПиН. В оздоровительных целях и для облегчения процесса адаптации детей в Школе в 1-х классах применяется «ступенчатый» метод постепенного наращивания учебной нагрузки (в сентябре – октябре  по 3 урока в день по 35 минут каждый; в ноябре-декабре – по 4 урока по 35 минут каждый; январь- май – по 4 урока по 45 минут каждый).</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5.27. 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и последним уроком обязательных занятий устраивается перерыв продолжительностью в 40 минут.</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5.28. В начальных классах сдвоенные уроки не проводятся. Для обучающихся в 5 - 11 классах сдвоенные уроки допускаются для проведения уроков труда, физкультуры целевого назначения (лыжи). </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5.29. В соответствии с уставными целями и задачами Учреждение может реализовывать дополнительные образовательные услуги (на договорной основе) за пределами определяющих его статус основных общеобразовательных программ.</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5.30. На бесплатной для обучающихся основе Учреждение оказывает следующие дополнительные образовательные услуги:</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индивидуальные и групповые занятия;</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факультативах;</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занятия в кружках, секциях, объединениях;</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 проведение консультаций.</w:t>
      </w:r>
    </w:p>
    <w:p w:rsidR="0008205B" w:rsidRPr="00D924E3" w:rsidRDefault="0008205B" w:rsidP="003A292A">
      <w:pPr>
        <w:spacing w:after="0" w:line="240" w:lineRule="auto"/>
        <w:ind w:firstLine="567"/>
        <w:jc w:val="both"/>
        <w:rPr>
          <w:rFonts w:ascii="Times New Roman" w:hAnsi="Times New Roman"/>
          <w:sz w:val="24"/>
          <w:szCs w:val="24"/>
        </w:rPr>
      </w:pPr>
      <w:r w:rsidRPr="00D924E3">
        <w:rPr>
          <w:rFonts w:ascii="Times New Roman" w:hAnsi="Times New Roman"/>
          <w:sz w:val="24"/>
          <w:szCs w:val="24"/>
        </w:rPr>
        <w:t>5.31. Порядок регламентации и оформления отношений между Учреждением и обучающимися и их родителями (законными представителями) осуществляется в следующем порядке: зачисление и отчисление учащихся (кроме исключения), перевод в другой класс проводятся на основе заявлений родителей (законных представителей) и приказов.</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5.32. По согласию родителей (законных представителей), Комиссии по делам несовершеннолетних и защите их прав и Управлением образования, обучающийся, достигший возраста пятнадцати лет, может оставить Учреждение до получения общего образования.</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Управлением образования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По решению Педагогического совета за неоднократное неисполнение или нарушение настоящего устава, правил внутреннего распорядка и иных локальных нормативных актах допускается исключение из данного Учреждения обучающегося, достигшего возраста пятнадцати лет.</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Учреждение  незамедлительно обязано проинформировать об исключении обучающегося его родителей (законных представителей) и Учредителя.</w:t>
      </w:r>
    </w:p>
    <w:p w:rsidR="0008205B" w:rsidRPr="00D924E3" w:rsidRDefault="0008205B" w:rsidP="003A292A">
      <w:pPr>
        <w:pStyle w:val="ConsPlusNormal"/>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Комиссия по делам несовершеннолетних и защите их прав совместно с Управлением образования и родителями (законными представителями) несовершеннолетнего, исключенного в месячный срок принимает меры, обеспечивающие трудоустройство этого несовершеннолетнего и (или) продолжение его обучения в другой образовательной организации.</w:t>
      </w:r>
    </w:p>
    <w:p w:rsidR="0008205B" w:rsidRPr="00D924E3" w:rsidRDefault="0008205B" w:rsidP="000D6D87">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6. Имущество Учреждения, финансовая и хозяйственная деятельность</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 определяемой по данным его бухгалтерской отчетности на последнюю отчетную дату.</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6.8. При осуществлении права оперативного управления имуществом Учреждение обязано:</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обеспечивать  сохранность  и использование  имущества  по целевому назначению;</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осуществлять текущий и капитальный ремонт имущества;</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6.12. Источниками формирования имущества и финансовых ресурсов Учреждения являются:</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имущество, закрепленное за ним на праве оперативного управления;</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бюджетные ассигнования;</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08205B" w:rsidRPr="00D924E3" w:rsidRDefault="0008205B" w:rsidP="000D6D87">
      <w:pPr>
        <w:pStyle w:val="NoSpacing"/>
        <w:jc w:val="both"/>
        <w:rPr>
          <w:rFonts w:ascii="Times New Roman" w:hAnsi="Times New Roman" w:cs="Times New Roman"/>
          <w:sz w:val="24"/>
          <w:szCs w:val="24"/>
        </w:rPr>
      </w:pPr>
      <w:r w:rsidRPr="00D924E3">
        <w:rPr>
          <w:rFonts w:ascii="Times New Roman" w:hAnsi="Times New Roman" w:cs="Times New Roman"/>
          <w:sz w:val="24"/>
          <w:szCs w:val="24"/>
        </w:rPr>
        <w:t>- иные источники, не запрещенные действующим законодательством.</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08205B" w:rsidRPr="00D924E3" w:rsidRDefault="0008205B" w:rsidP="000D6D87">
      <w:pPr>
        <w:tabs>
          <w:tab w:val="left" w:pos="284"/>
        </w:tabs>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08205B" w:rsidRPr="00D924E3" w:rsidRDefault="0008205B" w:rsidP="000D6D87">
      <w:pPr>
        <w:pStyle w:val="ConsPlusNonformat"/>
        <w:widowControl/>
        <w:ind w:firstLine="567"/>
        <w:jc w:val="both"/>
        <w:rPr>
          <w:rFonts w:ascii="Times New Roman" w:hAnsi="Times New Roman" w:cs="Times New Roman"/>
          <w:sz w:val="24"/>
          <w:szCs w:val="24"/>
        </w:rPr>
      </w:pPr>
      <w:r w:rsidRPr="00D924E3">
        <w:rPr>
          <w:rFonts w:ascii="Times New Roman" w:hAnsi="Times New Roman" w:cs="Times New Roman"/>
          <w:sz w:val="24"/>
          <w:szCs w:val="24"/>
        </w:rPr>
        <w:t>6. 19. Средства, полученные от оказания платных дополнительных образовательных услуг, рефинансируются в образовательную детяельность, в том числе на приобретение учебного оборудования, социальную и материальную поддержку работников Учреждения.</w:t>
      </w:r>
    </w:p>
    <w:p w:rsidR="0008205B" w:rsidRPr="00D924E3" w:rsidRDefault="0008205B" w:rsidP="000D6D87">
      <w:pPr>
        <w:spacing w:after="0"/>
        <w:ind w:firstLine="709"/>
        <w:jc w:val="both"/>
        <w:rPr>
          <w:rFonts w:ascii="Times New Roman" w:hAnsi="Times New Roman"/>
          <w:sz w:val="24"/>
          <w:szCs w:val="24"/>
        </w:rPr>
      </w:pPr>
      <w:r w:rsidRPr="00D924E3">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08205B" w:rsidRPr="00D924E3" w:rsidRDefault="0008205B" w:rsidP="00612F25">
      <w:pPr>
        <w:spacing w:after="0"/>
        <w:ind w:firstLine="709"/>
        <w:jc w:val="both"/>
        <w:rPr>
          <w:rFonts w:ascii="Times New Roman" w:hAnsi="Times New Roman"/>
          <w:sz w:val="24"/>
          <w:szCs w:val="24"/>
        </w:rPr>
      </w:pPr>
      <w:r w:rsidRPr="00D924E3">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08205B" w:rsidRPr="00BF272F" w:rsidRDefault="0008205B" w:rsidP="00BF272F">
      <w:pPr>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7. Порядок комплектования работников и оплата труда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 Для работников  работодателем является Учреждение в лице директора. </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7.2. Трудовые отношения работника и работодателя регулируются трудовым договором. Условия трудового договора  не могут противоречить законодательству Российской Федерации о труде.</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7.3. Лицо, лишенное решением суда права работать в образовательной организации в течение определенного срока, не может быть принято на работу в Учреждение в течение этого срока.   </w:t>
      </w:r>
    </w:p>
    <w:p w:rsidR="0008205B" w:rsidRPr="00D924E3" w:rsidRDefault="0008205B" w:rsidP="000D6D87">
      <w:pPr>
        <w:pStyle w:val="NoSpacing"/>
        <w:ind w:firstLine="567"/>
        <w:jc w:val="both"/>
        <w:rPr>
          <w:rFonts w:ascii="Times New Roman" w:hAnsi="Times New Roman" w:cs="Times New Roman"/>
          <w:color w:val="FF0000"/>
          <w:sz w:val="24"/>
          <w:szCs w:val="24"/>
        </w:rPr>
      </w:pPr>
      <w:r w:rsidRPr="00D924E3">
        <w:rPr>
          <w:rFonts w:ascii="Times New Roman" w:hAnsi="Times New Roman" w:cs="Times New Roman"/>
          <w:sz w:val="24"/>
          <w:szCs w:val="24"/>
        </w:rPr>
        <w:t>7.4. Комплектование работников производится в соответствии со штатным расписанием, разрабатываемым Учреждением самостоятельно в пределах бюджетной сметы и утверждаемым руководителем Управления.</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7.5.</w:t>
      </w:r>
      <w:r w:rsidRPr="00D924E3">
        <w:rPr>
          <w:rFonts w:ascii="Times New Roman" w:hAnsi="Times New Roman" w:cs="Times New Roman"/>
          <w:kern w:val="32"/>
          <w:sz w:val="24"/>
          <w:szCs w:val="24"/>
        </w:rPr>
        <w:t xml:space="preserve"> К педагогической деятельности не допускаются лица, которым она запрещена приговором суда или по медицинским показаниям, а также лица, имеющую не снятую или не погашенную судимость за умышленные тяжкие и особо тяжкие преступления, предусмотренные Уголовным Кодексом РФ.</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6.6. При заключении трудового договора лицо, поступающее на работу, предъявляет работодателю: документы воинского учета – для военнообязанных и лиц, подлежащих призыву на военную службу.</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Директор обязан:</w:t>
      </w:r>
    </w:p>
    <w:p w:rsidR="0008205B" w:rsidRPr="00D924E3" w:rsidRDefault="0008205B"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проверять военные билеты, а у граждан, подлежащих призыву на военную службу – удостоверения;</w:t>
      </w:r>
    </w:p>
    <w:p w:rsidR="0008205B" w:rsidRPr="00D924E3" w:rsidRDefault="0008205B"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установить, состоят ли граждане на воинском учете;</w:t>
      </w:r>
    </w:p>
    <w:p w:rsidR="0008205B" w:rsidRPr="00D924E3" w:rsidRDefault="0008205B" w:rsidP="000D6D87">
      <w:pPr>
        <w:pStyle w:val="NoSpacing"/>
        <w:ind w:left="567"/>
        <w:jc w:val="both"/>
        <w:rPr>
          <w:rFonts w:ascii="Times New Roman" w:hAnsi="Times New Roman" w:cs="Times New Roman"/>
          <w:sz w:val="24"/>
          <w:szCs w:val="24"/>
        </w:rPr>
      </w:pPr>
      <w:r w:rsidRPr="00D924E3">
        <w:rPr>
          <w:rFonts w:ascii="Times New Roman" w:hAnsi="Times New Roman" w:cs="Times New Roman"/>
          <w:sz w:val="24"/>
          <w:szCs w:val="24"/>
        </w:rPr>
        <w:t>- направлять граждан, подлежащих постановке на воинский учет, в соответствующие органы, осуществляющие воинский учет по месту жительства.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7.7. Должностные оклады работникам устанавливаются в соответствии с законодательством, на основании нормативно-правовых актов органа местного самоуправления. В соответствии с Положением о надбавках  стимулирующего характера работников устанавливаются стимулирующие выплаты.</w:t>
      </w:r>
    </w:p>
    <w:p w:rsidR="0008205B" w:rsidRPr="00D924E3" w:rsidRDefault="0008205B"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.8. Заработная плата работнику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(базовый  оклад),  выплаты компенсационного и стимулирующего характера.  </w:t>
      </w:r>
    </w:p>
    <w:p w:rsidR="0008205B" w:rsidRPr="00D924E3" w:rsidRDefault="0008205B" w:rsidP="000D6D87">
      <w:pPr>
        <w:tabs>
          <w:tab w:val="left" w:pos="15"/>
        </w:tabs>
        <w:autoSpaceDE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7</w:t>
      </w:r>
      <w:r w:rsidRPr="00D924E3">
        <w:rPr>
          <w:rFonts w:ascii="Times New Roman" w:hAnsi="Times New Roman"/>
          <w:color w:val="000000"/>
          <w:sz w:val="24"/>
          <w:szCs w:val="24"/>
        </w:rPr>
        <w:t xml:space="preserve">.9. </w:t>
      </w:r>
      <w:r w:rsidRPr="00D924E3">
        <w:rPr>
          <w:rFonts w:ascii="Times New Roman" w:hAnsi="Times New Roman"/>
          <w:kern w:val="1"/>
          <w:sz w:val="24"/>
          <w:szCs w:val="24"/>
        </w:rPr>
        <w:t>За выполнение дополнительных работ, связанных с образовательной деятельности не входящих в круг основных обязанностей работника, устанавливается доплата. Размер указанной доплаты и порядок ее установления определяется соглашением между работником и работодателем в пределах, выделенных на эти цели средств, и закрепляется приказом директора, изданным с учетом мнения представительного органа работников.</w:t>
      </w:r>
    </w:p>
    <w:p w:rsidR="0008205B" w:rsidRPr="00D924E3" w:rsidRDefault="0008205B"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.10. Работникам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результативности  труда работников определяются в пределах выделенных на эти цели средств  самостоятельно и закрепляются Положением (критериями) о стимулирующем фонде, принятым по согласованию с Управляющим советом  и с учетом мнения  представительного органа работников.</w:t>
      </w:r>
    </w:p>
    <w:p w:rsidR="0008205B" w:rsidRPr="00D924E3" w:rsidRDefault="0008205B" w:rsidP="000D6D87">
      <w:pPr>
        <w:pStyle w:val="NoSpacing"/>
        <w:ind w:firstLine="567"/>
        <w:jc w:val="both"/>
        <w:rPr>
          <w:rFonts w:ascii="Times New Roman" w:hAnsi="Times New Roman" w:cs="Times New Roman"/>
          <w:color w:val="000000"/>
          <w:sz w:val="24"/>
          <w:szCs w:val="24"/>
        </w:rPr>
      </w:pPr>
      <w:r w:rsidRPr="00D924E3">
        <w:rPr>
          <w:rFonts w:ascii="Times New Roman" w:hAnsi="Times New Roman" w:cs="Times New Roman"/>
          <w:sz w:val="24"/>
          <w:szCs w:val="24"/>
        </w:rPr>
        <w:t>7</w:t>
      </w:r>
      <w:r w:rsidRPr="00D924E3">
        <w:rPr>
          <w:rFonts w:ascii="Times New Roman" w:hAnsi="Times New Roman" w:cs="Times New Roman"/>
          <w:color w:val="000000"/>
          <w:sz w:val="24"/>
          <w:szCs w:val="24"/>
        </w:rPr>
        <w:t xml:space="preserve">.11. Работникам могут быть установлены иные доплаты и надбавки в соответствии с действующим законодательством. </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sz w:val="24"/>
          <w:szCs w:val="24"/>
        </w:rPr>
        <w:t>7</w:t>
      </w:r>
      <w:r w:rsidRPr="00D924E3">
        <w:rPr>
          <w:rFonts w:ascii="Times New Roman" w:hAnsi="Times New Roman" w:cs="Times New Roman"/>
          <w:kern w:val="32"/>
          <w:sz w:val="24"/>
          <w:szCs w:val="24"/>
        </w:rPr>
        <w:t>.12. Расторжение Трудового договора может происходить как по инициативе работника (по собственному желанию), так и по инициативе работодателя. Помимо оснований прекращения трудового договора по инициативе работодателя, предусмотренных законодательством Российской Федерации о труде, основаниями для увольнения педагогического работника по инициативе работодателя являются:</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повторное в течение одного года грубое нарушение Устава;</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 появление на работе в состоянии алкогольного, наркотического или токсического опьянения.</w:t>
      </w:r>
    </w:p>
    <w:p w:rsidR="0008205B" w:rsidRPr="00D924E3" w:rsidRDefault="0008205B" w:rsidP="000D6D87">
      <w:pPr>
        <w:pStyle w:val="NoSpacing"/>
        <w:ind w:firstLine="567"/>
        <w:jc w:val="both"/>
        <w:rPr>
          <w:rFonts w:ascii="Times New Roman" w:hAnsi="Times New Roman" w:cs="Times New Roman"/>
          <w:kern w:val="32"/>
          <w:sz w:val="24"/>
          <w:szCs w:val="24"/>
        </w:rPr>
      </w:pPr>
      <w:r w:rsidRPr="00D924E3">
        <w:rPr>
          <w:rFonts w:ascii="Times New Roman" w:hAnsi="Times New Roman" w:cs="Times New Roman"/>
          <w:kern w:val="32"/>
          <w:sz w:val="24"/>
          <w:szCs w:val="24"/>
        </w:rPr>
        <w:t>Увольнение по настоящим основаниям может осуществляться без согласия собрания трудового коллектива.</w:t>
      </w:r>
    </w:p>
    <w:p w:rsidR="0008205B" w:rsidRPr="00D924E3" w:rsidRDefault="0008205B" w:rsidP="000D6D87">
      <w:pPr>
        <w:pStyle w:val="NoSpacing"/>
        <w:ind w:firstLine="567"/>
        <w:jc w:val="both"/>
        <w:rPr>
          <w:rFonts w:ascii="Times New Roman" w:hAnsi="Times New Roman" w:cs="Times New Roman"/>
          <w:sz w:val="24"/>
          <w:szCs w:val="24"/>
        </w:rPr>
      </w:pPr>
      <w:r w:rsidRPr="00D924E3">
        <w:rPr>
          <w:rFonts w:ascii="Times New Roman" w:hAnsi="Times New Roman" w:cs="Times New Roman"/>
          <w:sz w:val="24"/>
          <w:szCs w:val="24"/>
        </w:rPr>
        <w:t xml:space="preserve">7.13. </w:t>
      </w:r>
      <w:r w:rsidRPr="00D924E3">
        <w:rPr>
          <w:rFonts w:ascii="Times New Roman" w:hAnsi="Times New Roman" w:cs="Times New Roman"/>
          <w:color w:val="000000"/>
          <w:sz w:val="24"/>
          <w:szCs w:val="24"/>
        </w:rPr>
        <w:t xml:space="preserve">Учреждение </w:t>
      </w:r>
      <w:r w:rsidRPr="00D924E3">
        <w:rPr>
          <w:rFonts w:ascii="Times New Roman" w:hAnsi="Times New Roman" w:cs="Times New Roman"/>
          <w:sz w:val="24"/>
          <w:szCs w:val="24"/>
        </w:rPr>
        <w:t>устанавливает структуру своей деятельности, штатное расписание в пределах  бюджетной  сметы и согласовывает их с Учредителем, распределяет  должностные обязанности  работникам.</w:t>
      </w:r>
    </w:p>
    <w:p w:rsidR="0008205B" w:rsidRPr="00D924E3" w:rsidRDefault="0008205B" w:rsidP="000D6D87">
      <w:pPr>
        <w:autoSpaceDE w:val="0"/>
        <w:autoSpaceDN w:val="0"/>
        <w:adjustRightInd w:val="0"/>
        <w:spacing w:after="0" w:line="240" w:lineRule="auto"/>
        <w:ind w:firstLine="567"/>
        <w:jc w:val="center"/>
        <w:rPr>
          <w:rFonts w:ascii="Times New Roman" w:hAnsi="Times New Roman"/>
          <w:b/>
          <w:sz w:val="24"/>
          <w:szCs w:val="24"/>
        </w:rPr>
      </w:pPr>
      <w:r w:rsidRPr="00D924E3">
        <w:rPr>
          <w:rFonts w:ascii="Times New Roman" w:hAnsi="Times New Roman"/>
          <w:b/>
          <w:sz w:val="24"/>
          <w:szCs w:val="24"/>
        </w:rPr>
        <w:t>8. Утверждение устава Учреждения, порядок внесения в него дополнений и изменений</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8.3. Все изменения настоящего Устава и дополнения в него предварительно согласовываются с начальником МКУ "Управление образования Балтасинского районного исполнительного комитета".</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8.5. Утверждение Учредителем новой редакции Устава, изменения в Устав подлежат регистрации по месту нахождения Учреждения в налоговых органах. </w:t>
      </w:r>
    </w:p>
    <w:p w:rsidR="0008205B" w:rsidRPr="00D924E3" w:rsidRDefault="0008205B" w:rsidP="000D6D87">
      <w:pPr>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8.6. В Учреждении должны быть созданы все условия работникам для ознакомления с настоящим Уставом, проектом изменений и дополнений к Уставу и для внесения в него предложений. </w:t>
      </w:r>
    </w:p>
    <w:p w:rsidR="0008205B" w:rsidRPr="00D924E3" w:rsidRDefault="0008205B" w:rsidP="000D6D87">
      <w:pPr>
        <w:autoSpaceDE w:val="0"/>
        <w:autoSpaceDN w:val="0"/>
        <w:adjustRightInd w:val="0"/>
        <w:spacing w:after="0" w:line="240" w:lineRule="auto"/>
        <w:ind w:firstLine="567"/>
        <w:jc w:val="center"/>
        <w:outlineLvl w:val="1"/>
        <w:rPr>
          <w:rFonts w:ascii="Times New Roman" w:hAnsi="Times New Roman"/>
          <w:b/>
          <w:sz w:val="24"/>
          <w:szCs w:val="24"/>
        </w:rPr>
      </w:pPr>
      <w:r w:rsidRPr="00D924E3">
        <w:rPr>
          <w:rFonts w:ascii="Times New Roman" w:hAnsi="Times New Roman"/>
          <w:b/>
          <w:sz w:val="24"/>
          <w:szCs w:val="24"/>
        </w:rPr>
        <w:t>9. Порядок реорганизация, ликвидация и изменение типа Учреждения</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9.6. Имущество, оставшееся после удовлетворения требований кредиторов и завершения ликвидации Школы, передается Балтасинскому муниципальному району.</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 xml:space="preserve">9.7. Изменение типа муниципальной организации не является ее реорганизацией. При изменении типа </w:t>
      </w:r>
      <w:r w:rsidRPr="00D924E3">
        <w:rPr>
          <w:rFonts w:ascii="Times New Roman" w:hAnsi="Times New Roman"/>
          <w:color w:val="000000"/>
          <w:sz w:val="24"/>
          <w:szCs w:val="24"/>
        </w:rPr>
        <w:t>Учреждения</w:t>
      </w:r>
      <w:r w:rsidRPr="00D924E3">
        <w:rPr>
          <w:rFonts w:ascii="Times New Roman" w:hAnsi="Times New Roman"/>
          <w:sz w:val="24"/>
          <w:szCs w:val="24"/>
        </w:rPr>
        <w:t xml:space="preserve"> в его учредительные документы вносятся соответствующие изменения.</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r w:rsidRPr="00D924E3">
        <w:rPr>
          <w:rFonts w:ascii="Times New Roman" w:hAnsi="Times New Roman"/>
          <w:sz w:val="24"/>
          <w:szCs w:val="24"/>
        </w:rPr>
        <w:t>9.9.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08205B" w:rsidRPr="00D924E3" w:rsidRDefault="0008205B" w:rsidP="000D6D87">
      <w:pPr>
        <w:autoSpaceDE w:val="0"/>
        <w:autoSpaceDN w:val="0"/>
        <w:adjustRightInd w:val="0"/>
        <w:spacing w:after="0" w:line="240" w:lineRule="auto"/>
        <w:ind w:firstLine="567"/>
        <w:jc w:val="both"/>
        <w:rPr>
          <w:rFonts w:ascii="Times New Roman" w:hAnsi="Times New Roman"/>
          <w:kern w:val="1"/>
          <w:sz w:val="24"/>
          <w:szCs w:val="24"/>
        </w:rPr>
      </w:pPr>
      <w:r w:rsidRPr="00D924E3">
        <w:rPr>
          <w:rFonts w:ascii="Times New Roman" w:hAnsi="Times New Roman"/>
          <w:sz w:val="24"/>
          <w:szCs w:val="24"/>
        </w:rPr>
        <w:t>9.10.</w:t>
      </w:r>
      <w:r w:rsidRPr="00D924E3">
        <w:rPr>
          <w:rFonts w:ascii="Times New Roman" w:hAnsi="Times New Roman"/>
          <w:kern w:val="1"/>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08205B" w:rsidRPr="00D924E3" w:rsidRDefault="0008205B" w:rsidP="000D6D87">
      <w:pPr>
        <w:autoSpaceDE w:val="0"/>
        <w:spacing w:after="0" w:line="240" w:lineRule="auto"/>
        <w:ind w:firstLine="567"/>
        <w:jc w:val="both"/>
        <w:rPr>
          <w:rFonts w:ascii="Times New Roman" w:hAnsi="Times New Roman"/>
          <w:spacing w:val="-2"/>
          <w:kern w:val="1"/>
          <w:sz w:val="24"/>
          <w:szCs w:val="24"/>
        </w:rPr>
      </w:pPr>
      <w:r w:rsidRPr="00D924E3">
        <w:rPr>
          <w:rFonts w:ascii="Times New Roman" w:hAnsi="Times New Roman"/>
          <w:sz w:val="24"/>
          <w:szCs w:val="24"/>
        </w:rPr>
        <w:t>9</w:t>
      </w:r>
      <w:r w:rsidRPr="00D924E3">
        <w:rPr>
          <w:rFonts w:ascii="Times New Roman" w:hAnsi="Times New Roman"/>
          <w:bCs/>
          <w:spacing w:val="-2"/>
          <w:kern w:val="1"/>
          <w:sz w:val="24"/>
          <w:szCs w:val="24"/>
        </w:rPr>
        <w:t>.11.</w:t>
      </w:r>
      <w:r w:rsidRPr="00D924E3">
        <w:rPr>
          <w:rFonts w:ascii="Times New Roman" w:hAnsi="Times New Roman"/>
          <w:b/>
          <w:bCs/>
          <w:spacing w:val="-2"/>
          <w:kern w:val="1"/>
          <w:sz w:val="24"/>
          <w:szCs w:val="24"/>
        </w:rPr>
        <w:tab/>
      </w:r>
      <w:r w:rsidRPr="00D924E3">
        <w:rPr>
          <w:rFonts w:ascii="Times New Roman" w:hAnsi="Times New Roman"/>
          <w:spacing w:val="-2"/>
          <w:kern w:val="1"/>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08205B" w:rsidRPr="00D924E3" w:rsidRDefault="0008205B" w:rsidP="000D6D87">
      <w:pPr>
        <w:pStyle w:val="ConsPlusNormal"/>
        <w:widowControl/>
        <w:ind w:firstLine="567"/>
        <w:jc w:val="both"/>
        <w:rPr>
          <w:rFonts w:ascii="Times New Roman" w:hAnsi="Times New Roman" w:cs="Times New Roman"/>
          <w:sz w:val="24"/>
          <w:szCs w:val="24"/>
        </w:rPr>
      </w:pPr>
      <w:r w:rsidRPr="00D924E3">
        <w:rPr>
          <w:rFonts w:ascii="Times New Roman" w:hAnsi="Times New Roman"/>
          <w:sz w:val="24"/>
          <w:szCs w:val="24"/>
        </w:rPr>
        <w:t>9</w:t>
      </w:r>
      <w:r w:rsidRPr="00D924E3">
        <w:rPr>
          <w:rFonts w:ascii="Times New Roman" w:hAnsi="Times New Roman" w:cs="Times New Roman"/>
          <w:spacing w:val="-2"/>
          <w:kern w:val="1"/>
          <w:sz w:val="24"/>
          <w:szCs w:val="24"/>
        </w:rPr>
        <w:t xml:space="preserve">.12. </w:t>
      </w:r>
      <w:r w:rsidRPr="00D924E3">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08205B" w:rsidRPr="00D924E3" w:rsidRDefault="0008205B" w:rsidP="00AC2839">
      <w:pPr>
        <w:shd w:val="clear" w:color="auto" w:fill="FFFFFF"/>
        <w:spacing w:after="0" w:line="240" w:lineRule="auto"/>
        <w:ind w:firstLine="567"/>
        <w:jc w:val="center"/>
        <w:rPr>
          <w:rFonts w:ascii="Times New Roman" w:hAnsi="Times New Roman"/>
          <w:b/>
          <w:color w:val="000000"/>
          <w:sz w:val="24"/>
          <w:szCs w:val="24"/>
        </w:rPr>
      </w:pPr>
      <w:r w:rsidRPr="00D924E3">
        <w:rPr>
          <w:rFonts w:ascii="Times New Roman" w:hAnsi="Times New Roman"/>
          <w:b/>
          <w:sz w:val="24"/>
          <w:szCs w:val="24"/>
        </w:rPr>
        <w:t>10. Перечень видов локальных актов Учреждения</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например: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-положения;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приказы;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-правила;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-порядки;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инструкции;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акты;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решения;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планы;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графики;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устав;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расписания;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 договоры.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10.2. Локальные акты Учреждения не могут противоречить настоящему Уставу и законодательству Российской Федерации и Республики Татарстан.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 xml:space="preserve">10.3.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08205B" w:rsidRPr="00D924E3" w:rsidRDefault="0008205B" w:rsidP="000D6D87">
      <w:pPr>
        <w:shd w:val="clear" w:color="auto" w:fill="FFFFFF"/>
        <w:spacing w:after="0" w:line="240" w:lineRule="auto"/>
        <w:ind w:firstLine="567"/>
        <w:jc w:val="both"/>
        <w:rPr>
          <w:rFonts w:ascii="Times New Roman" w:hAnsi="Times New Roman"/>
          <w:color w:val="000000"/>
          <w:sz w:val="24"/>
          <w:szCs w:val="24"/>
        </w:rPr>
      </w:pPr>
      <w:r w:rsidRPr="00D924E3">
        <w:rPr>
          <w:rFonts w:ascii="Times New Roman" w:hAnsi="Times New Roman"/>
          <w:color w:val="000000"/>
          <w:sz w:val="24"/>
          <w:szCs w:val="24"/>
        </w:rPr>
        <w:t>10.4. Документы, подлежащие постоянному хранению при прекращении деятельности Учреждения, сдаются в архив по месту регистрации Учреждения.</w:t>
      </w:r>
    </w:p>
    <w:p w:rsidR="0008205B" w:rsidRPr="00D924E3" w:rsidRDefault="0008205B" w:rsidP="000D6D87">
      <w:pPr>
        <w:autoSpaceDE w:val="0"/>
        <w:autoSpaceDN w:val="0"/>
        <w:adjustRightInd w:val="0"/>
        <w:spacing w:after="0" w:line="240" w:lineRule="auto"/>
        <w:ind w:firstLine="567"/>
        <w:jc w:val="both"/>
        <w:rPr>
          <w:rFonts w:ascii="Times New Roman" w:hAnsi="Times New Roman"/>
          <w:sz w:val="24"/>
          <w:szCs w:val="24"/>
        </w:rPr>
      </w:pPr>
    </w:p>
    <w:p w:rsidR="0008205B" w:rsidRDefault="0008205B" w:rsidP="000D6D87"/>
    <w:p w:rsidR="0008205B" w:rsidRDefault="0008205B"/>
    <w:sectPr w:rsidR="0008205B" w:rsidSect="00295F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769"/>
    <w:multiLevelType w:val="hybridMultilevel"/>
    <w:tmpl w:val="0DCE08E2"/>
    <w:lvl w:ilvl="0" w:tplc="589A7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D87"/>
    <w:rsid w:val="00061CDB"/>
    <w:rsid w:val="00076365"/>
    <w:rsid w:val="0008205B"/>
    <w:rsid w:val="000B55D2"/>
    <w:rsid w:val="000B6820"/>
    <w:rsid w:val="000D6D87"/>
    <w:rsid w:val="001A01DA"/>
    <w:rsid w:val="001C6019"/>
    <w:rsid w:val="0024071B"/>
    <w:rsid w:val="00295F64"/>
    <w:rsid w:val="002C48F3"/>
    <w:rsid w:val="00383A0C"/>
    <w:rsid w:val="003A292A"/>
    <w:rsid w:val="004214B1"/>
    <w:rsid w:val="004C03CD"/>
    <w:rsid w:val="00596F48"/>
    <w:rsid w:val="00612F25"/>
    <w:rsid w:val="00724E5B"/>
    <w:rsid w:val="007C7E34"/>
    <w:rsid w:val="00837F24"/>
    <w:rsid w:val="00881E34"/>
    <w:rsid w:val="008D6D59"/>
    <w:rsid w:val="0095339D"/>
    <w:rsid w:val="00A32288"/>
    <w:rsid w:val="00AB1442"/>
    <w:rsid w:val="00AC2839"/>
    <w:rsid w:val="00BA6FEF"/>
    <w:rsid w:val="00BF272F"/>
    <w:rsid w:val="00C410B6"/>
    <w:rsid w:val="00C538A7"/>
    <w:rsid w:val="00D924E3"/>
    <w:rsid w:val="00E37132"/>
    <w:rsid w:val="00F56C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D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0D6D87"/>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0D6D87"/>
    <w:rPr>
      <w:rFonts w:eastAsia="Times New Roman" w:cs="Calibri"/>
    </w:rPr>
  </w:style>
  <w:style w:type="character" w:customStyle="1" w:styleId="FontStyle24">
    <w:name w:val="Font Style24"/>
    <w:uiPriority w:val="99"/>
    <w:rsid w:val="000D6D87"/>
    <w:rPr>
      <w:rFonts w:ascii="Times New Roman" w:hAnsi="Times New Roman"/>
      <w:sz w:val="26"/>
    </w:rPr>
  </w:style>
  <w:style w:type="character" w:customStyle="1" w:styleId="blk">
    <w:name w:val="blk"/>
    <w:uiPriority w:val="99"/>
    <w:rsid w:val="000D6D87"/>
  </w:style>
  <w:style w:type="paragraph" w:styleId="ListParagraph">
    <w:name w:val="List Paragraph"/>
    <w:basedOn w:val="Normal"/>
    <w:uiPriority w:val="99"/>
    <w:qFormat/>
    <w:rsid w:val="000D6D87"/>
    <w:pPr>
      <w:ind w:left="720"/>
      <w:contextualSpacing/>
    </w:pPr>
  </w:style>
  <w:style w:type="paragraph" w:styleId="NormalWeb">
    <w:name w:val="Normal (Web)"/>
    <w:basedOn w:val="Normal"/>
    <w:uiPriority w:val="99"/>
    <w:rsid w:val="000D6D87"/>
    <w:pPr>
      <w:spacing w:before="40" w:after="40" w:line="240" w:lineRule="auto"/>
    </w:pPr>
    <w:rPr>
      <w:rFonts w:eastAsia="Times New Roman" w:cs="Calibri"/>
      <w:sz w:val="20"/>
      <w:szCs w:val="20"/>
      <w:lang w:eastAsia="ru-RU"/>
    </w:rPr>
  </w:style>
  <w:style w:type="paragraph" w:customStyle="1" w:styleId="ConsPlusNormal">
    <w:name w:val="ConsPlusNormal"/>
    <w:uiPriority w:val="99"/>
    <w:rsid w:val="000D6D87"/>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30</Pages>
  <Words>13700</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Epicentr</dc:creator>
  <cp:keywords/>
  <dc:description/>
  <cp:lastModifiedBy>WORK</cp:lastModifiedBy>
  <cp:revision>2</cp:revision>
  <dcterms:created xsi:type="dcterms:W3CDTF">2014-06-02T05:57:00Z</dcterms:created>
  <dcterms:modified xsi:type="dcterms:W3CDTF">2014-06-02T05:57:00Z</dcterms:modified>
</cp:coreProperties>
</file>