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УТВЕРЖДЕН</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постановлением руководителя</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Балтасинского районного</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исполнительного комитета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Республики Татарстан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 15 от 21.01. 2014 г. </w:t>
      </w:r>
    </w:p>
    <w:p w:rsidR="005A7186" w:rsidRDefault="005A7186" w:rsidP="00A34313">
      <w:pPr>
        <w:pStyle w:val="ListParagraph"/>
        <w:spacing w:after="0" w:line="240" w:lineRule="auto"/>
        <w:jc w:val="right"/>
        <w:outlineLvl w:val="2"/>
        <w:rPr>
          <w:rFonts w:ascii="Times New Roman" w:hAnsi="Times New Roman"/>
          <w:b/>
          <w:sz w:val="24"/>
          <w:szCs w:val="24"/>
        </w:rPr>
      </w:pP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УСТАВ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муниципального бюджетного общеобразовательного учреждения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«Балтасинская гимназия»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Балтасинского муниципального района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Республики Татарстан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(новая редакция)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 </w:t>
      </w:r>
    </w:p>
    <w:p w:rsidR="005A7186" w:rsidRDefault="005A7186" w:rsidP="00A34313">
      <w:pPr>
        <w:pStyle w:val="ListParagraph"/>
        <w:spacing w:after="0" w:line="240" w:lineRule="auto"/>
        <w:jc w:val="center"/>
        <w:outlineLvl w:val="2"/>
        <w:rPr>
          <w:rFonts w:ascii="Times New Roman" w:hAnsi="Times New Roman"/>
          <w:b/>
          <w:sz w:val="36"/>
          <w:szCs w:val="36"/>
        </w:rPr>
      </w:pPr>
      <w:r>
        <w:rPr>
          <w:rFonts w:ascii="Times New Roman" w:hAnsi="Times New Roman"/>
          <w:b/>
          <w:sz w:val="36"/>
          <w:szCs w:val="36"/>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r>
        <w:rPr>
          <w:rFonts w:ascii="Times New Roman" w:hAnsi="Times New Roman"/>
          <w:b/>
          <w:sz w:val="24"/>
          <w:szCs w:val="24"/>
        </w:rPr>
        <w:t xml:space="preserve"> </w:t>
      </w: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jc w:val="center"/>
        <w:outlineLvl w:val="2"/>
        <w:rPr>
          <w:rFonts w:ascii="Times New Roman" w:hAnsi="Times New Roman"/>
          <w:b/>
          <w:sz w:val="24"/>
          <w:szCs w:val="24"/>
        </w:rPr>
      </w:pPr>
    </w:p>
    <w:p w:rsidR="005A7186" w:rsidRDefault="005A7186" w:rsidP="00A34313">
      <w:pPr>
        <w:pStyle w:val="ListParagraph"/>
        <w:spacing w:after="0" w:line="240" w:lineRule="auto"/>
        <w:outlineLvl w:val="2"/>
        <w:rPr>
          <w:rFonts w:ascii="Times New Roman" w:hAnsi="Times New Roman"/>
          <w:b/>
          <w:sz w:val="24"/>
          <w:szCs w:val="24"/>
        </w:rPr>
      </w:pPr>
    </w:p>
    <w:p w:rsidR="005A7186" w:rsidRDefault="005A7186" w:rsidP="00A34313">
      <w:pPr>
        <w:pStyle w:val="ListParagraph"/>
        <w:spacing w:after="0" w:line="240" w:lineRule="auto"/>
        <w:outlineLvl w:val="2"/>
        <w:rPr>
          <w:rFonts w:ascii="Times New Roman" w:hAnsi="Times New Roman"/>
          <w:b/>
          <w:sz w:val="24"/>
          <w:szCs w:val="24"/>
        </w:rPr>
      </w:pPr>
    </w:p>
    <w:p w:rsidR="005A7186" w:rsidRDefault="005A7186" w:rsidP="00A34313">
      <w:pPr>
        <w:pStyle w:val="ListParagraph"/>
        <w:spacing w:after="0" w:line="240" w:lineRule="auto"/>
        <w:outlineLvl w:val="2"/>
        <w:rPr>
          <w:rFonts w:ascii="Times New Roman" w:hAnsi="Times New Roman"/>
          <w:b/>
          <w:sz w:val="24"/>
          <w:szCs w:val="24"/>
        </w:rPr>
      </w:pPr>
    </w:p>
    <w:p w:rsidR="005A7186" w:rsidRDefault="005A7186" w:rsidP="00A34313">
      <w:pPr>
        <w:pStyle w:val="ListParagraph"/>
        <w:spacing w:after="0" w:line="240" w:lineRule="auto"/>
        <w:outlineLvl w:val="2"/>
        <w:rPr>
          <w:rFonts w:ascii="Times New Roman" w:hAnsi="Times New Roman"/>
          <w:b/>
          <w:sz w:val="24"/>
          <w:szCs w:val="24"/>
        </w:rPr>
      </w:pPr>
    </w:p>
    <w:p w:rsidR="005A7186" w:rsidRDefault="005A7186" w:rsidP="00A34313">
      <w:pPr>
        <w:pStyle w:val="ListParagraph"/>
        <w:spacing w:after="0" w:line="240" w:lineRule="auto"/>
        <w:outlineLvl w:val="2"/>
        <w:rPr>
          <w:rFonts w:ascii="Times New Roman" w:hAnsi="Times New Roman"/>
          <w:b/>
          <w:sz w:val="24"/>
          <w:szCs w:val="24"/>
        </w:rPr>
      </w:pP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Принят на общем собрании коллектива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муниципального бюджетного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общеобразовательного учреждения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 xml:space="preserve">«Балтасинская гимназия» </w:t>
      </w:r>
    </w:p>
    <w:p w:rsidR="005A7186" w:rsidRDefault="005A7186" w:rsidP="00A34313">
      <w:pPr>
        <w:pStyle w:val="ListParagraph"/>
        <w:spacing w:after="0" w:line="240" w:lineRule="auto"/>
        <w:jc w:val="right"/>
        <w:outlineLvl w:val="2"/>
        <w:rPr>
          <w:rFonts w:ascii="Times New Roman" w:hAnsi="Times New Roman"/>
          <w:b/>
          <w:sz w:val="24"/>
          <w:szCs w:val="24"/>
        </w:rPr>
      </w:pPr>
      <w:r>
        <w:rPr>
          <w:rFonts w:ascii="Times New Roman" w:hAnsi="Times New Roman"/>
          <w:b/>
          <w:sz w:val="24"/>
          <w:szCs w:val="24"/>
        </w:rPr>
        <w:t>Протокол  № 1 от  15 января 2014 года</w:t>
      </w:r>
    </w:p>
    <w:p w:rsidR="005A7186" w:rsidRDefault="005A7186" w:rsidP="0016226F">
      <w:pPr>
        <w:pStyle w:val="ListParagraph"/>
        <w:spacing w:after="0" w:line="240" w:lineRule="auto"/>
        <w:ind w:left="0"/>
        <w:outlineLvl w:val="2"/>
        <w:rPr>
          <w:rFonts w:ascii="Times New Roman" w:hAnsi="Times New Roman"/>
          <w:b/>
          <w:sz w:val="24"/>
          <w:szCs w:val="24"/>
        </w:rPr>
      </w:pPr>
    </w:p>
    <w:p w:rsidR="005A7186" w:rsidRPr="0016226F" w:rsidRDefault="005A7186" w:rsidP="0016226F">
      <w:pPr>
        <w:pStyle w:val="ListParagraph"/>
        <w:spacing w:after="0" w:line="240" w:lineRule="auto"/>
        <w:ind w:left="0"/>
        <w:outlineLvl w:val="2"/>
        <w:rPr>
          <w:rFonts w:ascii="Times New Roman" w:hAnsi="Times New Roman"/>
          <w:b/>
          <w:sz w:val="24"/>
          <w:szCs w:val="24"/>
        </w:rPr>
      </w:pPr>
    </w:p>
    <w:p w:rsidR="005A7186" w:rsidRPr="0016226F" w:rsidRDefault="005A7186" w:rsidP="00A34313">
      <w:pPr>
        <w:pStyle w:val="ListParagraph"/>
        <w:numPr>
          <w:ilvl w:val="0"/>
          <w:numId w:val="1"/>
        </w:numPr>
        <w:spacing w:after="0" w:line="240" w:lineRule="auto"/>
        <w:jc w:val="center"/>
        <w:outlineLvl w:val="2"/>
        <w:rPr>
          <w:rFonts w:ascii="Times New Roman" w:hAnsi="Times New Roman"/>
          <w:b/>
          <w:sz w:val="24"/>
          <w:szCs w:val="24"/>
        </w:rPr>
      </w:pPr>
      <w:r w:rsidRPr="0016226F">
        <w:rPr>
          <w:rFonts w:ascii="Times New Roman" w:hAnsi="Times New Roman"/>
          <w:b/>
          <w:sz w:val="24"/>
          <w:szCs w:val="24"/>
        </w:rPr>
        <w:t>Общие положения.</w:t>
      </w:r>
    </w:p>
    <w:p w:rsidR="005A7186" w:rsidRPr="0016226F" w:rsidRDefault="005A7186" w:rsidP="00A34313">
      <w:pPr>
        <w:pStyle w:val="ListParagraph"/>
        <w:spacing w:after="0" w:line="240" w:lineRule="auto"/>
        <w:outlineLvl w:val="2"/>
        <w:rPr>
          <w:rFonts w:ascii="Times New Roman" w:hAnsi="Times New Roman"/>
          <w:b/>
          <w:sz w:val="24"/>
          <w:szCs w:val="24"/>
        </w:rPr>
      </w:pP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1.1. Настоящий Устав регулирует деятельность Муниципального бюджетного общеобразовательного учреждения «Балтасинская гимназия» Балтасинского муниципального района Республики Татарстан, в дальнейшем именуемого Учреждение, созданного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в целях реализации гражданами Российской Федерации гарантированного государством права на получение общедоступного и бесплатного начального, основного, среднего общего образования.</w:t>
      </w:r>
    </w:p>
    <w:p w:rsidR="005A7186" w:rsidRPr="0016226F" w:rsidRDefault="005A7186" w:rsidP="00A34313">
      <w:pPr>
        <w:spacing w:after="0" w:line="240" w:lineRule="auto"/>
        <w:jc w:val="both"/>
        <w:outlineLvl w:val="2"/>
        <w:rPr>
          <w:rFonts w:ascii="Times New Roman" w:hAnsi="Times New Roman"/>
          <w:sz w:val="24"/>
          <w:szCs w:val="24"/>
        </w:rPr>
      </w:pPr>
      <w:r w:rsidRPr="0016226F">
        <w:rPr>
          <w:rFonts w:ascii="Times New Roman" w:hAnsi="Times New Roman"/>
          <w:sz w:val="24"/>
          <w:szCs w:val="24"/>
        </w:rPr>
        <w:t xml:space="preserve">Организационно – правовая форма Учреждения: бюджетное учреждение. </w:t>
      </w:r>
    </w:p>
    <w:p w:rsidR="005A7186" w:rsidRPr="0016226F" w:rsidRDefault="005A7186" w:rsidP="00A34313">
      <w:pPr>
        <w:spacing w:after="0" w:line="240" w:lineRule="auto"/>
        <w:jc w:val="both"/>
        <w:outlineLvl w:val="2"/>
        <w:rPr>
          <w:rFonts w:ascii="Times New Roman" w:hAnsi="Times New Roman"/>
          <w:sz w:val="24"/>
          <w:szCs w:val="24"/>
        </w:rPr>
      </w:pPr>
      <w:r w:rsidRPr="0016226F">
        <w:rPr>
          <w:rFonts w:ascii="Times New Roman" w:hAnsi="Times New Roman"/>
          <w:sz w:val="24"/>
          <w:szCs w:val="24"/>
        </w:rPr>
        <w:t xml:space="preserve">Тип: общеобразовательное учреждение. </w:t>
      </w:r>
    </w:p>
    <w:p w:rsidR="005A7186" w:rsidRPr="0016226F" w:rsidRDefault="005A7186" w:rsidP="00A34313">
      <w:pPr>
        <w:spacing w:after="0" w:line="240" w:lineRule="auto"/>
        <w:jc w:val="both"/>
        <w:outlineLvl w:val="2"/>
        <w:rPr>
          <w:rFonts w:ascii="Times New Roman" w:hAnsi="Times New Roman"/>
          <w:color w:val="FF0000"/>
          <w:sz w:val="24"/>
          <w:szCs w:val="24"/>
        </w:rPr>
      </w:pPr>
      <w:r w:rsidRPr="0016226F">
        <w:rPr>
          <w:rFonts w:ascii="Times New Roman" w:hAnsi="Times New Roman"/>
          <w:sz w:val="24"/>
          <w:szCs w:val="24"/>
        </w:rPr>
        <w:t>1.2.  Официальное наименование Учреждения:</w:t>
      </w: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Полное наименование: муниципальное  бюджетное общеобразовательное учреждение "Балтасинская гимназия" Балтасинского муниципального района Республики Татарстан.</w:t>
      </w: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Сокращенное наименование: МБОУ "Балтасинская гимназия" Балтасинского муниципального района Республики Татарстан.</w:t>
      </w: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Полное наименование на татарском языке:</w:t>
      </w: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 xml:space="preserve">   Татарстан Республикасы Балтач муниципаль районы «Балтач гимназиясе» муниципаль бюджет гомуми белем бирү учреждениесе.</w:t>
      </w:r>
    </w:p>
    <w:p w:rsidR="005A7186" w:rsidRPr="0016226F" w:rsidRDefault="005A7186" w:rsidP="00A34313">
      <w:pPr>
        <w:pStyle w:val="ListParagraph"/>
        <w:spacing w:after="0" w:line="240" w:lineRule="auto"/>
        <w:ind w:left="0"/>
        <w:jc w:val="both"/>
        <w:outlineLvl w:val="2"/>
        <w:rPr>
          <w:rFonts w:ascii="Times New Roman" w:hAnsi="Times New Roman"/>
          <w:sz w:val="24"/>
          <w:szCs w:val="24"/>
        </w:rPr>
      </w:pPr>
      <w:r w:rsidRPr="0016226F">
        <w:rPr>
          <w:rFonts w:ascii="Times New Roman" w:hAnsi="Times New Roman"/>
          <w:sz w:val="24"/>
          <w:szCs w:val="24"/>
        </w:rPr>
        <w:t xml:space="preserve">   Сокращенное наименование на татарском языке:  «Балтач гимназиясе» МБГББУ.</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1.3.Муниципальное бюджетное общеобразовательное учреждение Балтасинская гимназия Балтасинского муниципального района Республики Татарстан    открыто Постановлением главы администрации Балтасинского района Республики Татарстан     № 146 от 13 июля 1994г. как муниципальное учреждение среднего полного общего образования «Балтасинская  школа-гимназия». Новая редакция (редакция № 1) Устава общеобразовательного учреждения зарегистрирована Филиалом Государственной  Регистрационной палаты при  Министерстве Юстиции Республики Татарстан в Балтасинском районе под № 18/ю-н – 1 (16:12) от 4 июня 2001 года с изменением наименования на  муниципальное (коммунальное)  общеобразовательное учреждение Балтасинская гимназия Балтасинского района Республики Татарстан. Новая редакция (редакция № 2)  Устава муниципального (коммунального) общеобразовательного учреждения Балтасинская гимназия зарегистрировано МРИ ФНС России № 10 по Республике Татарстан 7 апреля 2005 года, свидетельство о внесении записи в ЕГРЮЛ-серия 16 № 002555553. Новая редакция (редакция № 3)  Устава муниципального общеобразовательного учреждения Балтасинская гимназия зарегистрировано МРИ ФНС России № 10 по Республике Татарстан 28 февраля 2006 года, свидетельство о внесении записи в ЕГРЮЛ-серия 16 № 004564309. Собранием Муниципального образовательного учреждения Балтасинская гимназия принята Редакция № 4 Устава муниципального общеобразовательного учреждения Балтасинская гимназия, протокол № 4 от 12 мая 2008 года, утверждена постановлением Балтасинского районного исполнительного комитета РТ № 184 от 20 мая </w:t>
      </w:r>
      <w:smartTag w:uri="urn:schemas-microsoft-com:office:smarttags" w:element="metricconverter">
        <w:smartTagPr>
          <w:attr w:name="ProductID" w:val="2008 г"/>
        </w:smartTagPr>
        <w:r w:rsidRPr="0016226F">
          <w:rPr>
            <w:rFonts w:ascii="Times New Roman" w:hAnsi="Times New Roman"/>
            <w:sz w:val="24"/>
            <w:szCs w:val="24"/>
          </w:rPr>
          <w:t>2008 г</w:t>
        </w:r>
      </w:smartTag>
      <w:r w:rsidRPr="0016226F">
        <w:rPr>
          <w:rFonts w:ascii="Times New Roman" w:hAnsi="Times New Roman"/>
          <w:sz w:val="24"/>
          <w:szCs w:val="24"/>
        </w:rPr>
        <w:t>. Общим собранием коллектива муниципального образовательного учреждения Балтасинская гимназия принята Редакция № 5 Устава муниципального бюджетного общеобразовательного учреждения Балтасинская гимназия протокол № 3 от 22 мая 2011 года, утверждена постановлением исполнительного комитета Балтасинского района РТ  №1286  от 23.11.2011 года.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1.4. Учредителем (собственником) Учреждения является Балтасинский районный исполнительный комитет Балтасинского муниципального района Республики Татарстан.    Место нахождения: 422250, Россия, Республика Татарстан, Балтасинский район, п.г.т. Балтаси, ул. Ленина, дом 42. От имени Балтасинского районного исполнительного комитета функции и полномочия Учредителя Учреждения осуществляет МКУ "Управление образования» Балтасинского районного исполнительного комитета  (в дальнейшем именуемое - Учредитель).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Место нахождения Учредителя: 422250, Россия, Республика Татарстан, Балтасинский район, п.г.т. Балтаси, ул. Ленина, дом 63.</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Отношения между Учредителем и МБОУ «Балтасинская гимназия» не урегулированные настоящим Уставом, определяются договором, заключенным между ними. МБОУ «Балтасинская гимназия» находится в ведомственном подчинении МКУ "Управление образования» Балтасинского районного исполнительного комитета  Республики Татарстан.</w:t>
      </w:r>
    </w:p>
    <w:p w:rsidR="005A7186" w:rsidRPr="0016226F" w:rsidRDefault="005A7186" w:rsidP="00A34313">
      <w:pPr>
        <w:pStyle w:val="ConsPlusNonformat"/>
        <w:widowControl/>
        <w:tabs>
          <w:tab w:val="left" w:pos="709"/>
        </w:tabs>
        <w:jc w:val="both"/>
        <w:rPr>
          <w:rFonts w:ascii="Times New Roman" w:hAnsi="Times New Roman" w:cs="Times New Roman"/>
          <w:sz w:val="24"/>
          <w:szCs w:val="24"/>
        </w:rPr>
      </w:pPr>
      <w:r w:rsidRPr="0016226F">
        <w:rPr>
          <w:rFonts w:ascii="Times New Roman" w:hAnsi="Times New Roman" w:cs="Times New Roman"/>
          <w:sz w:val="24"/>
          <w:szCs w:val="24"/>
        </w:rPr>
        <w:t xml:space="preserve">1.5.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образовательной деятельности, возникают с момента его регистрации. </w:t>
      </w:r>
    </w:p>
    <w:p w:rsidR="005A7186" w:rsidRPr="0016226F" w:rsidRDefault="005A7186" w:rsidP="00A34313">
      <w:pPr>
        <w:pStyle w:val="ConsPlusNonformat"/>
        <w:tabs>
          <w:tab w:val="left" w:pos="709"/>
        </w:tabs>
        <w:jc w:val="both"/>
        <w:rPr>
          <w:rFonts w:ascii="Times New Roman" w:hAnsi="Times New Roman" w:cs="Times New Roman"/>
          <w:sz w:val="24"/>
          <w:szCs w:val="24"/>
        </w:rPr>
      </w:pPr>
      <w:r w:rsidRPr="0016226F">
        <w:rPr>
          <w:rFonts w:ascii="Times New Roman" w:hAnsi="Times New Roman" w:cs="Times New Roman"/>
          <w:sz w:val="24"/>
          <w:szCs w:val="24"/>
        </w:rPr>
        <w:t xml:space="preserve">1.6. Учреждение является юридическим лицом (некоммерческой организацией),  бюджетным учреждением, оперативно управляет обособленным имуществом,  являющимся муниципальной собственностью. Собственником имущества  Учреждения является  Исполнительный комитет Балтасинского  муниципального  района Республики Татарстан. Как юридическое лицо Учреждение имеет самостоятельный баланс, печать  установленного образца, штамп и бланки со своим наименованием. Учреждение  вправе заключать от своего имени договоры, приобретать и осуществлять  имущественные и личные неимущественные права, нести ответственность, быть  истцом и ответчиком в суде общей юрисдикции, арбитражном и третейском суде. </w:t>
      </w:r>
    </w:p>
    <w:p w:rsidR="005A7186" w:rsidRPr="0016226F" w:rsidRDefault="005A7186" w:rsidP="00A34313">
      <w:pPr>
        <w:pStyle w:val="ConsPlusNonformat"/>
        <w:tabs>
          <w:tab w:val="left" w:pos="709"/>
        </w:tabs>
        <w:jc w:val="both"/>
        <w:rPr>
          <w:rFonts w:ascii="Times New Roman" w:hAnsi="Times New Roman" w:cs="Times New Roman"/>
          <w:sz w:val="24"/>
          <w:szCs w:val="24"/>
        </w:rPr>
      </w:pPr>
      <w:r w:rsidRPr="0016226F">
        <w:rPr>
          <w:rFonts w:ascii="Times New Roman" w:hAnsi="Times New Roman" w:cs="Times New Roman"/>
          <w:sz w:val="24"/>
          <w:szCs w:val="24"/>
        </w:rPr>
        <w:t xml:space="preserve">  1.7.Учреждение имеет лицевые счета (бюджетные и внебюджетные), по  которым осуществляет операции с поступающими ему в соответствии с  законодательством Российской Федерации и Республики Татарстан средствами,  открытые в Территориальном отделении департамента казначейства  Министерства финансов Республики Татарстан. При этом Учреждение может осуществлять ведение бухгалтерского учета самостоятельно или обслуживаться МКУ «Централизованная бухгалтерия»  Балтасинского муниципального района Республики Татарстан по договору. </w:t>
      </w:r>
    </w:p>
    <w:p w:rsidR="005A7186" w:rsidRPr="0016226F" w:rsidRDefault="005A7186" w:rsidP="00A34313">
      <w:pPr>
        <w:pStyle w:val="ConsPlusNonformat"/>
        <w:widowControl/>
        <w:tabs>
          <w:tab w:val="left" w:pos="709"/>
        </w:tabs>
        <w:jc w:val="both"/>
        <w:rPr>
          <w:rFonts w:ascii="Times New Roman" w:hAnsi="Times New Roman" w:cs="Times New Roman"/>
          <w:sz w:val="24"/>
          <w:szCs w:val="24"/>
        </w:rPr>
      </w:pPr>
      <w:r w:rsidRPr="0016226F">
        <w:rPr>
          <w:rFonts w:ascii="Times New Roman" w:hAnsi="Times New Roman" w:cs="Times New Roman"/>
          <w:sz w:val="24"/>
          <w:szCs w:val="24"/>
        </w:rPr>
        <w:t>1.8. Учреждение вправе от своего имени заключать договоры, приобретать и осуществлять имущественные и неимущественные права, нести обязанности, выступать истцом и ответчиком в суде.</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xml:space="preserve">1.9.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Учредителем средств, а также недвижимого имущества. </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xml:space="preserve">   Собственник имущества Учреждения не несет ответственности по обязательствам Учреждения.</w:t>
      </w:r>
    </w:p>
    <w:p w:rsidR="005A7186" w:rsidRPr="0016226F" w:rsidRDefault="005A7186" w:rsidP="00A34313">
      <w:pPr>
        <w:pStyle w:val="ConsPlusNonformat"/>
        <w:widowControl/>
        <w:jc w:val="both"/>
        <w:rPr>
          <w:rFonts w:ascii="Times New Roman" w:hAnsi="Times New Roman" w:cs="Times New Roman"/>
          <w:sz w:val="24"/>
          <w:szCs w:val="24"/>
        </w:rPr>
      </w:pPr>
      <w:r w:rsidRPr="0016226F">
        <w:rPr>
          <w:rFonts w:ascii="Times New Roman" w:hAnsi="Times New Roman" w:cs="Times New Roman"/>
          <w:sz w:val="24"/>
          <w:szCs w:val="24"/>
        </w:rPr>
        <w:t>1.10. Учреждение не вправе выступать учредителем (участником) юридических лиц.</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1.11. Место нахождения (юридический и фактический адрес): 422250, Россия, Республика Татарстан, Балтасинский муниципальный район, пгт Балтаси, ул. Наримана, дом 108.</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1.12.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w:t>
      </w:r>
    </w:p>
    <w:p w:rsidR="005A7186" w:rsidRPr="0016226F" w:rsidRDefault="005A7186" w:rsidP="00A34313">
      <w:pPr>
        <w:pStyle w:val="ConsPlusNonformat"/>
        <w:jc w:val="both"/>
        <w:rPr>
          <w:rFonts w:ascii="Times New Roman" w:hAnsi="Times New Roman" w:cs="Times New Roman"/>
          <w:sz w:val="24"/>
          <w:szCs w:val="24"/>
        </w:rPr>
      </w:pPr>
      <w:r w:rsidRPr="0016226F">
        <w:rPr>
          <w:rFonts w:ascii="Times New Roman" w:hAnsi="Times New Roman" w:cs="Times New Roman"/>
          <w:sz w:val="24"/>
          <w:szCs w:val="24"/>
        </w:rPr>
        <w:t xml:space="preserve">1.13. Медицинское обслуживание обучающихся обеспечивается специально закрепленным органами здравоохранения за Учреждением медицинским персоналом, который наряду с администрацией Учреждения несет ответственность за здоровье и физическое развитие детей, проведение лечебно - профилактических мероприятий, соблюдение санитарно – гигиенических норм, режим и качество питания.  Учреждение предоставляет помещение с соответствующими условиями для работы медицинских работников, осуществляет контроль их работы в целях охраны и укрепления здоровья детей и работников Учреждения. </w:t>
      </w:r>
    </w:p>
    <w:p w:rsidR="005A7186" w:rsidRPr="0016226F" w:rsidRDefault="005A7186" w:rsidP="00A34313">
      <w:pPr>
        <w:pStyle w:val="ConsPlusNonformat"/>
        <w:jc w:val="both"/>
        <w:rPr>
          <w:rFonts w:ascii="Times New Roman" w:hAnsi="Times New Roman" w:cs="Times New Roman"/>
          <w:sz w:val="24"/>
          <w:szCs w:val="24"/>
        </w:rPr>
      </w:pPr>
      <w:r w:rsidRPr="0016226F">
        <w:rPr>
          <w:rFonts w:ascii="Times New Roman" w:hAnsi="Times New Roman" w:cs="Times New Roman"/>
          <w:sz w:val="24"/>
          <w:szCs w:val="24"/>
        </w:rPr>
        <w:t xml:space="preserve">1.14. Работники Учреждения в обязательном порядке проходят периодическое  медицинское обследование, осмотр, профессиональную гигиеническую подготовку и педагогическую аттестацию в установленном законом порядке.  </w:t>
      </w:r>
    </w:p>
    <w:p w:rsidR="005A7186" w:rsidRPr="0016226F" w:rsidRDefault="005A7186" w:rsidP="00A34313">
      <w:pPr>
        <w:pStyle w:val="ConsPlusNonformat"/>
        <w:jc w:val="both"/>
        <w:rPr>
          <w:rFonts w:ascii="Times New Roman" w:hAnsi="Times New Roman" w:cs="Times New Roman"/>
          <w:sz w:val="24"/>
          <w:szCs w:val="24"/>
        </w:rPr>
      </w:pPr>
      <w:r w:rsidRPr="0016226F">
        <w:rPr>
          <w:rFonts w:ascii="Times New Roman" w:hAnsi="Times New Roman" w:cs="Times New Roman"/>
          <w:sz w:val="24"/>
          <w:szCs w:val="24"/>
        </w:rPr>
        <w:t>1.15. Организация горячего питания обучающихся возлагается на Учреждение. Для</w:t>
      </w:r>
    </w:p>
    <w:p w:rsidR="005A7186" w:rsidRPr="0016226F" w:rsidRDefault="005A7186" w:rsidP="00A34313">
      <w:pPr>
        <w:autoSpaceDE w:val="0"/>
        <w:autoSpaceDN w:val="0"/>
        <w:adjustRightInd w:val="0"/>
        <w:spacing w:after="0" w:line="240" w:lineRule="auto"/>
        <w:rPr>
          <w:rFonts w:ascii="Times New Roman" w:hAnsi="Times New Roman"/>
          <w:sz w:val="24"/>
          <w:szCs w:val="24"/>
        </w:rPr>
      </w:pPr>
      <w:r w:rsidRPr="0016226F">
        <w:rPr>
          <w:rFonts w:ascii="Times New Roman" w:hAnsi="Times New Roman"/>
          <w:sz w:val="24"/>
          <w:szCs w:val="24"/>
        </w:rPr>
        <w:t>питания обучающихся, а также хранения и приготовления пищи в Учреждении</w:t>
      </w:r>
    </w:p>
    <w:p w:rsidR="005A7186" w:rsidRPr="0016226F" w:rsidRDefault="005A7186" w:rsidP="00A34313">
      <w:pPr>
        <w:autoSpaceDE w:val="0"/>
        <w:autoSpaceDN w:val="0"/>
        <w:adjustRightInd w:val="0"/>
        <w:spacing w:after="0" w:line="240" w:lineRule="auto"/>
        <w:rPr>
          <w:rFonts w:ascii="Times New Roman" w:hAnsi="Times New Roman"/>
          <w:sz w:val="24"/>
          <w:szCs w:val="24"/>
        </w:rPr>
      </w:pPr>
      <w:r w:rsidRPr="0016226F">
        <w:rPr>
          <w:rFonts w:ascii="Times New Roman" w:hAnsi="Times New Roman"/>
          <w:sz w:val="24"/>
          <w:szCs w:val="24"/>
        </w:rPr>
        <w:t>действует столовая и кухня в специально оборудованных для этих целей помещениях.</w:t>
      </w:r>
    </w:p>
    <w:p w:rsidR="005A7186" w:rsidRPr="0016226F" w:rsidRDefault="005A7186" w:rsidP="00A34313">
      <w:pPr>
        <w:autoSpaceDE w:val="0"/>
        <w:autoSpaceDN w:val="0"/>
        <w:adjustRightInd w:val="0"/>
        <w:spacing w:after="0" w:line="240" w:lineRule="auto"/>
        <w:rPr>
          <w:rFonts w:ascii="Times New Roman" w:hAnsi="Times New Roman"/>
          <w:sz w:val="24"/>
          <w:szCs w:val="24"/>
        </w:rPr>
      </w:pPr>
      <w:r w:rsidRPr="0016226F">
        <w:rPr>
          <w:rFonts w:ascii="Times New Roman" w:hAnsi="Times New Roman"/>
          <w:sz w:val="24"/>
          <w:szCs w:val="24"/>
        </w:rPr>
        <w:t>1.16. Организация имеет свою библиотеку с книжным фондом (учебники, методические пособия, художественная литература).</w:t>
      </w:r>
    </w:p>
    <w:p w:rsidR="005A7186" w:rsidRPr="0016226F" w:rsidRDefault="005A7186" w:rsidP="00A34313">
      <w:pPr>
        <w:pStyle w:val="NormalWeb"/>
        <w:rPr>
          <w:rFonts w:ascii="Times New Roman" w:hAnsi="Times New Roman" w:cs="Times New Roman"/>
          <w:sz w:val="24"/>
          <w:szCs w:val="24"/>
        </w:rPr>
      </w:pPr>
      <w:r w:rsidRPr="0016226F">
        <w:rPr>
          <w:rFonts w:ascii="Times New Roman" w:hAnsi="Times New Roman" w:cs="Times New Roman"/>
          <w:sz w:val="24"/>
          <w:szCs w:val="24"/>
        </w:rPr>
        <w:t xml:space="preserve">1.17. Учреждение формируют открытые и общедоступные информационные ресурсы, содержащие информацию о своей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  Учреждение обеспечивает открытость и доступность  информации, документов и локальных актов, предусмотренных  в Федеральном законе  РФ «Об образовании в Российской Федерации».  </w:t>
      </w:r>
    </w:p>
    <w:p w:rsidR="005A7186" w:rsidRPr="0016226F" w:rsidRDefault="005A7186" w:rsidP="00A34313">
      <w:pPr>
        <w:pStyle w:val="ConsPlusNonformat"/>
        <w:jc w:val="both"/>
        <w:rPr>
          <w:rFonts w:ascii="Times New Roman" w:hAnsi="Times New Roman"/>
          <w:sz w:val="24"/>
          <w:szCs w:val="24"/>
        </w:rPr>
      </w:pPr>
      <w:r w:rsidRPr="0016226F">
        <w:rPr>
          <w:rFonts w:ascii="Times New Roman" w:hAnsi="Times New Roman"/>
          <w:sz w:val="24"/>
          <w:szCs w:val="24"/>
        </w:rPr>
        <w:t>1.18.</w:t>
      </w:r>
      <w:r w:rsidRPr="0016226F">
        <w:rPr>
          <w:rFonts w:ascii="Cambria" w:hAnsi="Cambria" w:cs="+mn-cs"/>
          <w:i/>
          <w:iCs/>
          <w:color w:val="FFFFFF"/>
          <w:kern w:val="24"/>
          <w:sz w:val="24"/>
          <w:szCs w:val="24"/>
          <w:lang w:eastAsia="en-US"/>
        </w:rPr>
        <w:t xml:space="preserve"> </w:t>
      </w:r>
      <w:r w:rsidRPr="0016226F">
        <w:rPr>
          <w:rFonts w:ascii="Times New Roman" w:hAnsi="Times New Roman"/>
          <w:iCs/>
          <w:sz w:val="24"/>
          <w:szCs w:val="24"/>
        </w:rPr>
        <w:t>Учреждение формирует свою структуру по согласованию с Учредителем, если  иное не установлено федеральными законами.</w:t>
      </w:r>
      <w:r w:rsidRPr="0016226F">
        <w:rPr>
          <w:rFonts w:ascii="Times New Roman" w:hAnsi="Times New Roman"/>
          <w:i/>
          <w:iCs/>
          <w:sz w:val="24"/>
          <w:szCs w:val="24"/>
        </w:rPr>
        <w:t xml:space="preserve"> </w:t>
      </w:r>
      <w:r w:rsidRPr="0016226F">
        <w:rPr>
          <w:rFonts w:ascii="Times New Roman" w:hAnsi="Times New Roman"/>
          <w:sz w:val="24"/>
          <w:szCs w:val="24"/>
        </w:rPr>
        <w:t xml:space="preserve">Учреждение вправе создавать филиалы по согласованию с Учредителем и органом местного самоуправления, осуществляющим управление в сфере образования, по месту нахождения создаваемого филиала.  </w:t>
      </w:r>
    </w:p>
    <w:p w:rsidR="005A7186" w:rsidRPr="0016226F" w:rsidRDefault="005A7186" w:rsidP="00A34313">
      <w:pPr>
        <w:pStyle w:val="ConsPlusNonformat"/>
        <w:jc w:val="both"/>
        <w:rPr>
          <w:rFonts w:ascii="Times New Roman" w:hAnsi="Times New Roman" w:cs="Times New Roman"/>
          <w:sz w:val="24"/>
          <w:szCs w:val="24"/>
        </w:rPr>
      </w:pPr>
    </w:p>
    <w:p w:rsidR="005A7186" w:rsidRPr="0016226F" w:rsidRDefault="005A7186" w:rsidP="00A34313">
      <w:pPr>
        <w:pStyle w:val="ConsPlusNonformat"/>
        <w:widowControl/>
        <w:ind w:left="786"/>
        <w:jc w:val="center"/>
        <w:rPr>
          <w:rFonts w:ascii="Times New Roman" w:hAnsi="Times New Roman" w:cs="Times New Roman"/>
          <w:b/>
          <w:sz w:val="24"/>
          <w:szCs w:val="24"/>
        </w:rPr>
      </w:pPr>
      <w:r w:rsidRPr="0016226F">
        <w:rPr>
          <w:rFonts w:ascii="Times New Roman" w:hAnsi="Times New Roman" w:cs="Times New Roman"/>
          <w:b/>
          <w:sz w:val="24"/>
          <w:szCs w:val="24"/>
        </w:rPr>
        <w:t>2. Цели, предмет и виды деятельности Учреждения.</w:t>
      </w:r>
    </w:p>
    <w:p w:rsidR="005A7186" w:rsidRPr="0016226F" w:rsidRDefault="005A7186" w:rsidP="00A34313">
      <w:pPr>
        <w:pStyle w:val="ConsPlusNonformat"/>
        <w:widowControl/>
        <w:ind w:left="786"/>
        <w:jc w:val="center"/>
        <w:rPr>
          <w:rFonts w:ascii="Times New Roman" w:hAnsi="Times New Roman" w:cs="Times New Roman"/>
          <w:b/>
          <w:sz w:val="24"/>
          <w:szCs w:val="24"/>
        </w:rPr>
      </w:pPr>
    </w:p>
    <w:p w:rsidR="005A7186" w:rsidRPr="0016226F" w:rsidRDefault="005A7186" w:rsidP="00A34313">
      <w:pPr>
        <w:pStyle w:val="Default"/>
        <w:jc w:val="both"/>
      </w:pPr>
      <w:r w:rsidRPr="0016226F">
        <w:t xml:space="preserve"> 2.1.Основным предметом деятельности Учреждения является реализация прав граждан на образование, гарантии общедоступности и бесплатности начального общего, основного общего среднего   общего образования, обучение и воспитание в интересах личности, общества и государства. </w:t>
      </w:r>
    </w:p>
    <w:p w:rsidR="005A7186" w:rsidRPr="0016226F" w:rsidRDefault="005A7186" w:rsidP="00A34313">
      <w:pPr>
        <w:pStyle w:val="Default"/>
        <w:jc w:val="both"/>
      </w:pPr>
      <w:r w:rsidRPr="0016226F">
        <w:rPr>
          <w:bCs/>
        </w:rPr>
        <w:t>2.2.</w:t>
      </w:r>
      <w:r w:rsidRPr="0016226F">
        <w:rPr>
          <w:b/>
          <w:bCs/>
        </w:rPr>
        <w:t xml:space="preserve"> </w:t>
      </w:r>
      <w:r w:rsidRPr="0016226F">
        <w:t>Основной вид деятельности Учреждения – образовательная деятельность – предоставление образовательных услуг в рамках организации образовательного процесса по реализации основных образовательных программ в пределах федеральных государственных образовательных стандартов, финансируемых за сч</w:t>
      </w:r>
      <w:r w:rsidRPr="0016226F">
        <w:rPr>
          <w:rFonts w:ascii="Tahoma" w:hAnsi="Tahoma" w:cs="Tahoma"/>
        </w:rPr>
        <w:t>ѐ</w:t>
      </w:r>
      <w:r w:rsidRPr="0016226F">
        <w:t xml:space="preserve">т бюджета соответствующего уровня. </w:t>
      </w:r>
    </w:p>
    <w:p w:rsidR="005A7186" w:rsidRPr="0016226F" w:rsidRDefault="005A7186" w:rsidP="00A34313">
      <w:pPr>
        <w:pStyle w:val="Default"/>
        <w:jc w:val="both"/>
      </w:pPr>
      <w:r w:rsidRPr="0016226F">
        <w:t xml:space="preserve">2.3.Учреждение осуществляет образовательную деятельность по имеющим государственную аккредитацию образовательным программам,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Учреждение  реализует все полномочия для организаций, осуществляющих образовательную деятельность, установленных действующим законодательством. </w:t>
      </w:r>
    </w:p>
    <w:p w:rsidR="005A7186" w:rsidRPr="0016226F" w:rsidRDefault="005A7186" w:rsidP="00A34313">
      <w:pPr>
        <w:pStyle w:val="Default"/>
        <w:jc w:val="both"/>
      </w:pPr>
      <w:r w:rsidRPr="0016226F">
        <w:t xml:space="preserve">2.4.   Учреждение  обеспечивает </w:t>
      </w:r>
      <w:r w:rsidRPr="0016226F">
        <w:rPr>
          <w:color w:val="FF0000"/>
        </w:rPr>
        <w:t xml:space="preserve"> </w:t>
      </w:r>
      <w:r w:rsidRPr="0016226F">
        <w:rPr>
          <w:color w:val="auto"/>
        </w:rPr>
        <w:t>преемственность</w:t>
      </w:r>
      <w:r w:rsidRPr="0016226F">
        <w:t xml:space="preserve"> общеобразовательных программ начального общего, основного общего и среднего (полного) общего образования. </w:t>
      </w:r>
    </w:p>
    <w:p w:rsidR="005A7186" w:rsidRPr="0016226F" w:rsidRDefault="005A7186" w:rsidP="00A34313">
      <w:pPr>
        <w:pStyle w:val="ConsPlusNonformat"/>
        <w:widowControl/>
        <w:jc w:val="both"/>
        <w:rPr>
          <w:rFonts w:ascii="Times New Roman" w:hAnsi="Times New Roman" w:cs="Times New Roman"/>
          <w:sz w:val="24"/>
          <w:szCs w:val="24"/>
        </w:rPr>
      </w:pPr>
      <w:r w:rsidRPr="0016226F">
        <w:rPr>
          <w:rFonts w:ascii="Times New Roman" w:hAnsi="Times New Roman" w:cs="Times New Roman"/>
          <w:bCs/>
          <w:sz w:val="24"/>
          <w:szCs w:val="24"/>
        </w:rPr>
        <w:t>2.5.</w:t>
      </w:r>
      <w:r w:rsidRPr="0016226F">
        <w:rPr>
          <w:rFonts w:ascii="Times New Roman" w:hAnsi="Times New Roman" w:cs="Times New Roman"/>
          <w:b/>
          <w:bCs/>
          <w:sz w:val="24"/>
          <w:szCs w:val="24"/>
        </w:rPr>
        <w:t xml:space="preserve"> </w:t>
      </w:r>
      <w:r w:rsidRPr="0016226F">
        <w:rPr>
          <w:rFonts w:ascii="Times New Roman" w:hAnsi="Times New Roman" w:cs="Times New Roman"/>
          <w:sz w:val="24"/>
          <w:szCs w:val="24"/>
        </w:rPr>
        <w:t xml:space="preserve">Основными целями деятельности </w:t>
      </w:r>
      <w:r w:rsidRPr="0016226F">
        <w:rPr>
          <w:rFonts w:ascii="Times New Roman" w:hAnsi="Times New Roman"/>
          <w:sz w:val="24"/>
          <w:szCs w:val="24"/>
        </w:rPr>
        <w:t>Учреждения</w:t>
      </w:r>
      <w:r w:rsidRPr="0016226F">
        <w:rPr>
          <w:rFonts w:ascii="Times New Roman" w:hAnsi="Times New Roman" w:cs="Times New Roman"/>
          <w:sz w:val="24"/>
          <w:szCs w:val="24"/>
        </w:rPr>
        <w:t xml:space="preserve"> являются - образовательная деятельность по образовательным программам начального общего, основного общего и среднего общего образования:</w:t>
      </w:r>
    </w:p>
    <w:p w:rsidR="005A7186" w:rsidRPr="0016226F" w:rsidRDefault="005A7186" w:rsidP="00A34313">
      <w:pPr>
        <w:pStyle w:val="ConsPlusNonformat"/>
        <w:widowControl/>
        <w:jc w:val="both"/>
        <w:rPr>
          <w:rFonts w:ascii="Times New Roman" w:hAnsi="Times New Roman"/>
          <w:sz w:val="24"/>
          <w:szCs w:val="24"/>
        </w:rPr>
      </w:pPr>
      <w:r w:rsidRPr="0016226F">
        <w:rPr>
          <w:rFonts w:ascii="Times New Roman" w:hAnsi="Times New Roman" w:cs="Times New Roman"/>
          <w:sz w:val="24"/>
          <w:szCs w:val="24"/>
        </w:rPr>
        <w:t xml:space="preserve">а) на уровне </w:t>
      </w:r>
      <w:r w:rsidRPr="0016226F">
        <w:rPr>
          <w:rFonts w:ascii="Times New Roman" w:hAnsi="Times New Roman"/>
          <w:sz w:val="24"/>
          <w:szCs w:val="24"/>
        </w:rPr>
        <w:t>начального общего образования (нормативный срок освоения 4 года) – реализация основной общеобразовательной программы начального общего образования;</w:t>
      </w:r>
    </w:p>
    <w:p w:rsidR="005A7186" w:rsidRPr="0016226F" w:rsidRDefault="005A7186" w:rsidP="00A34313">
      <w:pPr>
        <w:pStyle w:val="ConsPlusNonformat"/>
        <w:widowControl/>
        <w:jc w:val="both"/>
        <w:rPr>
          <w:rFonts w:ascii="Times New Roman" w:hAnsi="Times New Roman"/>
          <w:sz w:val="24"/>
          <w:szCs w:val="24"/>
        </w:rPr>
      </w:pPr>
      <w:r w:rsidRPr="0016226F">
        <w:rPr>
          <w:rFonts w:ascii="Times New Roman" w:hAnsi="Times New Roman"/>
          <w:sz w:val="24"/>
          <w:szCs w:val="24"/>
        </w:rPr>
        <w:t xml:space="preserve">б) </w:t>
      </w:r>
      <w:r w:rsidRPr="0016226F">
        <w:rPr>
          <w:rFonts w:ascii="Times New Roman" w:hAnsi="Times New Roman" w:cs="Times New Roman"/>
          <w:sz w:val="24"/>
          <w:szCs w:val="24"/>
        </w:rPr>
        <w:t xml:space="preserve">на уровне </w:t>
      </w:r>
      <w:r w:rsidRPr="0016226F">
        <w:rPr>
          <w:rFonts w:ascii="Times New Roman" w:hAnsi="Times New Roman"/>
          <w:sz w:val="24"/>
          <w:szCs w:val="24"/>
        </w:rPr>
        <w:t>основного общего образования (нормативный срок освоения 5 лет) – реализация основной общеобразовательной программы основного общего образования, обеспечивающая  дополнительную (углубленную)   подготовку по предметам гуманитарного профиля;</w:t>
      </w:r>
    </w:p>
    <w:p w:rsidR="005A7186" w:rsidRPr="0016226F" w:rsidRDefault="005A7186" w:rsidP="00A34313">
      <w:pPr>
        <w:pStyle w:val="ConsPlusNonformat"/>
        <w:widowControl/>
        <w:jc w:val="both"/>
        <w:rPr>
          <w:rStyle w:val="blk"/>
          <w:rFonts w:cs="Times New Roman"/>
          <w:b/>
          <w:sz w:val="24"/>
          <w:szCs w:val="24"/>
        </w:rPr>
      </w:pPr>
      <w:r w:rsidRPr="0016226F">
        <w:rPr>
          <w:rFonts w:ascii="Times New Roman" w:hAnsi="Times New Roman"/>
          <w:sz w:val="24"/>
          <w:szCs w:val="24"/>
        </w:rPr>
        <w:t xml:space="preserve">в) </w:t>
      </w:r>
      <w:r w:rsidRPr="0016226F">
        <w:rPr>
          <w:rFonts w:ascii="Times New Roman" w:hAnsi="Times New Roman" w:cs="Times New Roman"/>
          <w:sz w:val="24"/>
          <w:szCs w:val="24"/>
        </w:rPr>
        <w:t xml:space="preserve">на уровне </w:t>
      </w:r>
      <w:r w:rsidRPr="0016226F">
        <w:rPr>
          <w:rFonts w:ascii="Times New Roman" w:hAnsi="Times New Roman"/>
          <w:sz w:val="24"/>
          <w:szCs w:val="24"/>
        </w:rPr>
        <w:t>среднего общего образования (нормативный срок освоения 2 года) – реализация основной общеобразовательной программы среднего общего образования, обеспечивающая    углубленную  подготовку по предметам гуманитарного профиля.</w:t>
      </w:r>
    </w:p>
    <w:p w:rsidR="005A7186" w:rsidRPr="0016226F" w:rsidRDefault="005A7186" w:rsidP="00A34313">
      <w:pPr>
        <w:pStyle w:val="Default"/>
        <w:jc w:val="both"/>
      </w:pPr>
      <w:r w:rsidRPr="0016226F">
        <w:t>2.6. Учреждение самостоятельно определяет    содержания образования, выбирает учебно-методическое обеспечение, образовательные технологии по реализуемым им  образовательным программам. Учреждение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7186" w:rsidRPr="0016226F" w:rsidRDefault="005A7186" w:rsidP="00A34313">
      <w:pPr>
        <w:pStyle w:val="Default"/>
        <w:jc w:val="both"/>
      </w:pPr>
      <w:r w:rsidRPr="0016226F">
        <w:t xml:space="preserve">2.7.   Учреждение  реализует дополнительные образовательные программы и оказывает дополнительные образовательные услуги при исполнении муниципального задания. </w:t>
      </w:r>
    </w:p>
    <w:p w:rsidR="005A7186" w:rsidRPr="0016226F" w:rsidRDefault="005A7186" w:rsidP="00A34313">
      <w:pPr>
        <w:pStyle w:val="ConsPlusNonformat"/>
        <w:widowControl/>
        <w:jc w:val="both"/>
        <w:rPr>
          <w:rFonts w:ascii="Times New Roman" w:hAnsi="Times New Roman" w:cs="Times New Roman"/>
          <w:sz w:val="24"/>
          <w:szCs w:val="24"/>
        </w:rPr>
      </w:pPr>
      <w:r w:rsidRPr="0016226F">
        <w:rPr>
          <w:rFonts w:ascii="Times New Roman" w:hAnsi="Times New Roman" w:cs="Times New Roman"/>
          <w:sz w:val="24"/>
          <w:szCs w:val="24"/>
        </w:rPr>
        <w:t xml:space="preserve">2.8. Учреждение вправе осуществлять следующие виды деятельности, не являющиеся основными видами деятельности: </w:t>
      </w:r>
    </w:p>
    <w:p w:rsidR="005A7186" w:rsidRPr="0016226F" w:rsidRDefault="005A7186" w:rsidP="00A34313">
      <w:pPr>
        <w:pStyle w:val="ConsPlusNonformat"/>
        <w:widowControl/>
        <w:jc w:val="both"/>
        <w:rPr>
          <w:rFonts w:ascii="Times New Roman" w:hAnsi="Times New Roman" w:cs="Times New Roman"/>
          <w:sz w:val="24"/>
          <w:szCs w:val="24"/>
        </w:rPr>
      </w:pPr>
      <w:r w:rsidRPr="0016226F">
        <w:rPr>
          <w:rFonts w:ascii="Times New Roman" w:hAnsi="Times New Roman" w:cs="Times New Roman"/>
          <w:sz w:val="24"/>
          <w:szCs w:val="24"/>
        </w:rPr>
        <w:t>2.8.1. Оказание  платных дополнительных образовательных услуг, не предусмотренных соответствующими образовательными программами и федеральными государственными стандартами на договорной основе в соответствии с законодательством и правилами оказания платных образовательных услуг.</w:t>
      </w:r>
      <w:r w:rsidRPr="0016226F">
        <w:rPr>
          <w:rFonts w:ascii="Times New Roman" w:hAnsi="Times New Roman"/>
          <w:sz w:val="24"/>
          <w:szCs w:val="24"/>
        </w:rPr>
        <w:t xml:space="preserve"> Порядок и условия предоставления платных дополнительных образовательных услуг, утверждаются директором Учреждения на основании действующего законодательства.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2.8.2. Учреждения вправе оказывать иные услуги, приносящие доход:</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реализация и сдача в аренду основных фондов и имущества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торговля товарами, изготовленными учащимися;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реализация овощей и товаров народного потребления.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2.12.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2.13. Право Учреждения осуществлять деятельность, требующую согласно законодательству получение специального разрешения – лицензии, возникает с момента ее получения или в указанный в ней срок и прекращается по истечении срока ее действия, если иное не установлено законодательством. </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2.14.Учреждение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выданных разрешительных документов.</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2.15. Учреждение осуществляет деятельность в соответствии с предметом и целями</w:t>
      </w:r>
      <w:r w:rsidRPr="0016226F">
        <w:rPr>
          <w:rFonts w:ascii="Times New Roman" w:hAnsi="Times New Roman"/>
          <w:sz w:val="24"/>
          <w:szCs w:val="24"/>
          <w:u w:val="single"/>
        </w:rPr>
        <w:t xml:space="preserve"> </w:t>
      </w:r>
      <w:r w:rsidRPr="0016226F">
        <w:rPr>
          <w:rFonts w:ascii="Times New Roman" w:hAnsi="Times New Roman"/>
          <w:sz w:val="24"/>
          <w:szCs w:val="24"/>
        </w:rPr>
        <w:t>деятельности, предусмотренный настоящим Уставом, с учетом требований законодательства.</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2.16. Для достижения уставных целей Учреждение имеет право:</w:t>
      </w:r>
    </w:p>
    <w:p w:rsidR="005A7186" w:rsidRPr="0016226F" w:rsidRDefault="005A7186" w:rsidP="00A34313">
      <w:pPr>
        <w:pStyle w:val="Default"/>
        <w:rPr>
          <w:color w:val="auto"/>
        </w:rPr>
      </w:pPr>
      <w:r w:rsidRPr="0016226F">
        <w:t xml:space="preserve">- самостоятельно разрабатывать, принимать и реализовывать образовательные программы с учетом требований Федеральных государственных образовательных стандартов, рабочие программы учебных курсов, предметов (в том числе углубленных), </w:t>
      </w:r>
      <w:r w:rsidRPr="0016226F">
        <w:rPr>
          <w:color w:val="auto"/>
        </w:rPr>
        <w:t xml:space="preserve">дисциплин (модулей); </w:t>
      </w:r>
    </w:p>
    <w:p w:rsidR="005A7186" w:rsidRPr="0016226F" w:rsidRDefault="005A7186" w:rsidP="00A34313">
      <w:pPr>
        <w:pStyle w:val="Default"/>
        <w:spacing w:after="27"/>
        <w:rPr>
          <w:color w:val="auto"/>
        </w:rPr>
      </w:pPr>
      <w:r w:rsidRPr="0016226F">
        <w:rPr>
          <w:color w:val="auto"/>
        </w:rPr>
        <w:t>- выбирать формы, средства, методы обучения и воспитания в пределах, определ</w:t>
      </w:r>
      <w:r w:rsidRPr="0016226F">
        <w:rPr>
          <w:rFonts w:ascii="Tahoma" w:hAnsi="Tahoma" w:cs="Tahoma"/>
          <w:color w:val="auto"/>
        </w:rPr>
        <w:t>ѐ</w:t>
      </w:r>
      <w:r w:rsidRPr="0016226F">
        <w:rPr>
          <w:color w:val="auto"/>
        </w:rPr>
        <w:t xml:space="preserve">нных Законом Российской Федерации «Об образовании»; </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приобретать или арендовать (получать в безвозмездное пользование) основные средства за счет имеющихся у неё финансовых средств, в соответствии с утвержденной бюджетной сметой;</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в соответствии с действующим законодательством заключать договоры с другими учреждениями, предприятиями, организациями, при этом заключение и оплата Учреждением муниципальных контрактов, иных договоров, подлежащих исполнению за счет бюджетных средств, производится от имени муниципального образования в пределах доведенных Учреждению лимитов бюджетных обязательств;</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осуществлять материально-техническое обеспечение уставной деятельности;</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устанавливать для работников дополнительные отпуска, сокращенный рабочий день и иные социальные льготы в соответствии с законодательством Российской Федерации;</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  по согласованию с Учредителем создавать филиалы и представительства (принимать решения о прекращении их деятельности); </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планировать свою деятельность и определять перспективы развития по согласованию с Учредителем, исходя из спроса потребителей на продукцию, работы, услуги и заключенных договоров;</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совершать иные действия для достижения уставных целей в соответствии с действующим законодательством.</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2.17. Учреждение обязано:</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обеспечивать в случае установления выполнение муниципального задания Учредителя по оказанию муниципальных услуг (выполнению работ) и исполнению муниципальных функций;</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в соответствии с законодательством Российской Федерации нести ответственность за нарушение принятых им обязательств, а также за нарушение бюджетного законодательства Российской Федерации;</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отчитываться перед Учредителем о состоянии и использовании муниципального имущества и денежных средств;</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отчитываться перед палатой имущественных и земельных отношений Балтасинского исполнительного комитета о состоянии и использовании муниципального имущества;</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обеспечивать своевременно и в полном объеме выплату работникам Учреждения заработной платы в соответствии с законодательством;</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обеспечивать работникам безопасные условия труда и нести ответственность в установленном порядке за вред, причиненный их здоровью и трудоспособности в период исполнения ими трудовых обязанностей;</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  нести ответственность за расходование денежных средств в соответствии с действующим законодательством и целями их предоставления; </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осуществлять учет результатов финансово-хозяйственной и иной деятельности, вести статистическую отчетность, отчитываться о результатах деятельности в соответствующих органах в порядке и сроки, установленные законодательством;</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планировать свою деятельность, в том числе в части получения доходов от приносящей доход деятельности;</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своевременно представлять Учредителю необходимую документацию для утверждения бюджетной сметы;</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осуществлять мероприятия по гражданской обороне и мобилизационной подготовке в соответствии с законодательством;</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обеспечивать гарантированный законодательством минимальный размер оплаты труда и меры социальной защиты работников;</w:t>
      </w:r>
    </w:p>
    <w:p w:rsidR="005A7186" w:rsidRPr="0016226F" w:rsidRDefault="005A7186" w:rsidP="00A34313">
      <w:pPr>
        <w:tabs>
          <w:tab w:val="left" w:pos="567"/>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исполнять иные обязанности, предусмотренные действующим законодательством.</w:t>
      </w:r>
    </w:p>
    <w:p w:rsidR="005A7186" w:rsidRPr="0016226F" w:rsidRDefault="005A7186" w:rsidP="00A34313">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A7186" w:rsidRPr="0016226F" w:rsidRDefault="005A7186" w:rsidP="00A34313">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16226F">
        <w:rPr>
          <w:rFonts w:ascii="Times New Roman" w:hAnsi="Times New Roman"/>
          <w:b/>
          <w:sz w:val="24"/>
          <w:szCs w:val="24"/>
        </w:rPr>
        <w:t>3. Управление Учреждением.</w:t>
      </w:r>
    </w:p>
    <w:p w:rsidR="005A7186" w:rsidRPr="0016226F" w:rsidRDefault="005A7186" w:rsidP="00A34313">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A7186" w:rsidRPr="0016226F" w:rsidRDefault="005A7186" w:rsidP="00A34313">
      <w:pPr>
        <w:tabs>
          <w:tab w:val="left" w:pos="284"/>
        </w:tabs>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3.1. Управление </w:t>
      </w:r>
      <w:r w:rsidRPr="0016226F">
        <w:rPr>
          <w:rFonts w:ascii="Times New Roman" w:hAnsi="Times New Roman"/>
          <w:color w:val="000000"/>
          <w:sz w:val="24"/>
          <w:szCs w:val="24"/>
        </w:rPr>
        <w:t>Учреждением</w:t>
      </w:r>
      <w:r w:rsidRPr="0016226F">
        <w:rPr>
          <w:rFonts w:ascii="Times New Roman" w:hAnsi="Times New Roman"/>
          <w:sz w:val="24"/>
          <w:szCs w:val="24"/>
        </w:rPr>
        <w:t xml:space="preserve"> осуществляется в соответствии с действующим законодательством Российской Федерации, настоящим Уставом и строится на  основе сочетания  принципов единоначалия и коллегиальности.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3.1.1. Компетенция Учредителя: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 выполнение функции и полномочия Учредителя Учреждения при его  создании, реорганизации, изменении типа и ликвидации;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2) постановка задания для Учреждения в соответствии с настоящим Уставом,  основной деятельностью, финансовое обеспечение выполнения этого задания,  осуществление контроля за его выполнением;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3) утверждение Устава Учреждения и Программы развития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 утверждение вносимых в Устав Учреждения изменений и дополнений;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5) формирование и утверждение муниципального задания на оказание муниципальных услуг (выполнение работ) в соответствии с  предусмотренными настоящим Уставом Учреждения основными видами  деятельности;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6) определение видов и перечня особо ценного движимого имущества,  закрепленного за Учреждением Учредителем или приобретенного им за счет  средств, выделенных ему; </w:t>
      </w:r>
    </w:p>
    <w:p w:rsidR="005A7186" w:rsidRPr="0016226F" w:rsidRDefault="005A7186" w:rsidP="00A34313">
      <w:pPr>
        <w:tabs>
          <w:tab w:val="left" w:pos="284"/>
        </w:tabs>
        <w:spacing w:after="0" w:line="240" w:lineRule="auto"/>
        <w:jc w:val="both"/>
        <w:rPr>
          <w:rFonts w:ascii="Times New Roman" w:hAnsi="Times New Roman"/>
          <w:sz w:val="24"/>
          <w:szCs w:val="24"/>
        </w:rPr>
      </w:pPr>
      <w:r w:rsidRPr="0016226F">
        <w:rPr>
          <w:rFonts w:ascii="Times New Roman" w:hAnsi="Times New Roman"/>
          <w:sz w:val="24"/>
          <w:szCs w:val="24"/>
        </w:rPr>
        <w:t xml:space="preserve">7) предварительное согласование совершения Учреждением крупных сделок,  соответствующих критериям, установленным в Федеральном законе «О  некоммерческих организациях»;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8)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Федерального закона «О некоммерческих  организациях»;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9) установление порядка определения платы для физических и юридических  лиц за услуги (работы), относящихся к основным видам деятельности  Учреждения, оказываемые им сверх установленного муниципального задания,  а также в случаях, определенных Федеральными законами, в пределах  установленного муниципального задания;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10) определение порядка составления и утверждения отчета о результатах  деятельности Учреждения и об использовании закрепл</w:t>
      </w:r>
      <w:r w:rsidRPr="0016226F">
        <w:rPr>
          <w:rFonts w:ascii="Tahoma" w:hAnsi="Tahoma" w:cs="Tahoma"/>
          <w:sz w:val="24"/>
          <w:szCs w:val="24"/>
        </w:rPr>
        <w:t>ѐ</w:t>
      </w:r>
      <w:r w:rsidRPr="0016226F">
        <w:rPr>
          <w:rFonts w:ascii="Times New Roman" w:hAnsi="Times New Roman"/>
          <w:sz w:val="24"/>
          <w:szCs w:val="24"/>
        </w:rPr>
        <w:t xml:space="preserve">нного за ним  муниципального имущества;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11) осуществление контроля условий аренды зданий, помещений и иных  объектов собственности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12) осуществление финансового обеспечения выполнения муниципального  задания;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13) определение порядка составления и утверждения плана финансово –  хозяйственной деятельности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14) представление в установленном порядке предложения о создании  автономного учреждения или казенного учреждения путем изменения типа  бюджетного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15) осуществление контроля за деятельностью Учреждения в соответствии с  законодательством Российской Федерации и Республики Татарстан;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16) оказание Учреждению консультативных и методических услуг в  организации образовательной деятельности; </w:t>
      </w:r>
    </w:p>
    <w:p w:rsidR="005A7186" w:rsidRPr="0016226F" w:rsidRDefault="005A7186" w:rsidP="00A34313">
      <w:pPr>
        <w:pStyle w:val="Default"/>
      </w:pPr>
      <w:r w:rsidRPr="0016226F">
        <w:t xml:space="preserve">17) Согласование и утверждение документов Учреждения  в установленном законодательством порядке;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18) осуществление иных функций и полномочий Учредителя, установленных  законодательствами Российской Федерации и Республики Татарстан.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3.2. В Учреждении  формируются коллегиальные органы управления: Общее  собрание коллектива Учреждения, Управляющий Совет Учреждения, Педагогический совет  Учреждения, Общее собрание трудового коллектива Учреждения. При  необходимости могут формироваться  и другие  коллегиальные органы.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3.2.1.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Учреждения и при принятии Учреждением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Учреждении: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1) создаются советы обучающихся, советы родителей (законных представителей) несовершеннолетних обучающихся или иные органы (далее - советы обучающихся, советы родителей);</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2) действуют профессиональные союзы работников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3.2.2. В целях  методического  обеспечения образовательной деятельности создаются Методический совет, школьные методические объединения педагогических работников и другие формы  самоуправления педагогических работников.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3.3. Высшим органом самоуправления Учреждением является Общее собрание  коллектива. В состав Общего собрания коллектива входят все работники  Учреждения, родители (законные представители) несовершеннолетних обучающихся по норме 1  человек от 1 учащегося (если в Учреждении получают образование несколько  учащихся из одной семьи, то по норме 1 родитель (законный представитель) от 1  семьи), учащиеся 9-11 классов. Собрание считается правомочным, если на нем  присутствует не менее двух третей   состава коллектива Учреждения.  Члены Общего собрания коллектива выполняют свои обязанности на  общественных началах. Общее собрание коллектива Учреждения созывается  ежегодно. Для ведения Общего собрания коллектива Учреждения открытым  голосованием избираются ее председатель и секретарь. Директор Учреждения  является членом Общего собрания коллектива по должности, но не может быть  избран председателем Общего собрания коллектива. Решения на Общем собрании  коллектива Учреждения принимаются простым большинством голосов  присутствующих.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Общее собрание коллектива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заслушивает отчет директора о результатах работы и перспективах развития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утверждает Концепцию развития и Программу развития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принимает Устав Учреждения, изменения и дополнения, вносимые в него;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представляет педагогических и других работников Учреждения для награждения  и поощрения вышестоящими и иными органами;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избирает Совет Учреждения и принимает Положение об Управляющем Совете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3.4. Общее руководство Учреждением между Общим собранием коллектива  осуществляет выборный представительный общественный орган - Управляющий Совет  Учреждения, состоящий из не менее 11 членов, избираемых на два года по следующей  схеме: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-три члена Совета – от трудового коллектива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-три члена Совета – от родительской общественности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-три члена Совета – от  обучающихся;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директор Учреждения – по должности;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- 1 представитель  - от Учредителя;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кооптированные члены – по Положению   об Управляющем Совете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3.4.1. Представители, избранные в Управляющий Совет Учреждения, выполняют свои обязанности на  общественных началах. Управляющий Совет Учреждения избирает из своего состава  председателя и секретаря. Управляющий Совет правомочен принимать решения, если на  его заседании присутствовало не менее 2/3  членов и если за него проголосовало больше половины присутствующих  членов. Решения Управляющего  Совета принимаются открытым  голосованием  и оформляются протоколом. Протоколы подписываются председателем и секретарем  и хранятся в Учреждении.  Заседание Совета Учреждения происходят не реже двух раз в год.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3.4.2. Компетенция Управляющего Совета Учреждения: </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 -  Утверждает программу, основные направления и приоритеты развития Учреждения.</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 Участвует в разработке и утверждает локальные акты Учреждения.  </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Участвует в оценке качества и результативности труда работников Учреждения, в распределении выплат стимулирующего характера и согласовывает их распределение в порядке, устанавливаемом локальными актами Учреждения.</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Обеспечивает участие представителей общественности:</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в осуществлении образовательного процесса;</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проведении мероприятий воспитательного и иного социально значимого характера;</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государственной итоговой аттестации выпускников, в т. ч. в форме Единого государственного экзамена;</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лицензировании Учреждения;</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деятельности аттестационных, аккредитационных, медальных, конфликтных и иных комиссий;</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самообследовании Учреждения. </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Участвует в подготовке, обсуждает и согласовывает ежегодный публичный доклад руководителя Учреждения.</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Устанавливает порядок привлечения и направления расходования финансовых и материальных средств из внебюджетных источников.</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Координирует деятельность органов коллегиального управления и общественных объединений, не запрещенную законодательством.</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Согласовывает по представлению руководителя Учреждения:</w:t>
      </w:r>
    </w:p>
    <w:p w:rsidR="005A7186" w:rsidRPr="0016226F" w:rsidRDefault="005A7186" w:rsidP="00A34313">
      <w:pPr>
        <w:widowControl w:val="0"/>
        <w:numPr>
          <w:ilvl w:val="0"/>
          <w:numId w:val="2"/>
        </w:numPr>
        <w:suppressAutoHyphen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основные общеобразовательные программы Учреждения;</w:t>
      </w:r>
    </w:p>
    <w:p w:rsidR="005A7186" w:rsidRPr="0016226F" w:rsidRDefault="005A7186" w:rsidP="00A34313">
      <w:pPr>
        <w:widowControl w:val="0"/>
        <w:numPr>
          <w:ilvl w:val="0"/>
          <w:numId w:val="2"/>
        </w:numPr>
        <w:suppressAutoHyphen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годовой календарный учебный график;</w:t>
      </w:r>
    </w:p>
    <w:p w:rsidR="005A7186" w:rsidRPr="0016226F" w:rsidRDefault="005A7186" w:rsidP="00A34313">
      <w:pPr>
        <w:widowControl w:val="0"/>
        <w:numPr>
          <w:ilvl w:val="0"/>
          <w:numId w:val="2"/>
        </w:numPr>
        <w:suppressAutoHyphen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предложения учредителю по государственному (муниципальному) заданию Учреждения и проект плана финансово-хозяйственной деятельности;</w:t>
      </w:r>
    </w:p>
    <w:p w:rsidR="005A7186" w:rsidRPr="0016226F" w:rsidRDefault="005A7186" w:rsidP="00A34313">
      <w:pPr>
        <w:widowControl w:val="0"/>
        <w:numPr>
          <w:ilvl w:val="0"/>
          <w:numId w:val="2"/>
        </w:numPr>
        <w:suppressAutoHyphen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правила внутреннего распорядка обучающихся и работников Учреждения;</w:t>
      </w:r>
    </w:p>
    <w:p w:rsidR="005A7186" w:rsidRPr="0016226F" w:rsidRDefault="005A7186" w:rsidP="00A34313">
      <w:pPr>
        <w:widowControl w:val="0"/>
        <w:numPr>
          <w:ilvl w:val="0"/>
          <w:numId w:val="2"/>
        </w:numPr>
        <w:suppressAutoHyphen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введение новых методик и образовательных технологий, рекомендованных педагогическим советом.</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Принимает решение о проведении, а также проводит:</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общественную экспертизу по вопросам соблюдения прав участников образовательного процесса;</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общественную экспертизу качества условий организации образовательного процесса;</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общественную экспертизу общеобразовательных программ.</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Принимает решение:</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 введении (отмене) единой, в период занятий, формы одежды для обучающихся и педагогических работников, порядке ее введения и источниках финансирования затрат на ее приобретение;</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об исключении обучающегося из Учреждения (по представлению педагогического совета) в порядке, предусмотренном законодательством РФ.</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о мерах социальной поддержки обучающихся и работников Учреждения, участвует в разработке и согласовывает соответствующие локальные акты Учреждения. </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Содействует привлечению внебюджетных средств для обеспечения деятельности и развития Учреждения и утверждает смету и отчет об исполнении сметы расходования средств, полученных Учреждением от уставной приносящей доходы деятельности и из иных внебюджетных источников.</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Согласует перечень выбранных Учреждением учебников из федерального перечня учебников.</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 Разрабатывает и согласовывает положение о порядке оказания Учреждением дополнительных, в т. ч. платных, образовательных услуг. Разрабатывает и согласовывает локальный акт Учреждения, устанавливающий </w:t>
      </w:r>
      <w:r w:rsidRPr="0016226F">
        <w:rPr>
          <w:rFonts w:ascii="Times New Roman" w:hAnsi="Times New Roman"/>
          <w:sz w:val="24"/>
          <w:szCs w:val="24"/>
        </w:rPr>
        <w:t xml:space="preserve">Основания и порядок снижения стоимости </w:t>
      </w:r>
      <w:r w:rsidRPr="0016226F">
        <w:rPr>
          <w:rStyle w:val="docsearchterm"/>
          <w:rFonts w:ascii="Times New Roman" w:hAnsi="Times New Roman"/>
          <w:sz w:val="24"/>
          <w:szCs w:val="24"/>
        </w:rPr>
        <w:t>платных</w:t>
      </w:r>
      <w:r w:rsidRPr="0016226F">
        <w:rPr>
          <w:rFonts w:ascii="Times New Roman" w:hAnsi="Times New Roman"/>
          <w:sz w:val="24"/>
          <w:szCs w:val="24"/>
        </w:rPr>
        <w:t xml:space="preserve"> образовательных </w:t>
      </w:r>
      <w:r w:rsidRPr="0016226F">
        <w:rPr>
          <w:rStyle w:val="docsearchterm"/>
          <w:rFonts w:ascii="Times New Roman" w:hAnsi="Times New Roman"/>
          <w:sz w:val="24"/>
          <w:szCs w:val="24"/>
        </w:rPr>
        <w:t>услуг.</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Вносит руководителю Учреждения рекомендации в части:</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материально-технического обеспечения и оснащения образовательного процесса, оборудования помещений Учреждения в пределах имеющихся средств;</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создания в Учреждении необходимых условий для организации питания, медицинского обслуживания обучающихся, воспитанников;</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организации промежуточной и итоговой аттестации обучающихся;</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организации мероприятий по охране и укреплению здоровья обучающихся, воспитанников;</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организации образования лиц с ограниченными возможностями здоровья, одаренных детей;</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социальной поддержки обучающихся и работников, находящихся в трудной жизненной ситуации;</w:t>
      </w:r>
    </w:p>
    <w:p w:rsidR="005A7186" w:rsidRPr="0016226F" w:rsidRDefault="005A7186" w:rsidP="00A34313">
      <w:pPr>
        <w:widowControl w:val="0"/>
        <w:numPr>
          <w:ilvl w:val="0"/>
          <w:numId w:val="2"/>
        </w:numPr>
        <w:suppressAutoHyphen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xml:space="preserve">совершенствования воспитательной работы в Учреждении, организации спортивной и досуговой деятельности. </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color w:val="000000"/>
          <w:sz w:val="24"/>
          <w:szCs w:val="24"/>
        </w:rPr>
      </w:pPr>
      <w:r w:rsidRPr="0016226F">
        <w:rPr>
          <w:rFonts w:ascii="Times New Roman" w:hAnsi="Times New Roman"/>
          <w:color w:val="000000"/>
          <w:sz w:val="24"/>
          <w:szCs w:val="24"/>
        </w:rPr>
        <w:t>- В случае возникновения необходимости внесения изменений и дополнений в устав Учреждения организует работу по их разработке и принятию в порядке, предусмотренном уставом.</w:t>
      </w:r>
    </w:p>
    <w:p w:rsidR="005A7186" w:rsidRPr="0016226F" w:rsidRDefault="005A7186" w:rsidP="00A34313">
      <w:pPr>
        <w:widowControl w:val="0"/>
        <w:tabs>
          <w:tab w:val="left" w:pos="30"/>
        </w:tabs>
        <w:autoSpaceDE w:val="0"/>
        <w:spacing w:after="0" w:line="240" w:lineRule="auto"/>
        <w:ind w:right="180"/>
        <w:jc w:val="both"/>
        <w:rPr>
          <w:rFonts w:ascii="Times New Roman" w:hAnsi="Times New Roman"/>
          <w:sz w:val="24"/>
          <w:szCs w:val="24"/>
        </w:rPr>
      </w:pPr>
      <w:r w:rsidRPr="0016226F">
        <w:rPr>
          <w:rFonts w:ascii="Times New Roman" w:hAnsi="Times New Roman"/>
          <w:color w:val="000000"/>
          <w:sz w:val="24"/>
          <w:szCs w:val="24"/>
        </w:rPr>
        <w:t>- Заслушивает отчет руководителя Учреждения по итогам учебного и финансового года, выносит по нему заключение, которое затем направляет учредителю.</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3.5.Полномочия трудового коллектива Учреждения по управлению Учреждением  осуществляются его Общим собранием.  Общее собрание трудового коллектива Учреждения собирается по мере  необходимости, но не реже 1 раза в год. Общее собрание трудового коллектива  Учреждения вправе принимать решения, если в его работе участвуют 2/3 сотрудников, для которых Учреждение является основным местом  работы. Для ведения Общего собрания трудового коллектива открытым  голосованием избираются его председатель и секретарь.  Решения Общего собрания трудового коллектива Учреждения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К компетенции Общего собрания трудового коллектива Учреждения относятся: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принятие Правил внутреннего трудового распорядка Учреждения по  представлению директора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рассмотрение проектов локальных актов, регулируемых трудовые  взаимоотношения;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принятие положения о режиме рабочего времени, положения о конфликтной трудовой комиссии;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принятие решения о необходимости заключения Коллективного договора;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обсуждение и принятие Коллективного договора;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избрание органа самоуправления коллектива – Совета трудового коллектива –  для ведения коллективных переговоров с администрацией Учреждения по  вопросам заключения, изменения, дополнения Коллективного договора и контроля  над его исполнением;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заслушивание ежегодного отчета Совета трудового коллектива и администрации  Учреждения о выполнении коллективного договора;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определение численности и срока полномочий Комиссии по трудовым спорам  Учреждения, избирание ее членов;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избрание представителей от трудового коллектива в Управляющий Совет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полномочия  Общего собрания трудового коллектива между собраниями возлагается на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избранный  орган  самоуправления коллектива – Совета трудового коллектива или решением собрания передается на Профсоюзный комитет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3.6. Педагогический совет Учреждения - коллегиальный орган Учреждения,  объединяющий педагогических работников Учреждения.  Председатель и секретарь Педагогического совета избираются коллективом  педагогических работников Учреждения открытым голосованием  большинством голосов. Педагогический совет Учреждения созывается  директором не реже 1 раза в два месяца. Внеочередное заседание проводится  по требованию не менее 1/3 педагогических работников Учреждения.  Педагогический совет Учреждения правомочен принимать решения, если на  его заседании присутствовало не менее 2/3 педагогических работников  Учреждения и если за него проголосовало больше половины присутствующих  педагогов. Решения Педагогического совета принимаются открытым  голосованием  и оформляются протоколом. Решения Педагогических  советов реализуются приказом директора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Педагогический совет: </w:t>
      </w:r>
    </w:p>
    <w:p w:rsidR="005A7186" w:rsidRPr="0016226F" w:rsidRDefault="005A7186" w:rsidP="00A34313">
      <w:pPr>
        <w:autoSpaceDE w:val="0"/>
        <w:spacing w:after="0" w:line="240" w:lineRule="auto"/>
        <w:jc w:val="both"/>
        <w:rPr>
          <w:rFonts w:ascii="Times New Roman" w:hAnsi="Times New Roman"/>
          <w:color w:val="000000"/>
          <w:sz w:val="24"/>
          <w:szCs w:val="24"/>
        </w:rPr>
      </w:pPr>
      <w:r w:rsidRPr="0016226F">
        <w:rPr>
          <w:rFonts w:ascii="Times New Roman" w:hAnsi="Times New Roman"/>
          <w:bCs/>
          <w:sz w:val="24"/>
          <w:szCs w:val="24"/>
        </w:rPr>
        <w:t xml:space="preserve">- </w:t>
      </w:r>
      <w:r w:rsidRPr="0016226F">
        <w:rPr>
          <w:rFonts w:ascii="Times New Roman" w:hAnsi="Times New Roman"/>
          <w:color w:val="000000"/>
          <w:sz w:val="24"/>
          <w:szCs w:val="24"/>
        </w:rPr>
        <w:t xml:space="preserve">способствует реализации принципа сочетания </w:t>
      </w:r>
      <w:r w:rsidRPr="0016226F">
        <w:rPr>
          <w:rFonts w:ascii="Times New Roman" w:hAnsi="Times New Roman"/>
          <w:sz w:val="24"/>
          <w:szCs w:val="24"/>
        </w:rPr>
        <w:t xml:space="preserve">единоначалия и коллегиальности </w:t>
      </w:r>
      <w:r w:rsidRPr="0016226F">
        <w:rPr>
          <w:rFonts w:ascii="Times New Roman" w:hAnsi="Times New Roman"/>
          <w:color w:val="000000"/>
          <w:sz w:val="24"/>
          <w:szCs w:val="24"/>
        </w:rPr>
        <w:t xml:space="preserve">при управлении </w:t>
      </w:r>
      <w:r w:rsidRPr="0016226F">
        <w:rPr>
          <w:rFonts w:ascii="Times New Roman" w:hAnsi="Times New Roman"/>
          <w:sz w:val="24"/>
          <w:szCs w:val="24"/>
        </w:rPr>
        <w:t>Учреждением</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разрабатывает и обсуждает программы, проекты и планы развития </w:t>
      </w:r>
      <w:r w:rsidRPr="0016226F">
        <w:rPr>
          <w:rFonts w:ascii="Times New Roman" w:hAnsi="Times New Roman"/>
          <w:sz w:val="24"/>
          <w:szCs w:val="24"/>
        </w:rPr>
        <w:t>Учреждения</w:t>
      </w:r>
      <w:r w:rsidRPr="0016226F">
        <w:rPr>
          <w:rFonts w:ascii="Times New Roman" w:hAnsi="Times New Roman"/>
          <w:color w:val="000000"/>
          <w:sz w:val="24"/>
          <w:szCs w:val="24"/>
        </w:rPr>
        <w:t>, в том числе долгосрочные, среднесрочные и краткосрочные;</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участвует в разработке основных общеобразовательных программ </w:t>
      </w:r>
      <w:r w:rsidRPr="0016226F">
        <w:rPr>
          <w:rFonts w:ascii="Times New Roman" w:hAnsi="Times New Roman"/>
          <w:sz w:val="24"/>
          <w:szCs w:val="24"/>
        </w:rPr>
        <w:t>Учреждения</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w:t>
      </w:r>
      <w:r w:rsidRPr="0016226F">
        <w:rPr>
          <w:rFonts w:ascii="Times New Roman" w:hAnsi="Times New Roman"/>
          <w:sz w:val="24"/>
          <w:szCs w:val="24"/>
        </w:rPr>
        <w:t xml:space="preserve"> </w:t>
      </w:r>
      <w:r w:rsidRPr="0016226F">
        <w:rPr>
          <w:rFonts w:ascii="Times New Roman" w:hAnsi="Times New Roman"/>
          <w:color w:val="000000"/>
          <w:sz w:val="24"/>
          <w:szCs w:val="24"/>
        </w:rPr>
        <w:t xml:space="preserve">участвует в разработке дополнительных общеобразовательных программ </w:t>
      </w:r>
      <w:r w:rsidRPr="0016226F">
        <w:rPr>
          <w:rFonts w:ascii="Times New Roman" w:hAnsi="Times New Roman"/>
          <w:sz w:val="24"/>
          <w:szCs w:val="24"/>
        </w:rPr>
        <w:t>Учреждения</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разрабатывает практические решения, направленные на реализацию основных и дополнительных общеобразовательных программ образовательной организации;</w:t>
      </w:r>
    </w:p>
    <w:p w:rsidR="005A7186" w:rsidRPr="0016226F" w:rsidRDefault="005A7186" w:rsidP="00A34313">
      <w:pPr>
        <w:shd w:val="clear" w:color="auto" w:fill="FFFFFF"/>
        <w:tabs>
          <w:tab w:val="left" w:pos="142"/>
        </w:tabs>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участвует в разработке локальных актов образовательной организации, регламентирующих организацию и осуществление образовательной деятельности в </w:t>
      </w:r>
      <w:r w:rsidRPr="0016226F">
        <w:rPr>
          <w:rFonts w:ascii="Times New Roman" w:hAnsi="Times New Roman"/>
          <w:sz w:val="24"/>
          <w:szCs w:val="24"/>
        </w:rPr>
        <w:t>Учреждения</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color w:val="000000"/>
          <w:sz w:val="24"/>
          <w:szCs w:val="24"/>
        </w:rPr>
        <w:t xml:space="preserve">- </w:t>
      </w:r>
      <w:r w:rsidRPr="0016226F">
        <w:rPr>
          <w:rFonts w:ascii="Times New Roman" w:hAnsi="Times New Roman"/>
          <w:sz w:val="24"/>
          <w:szCs w:val="24"/>
        </w:rPr>
        <w:t>рассматривает предложения об использовании в Учреждения технических и иных средств обучения, методов обучения и воспитания, согласовывать решения по указанным вопросам;</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sz w:val="24"/>
          <w:szCs w:val="24"/>
        </w:rPr>
        <w:t>- организует научно-методическую работу, в том числе участвовать в организации и проведении научных и методических мероприятий;</w:t>
      </w:r>
    </w:p>
    <w:p w:rsidR="005A7186" w:rsidRPr="0016226F" w:rsidRDefault="005A7186" w:rsidP="00A34313">
      <w:pPr>
        <w:shd w:val="clear" w:color="auto" w:fill="FFFFFF"/>
        <w:tabs>
          <w:tab w:val="left" w:pos="0"/>
        </w:tabs>
        <w:autoSpaceDE w:val="0"/>
        <w:spacing w:after="0" w:line="240" w:lineRule="auto"/>
        <w:jc w:val="both"/>
        <w:rPr>
          <w:rFonts w:ascii="Times New Roman" w:hAnsi="Times New Roman"/>
          <w:sz w:val="24"/>
          <w:szCs w:val="24"/>
        </w:rPr>
      </w:pPr>
      <w:r w:rsidRPr="0016226F">
        <w:rPr>
          <w:rFonts w:ascii="Times New Roman" w:hAnsi="Times New Roman"/>
          <w:sz w:val="24"/>
          <w:szCs w:val="24"/>
        </w:rPr>
        <w:t xml:space="preserve">- осуществляет анализ качества подготовки обучающихся установленным требованиям, соответствия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sz w:val="24"/>
          <w:szCs w:val="24"/>
        </w:rPr>
        <w:t>-</w:t>
      </w:r>
      <w:r w:rsidRPr="0016226F">
        <w:rPr>
          <w:rFonts w:ascii="Times New Roman" w:hAnsi="Times New Roman"/>
          <w:color w:val="000000"/>
          <w:sz w:val="24"/>
          <w:szCs w:val="24"/>
        </w:rPr>
        <w:t xml:space="preserve"> анализирует деятельность участников образовательного процесса и структурных подразделений </w:t>
      </w:r>
      <w:r w:rsidRPr="0016226F">
        <w:rPr>
          <w:rFonts w:ascii="Times New Roman" w:hAnsi="Times New Roman"/>
          <w:sz w:val="24"/>
          <w:szCs w:val="24"/>
        </w:rPr>
        <w:t>Учреждения</w:t>
      </w:r>
      <w:r w:rsidRPr="0016226F">
        <w:rPr>
          <w:rFonts w:ascii="Times New Roman" w:hAnsi="Times New Roman"/>
          <w:color w:val="000000"/>
          <w:sz w:val="24"/>
          <w:szCs w:val="24"/>
        </w:rPr>
        <w:t xml:space="preserve"> в области реализации образовательных программ </w:t>
      </w:r>
      <w:r w:rsidRPr="0016226F">
        <w:rPr>
          <w:rFonts w:ascii="Times New Roman" w:hAnsi="Times New Roman"/>
          <w:sz w:val="24"/>
          <w:szCs w:val="24"/>
        </w:rPr>
        <w:t>Учреждения</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color w:val="000000"/>
          <w:sz w:val="24"/>
          <w:szCs w:val="24"/>
        </w:rPr>
        <w:t>- изучает, обобщает результаты деятельности педагогического коллектива в целом и по определенному направлению;</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sz w:val="24"/>
          <w:szCs w:val="24"/>
        </w:rPr>
        <w:t xml:space="preserve">- </w:t>
      </w:r>
      <w:r w:rsidRPr="0016226F">
        <w:rPr>
          <w:rFonts w:ascii="Times New Roman" w:hAnsi="Times New Roman"/>
          <w:color w:val="000000"/>
          <w:sz w:val="24"/>
          <w:szCs w:val="24"/>
        </w:rPr>
        <w:t xml:space="preserve">рассматривает вопросы аттестации и поощрения педагогов </w:t>
      </w:r>
      <w:r w:rsidRPr="0016226F">
        <w:rPr>
          <w:rFonts w:ascii="Times New Roman" w:hAnsi="Times New Roman"/>
          <w:sz w:val="24"/>
          <w:szCs w:val="24"/>
        </w:rPr>
        <w:t>Учреждения</w:t>
      </w:r>
      <w:r w:rsidRPr="0016226F">
        <w:rPr>
          <w:rFonts w:ascii="Times New Roman" w:hAnsi="Times New Roman"/>
          <w:color w:val="000000"/>
          <w:sz w:val="24"/>
          <w:szCs w:val="24"/>
        </w:rPr>
        <w:t>;</w:t>
      </w:r>
    </w:p>
    <w:p w:rsidR="005A7186" w:rsidRPr="0016226F" w:rsidRDefault="005A7186" w:rsidP="00A34313">
      <w:pPr>
        <w:shd w:val="clear" w:color="auto" w:fill="FFFFFF"/>
        <w:autoSpaceDE w:val="0"/>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w:t>
      </w:r>
      <w:r w:rsidRPr="0016226F">
        <w:rPr>
          <w:rFonts w:ascii="Times New Roman" w:hAnsi="Times New Roman"/>
          <w:sz w:val="24"/>
          <w:szCs w:val="24"/>
        </w:rPr>
        <w:t>представляет педагогов Учреждения к  поощрению;</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color w:val="000000"/>
          <w:sz w:val="24"/>
          <w:szCs w:val="24"/>
        </w:rPr>
        <w:t xml:space="preserve">- </w:t>
      </w:r>
      <w:r w:rsidRPr="0016226F">
        <w:rPr>
          <w:rFonts w:ascii="Times New Roman" w:hAnsi="Times New Roman"/>
          <w:sz w:val="24"/>
          <w:szCs w:val="24"/>
        </w:rPr>
        <w:t>принимает решение о допуске обучающихся к промежуточной и итоговой аттестации;</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sz w:val="24"/>
          <w:szCs w:val="24"/>
        </w:rPr>
        <w:t xml:space="preserve">- представляет обучающихся к наложению мер дисциплинарного взыскания; </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sz w:val="24"/>
          <w:szCs w:val="24"/>
        </w:rPr>
        <w:t>- решает вопрос о переводе учащихся из класса в класс "условно", об оставлении учащихся на повторный год обучения;</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sz w:val="24"/>
          <w:szCs w:val="24"/>
        </w:rPr>
        <w:t xml:space="preserve">- представляет обучающихся к поощрению и награждению за учебные достижения, а также за социально значимую деятельность в Учреждении; </w:t>
      </w:r>
    </w:p>
    <w:p w:rsidR="005A7186" w:rsidRPr="0016226F" w:rsidRDefault="005A7186" w:rsidP="00A34313">
      <w:pPr>
        <w:shd w:val="clear" w:color="auto" w:fill="FFFFFF"/>
        <w:autoSpaceDE w:val="0"/>
        <w:spacing w:after="0" w:line="240" w:lineRule="auto"/>
        <w:jc w:val="both"/>
        <w:rPr>
          <w:rFonts w:ascii="Times New Roman" w:hAnsi="Times New Roman"/>
          <w:sz w:val="24"/>
          <w:szCs w:val="24"/>
        </w:rPr>
      </w:pPr>
      <w:r w:rsidRPr="0016226F">
        <w:rPr>
          <w:rFonts w:ascii="Times New Roman" w:hAnsi="Times New Roman"/>
          <w:sz w:val="24"/>
          <w:szCs w:val="24"/>
        </w:rPr>
        <w:t xml:space="preserve">- принимает решение об исключении обучающегося из Учреждения в  случаях, предусмотренных законом и настоящим Уставом. </w:t>
      </w:r>
    </w:p>
    <w:p w:rsidR="005A7186" w:rsidRPr="0016226F" w:rsidRDefault="005A7186" w:rsidP="00A34313">
      <w:pPr>
        <w:spacing w:after="0" w:line="240" w:lineRule="auto"/>
        <w:ind w:firstLine="142"/>
        <w:jc w:val="both"/>
        <w:rPr>
          <w:rFonts w:ascii="Times New Roman" w:hAnsi="Times New Roman"/>
          <w:sz w:val="24"/>
          <w:szCs w:val="24"/>
        </w:rPr>
      </w:pPr>
      <w:r w:rsidRPr="0016226F">
        <w:rPr>
          <w:rFonts w:ascii="Times New Roman" w:hAnsi="Times New Roman"/>
          <w:sz w:val="24"/>
          <w:szCs w:val="24"/>
        </w:rPr>
        <w:t xml:space="preserve">Работа  Педагогического совета осуществляется  Положением о Педагогическом совете и настоящим Уставом.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3.7. Совет  родителей (законных представителей) несовершеннолетних обучающихся   Учреждения является выборным органом, представляющим интересы обучающихся и родителей. Совет родителей (законных представителей) несовершеннолетних обучающихся   избирается на общем собрании  родителей (законных представителей) сроком на один год исходя из равного представительства всех групп – по 1 представителю из каждого класса. Совет родителей (законных представителей) несовершеннолетних обучающихся  правомочен принимать решения, если на  его заседании присутствовало не менее 2/3  членов и если за него проголосовало больше половины присутствующих  членов. Решения   Совета принимаются открытым  голосованием и оформляются протоколом.</w:t>
      </w:r>
    </w:p>
    <w:p w:rsidR="005A7186" w:rsidRPr="0016226F" w:rsidRDefault="005A7186" w:rsidP="00A34313">
      <w:pPr>
        <w:spacing w:after="0" w:line="240" w:lineRule="auto"/>
        <w:ind w:left="-468"/>
        <w:jc w:val="both"/>
        <w:rPr>
          <w:rFonts w:ascii="Times New Roman" w:hAnsi="Times New Roman"/>
          <w:sz w:val="24"/>
          <w:szCs w:val="24"/>
        </w:rPr>
      </w:pPr>
      <w:r w:rsidRPr="0016226F">
        <w:rPr>
          <w:rFonts w:ascii="Times New Roman" w:hAnsi="Times New Roman"/>
          <w:sz w:val="24"/>
          <w:szCs w:val="24"/>
        </w:rPr>
        <w:t xml:space="preserve">       Совет родителей имеет следующие полномочия:</w:t>
      </w:r>
    </w:p>
    <w:p w:rsidR="005A7186" w:rsidRPr="0016226F" w:rsidRDefault="005A7186" w:rsidP="00A34313">
      <w:pPr>
        <w:spacing w:after="0" w:line="240" w:lineRule="auto"/>
        <w:ind w:left="-468"/>
        <w:jc w:val="both"/>
        <w:rPr>
          <w:rFonts w:ascii="Times New Roman" w:hAnsi="Times New Roman"/>
          <w:sz w:val="24"/>
          <w:szCs w:val="24"/>
        </w:rPr>
      </w:pPr>
      <w:r w:rsidRPr="0016226F">
        <w:rPr>
          <w:rFonts w:ascii="Times New Roman" w:hAnsi="Times New Roman"/>
          <w:sz w:val="24"/>
          <w:szCs w:val="24"/>
        </w:rPr>
        <w:t xml:space="preserve">      - избирает трех членов Управляющего Совета;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-содействует обеспечению оптимальных условий для организации воспитательно-образовательного  процесса;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-проводит разъяснительную и консультативную работу среди родителей (законных представителей) учащихся об их правах и обязанностях;</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-оказывает содействие в проведении общешкольных мероприятий;</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участвует в подготовке гимназии к новому учебному году;</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-рассматривает обращения по вопросам, отнесённым настоящим положением к компетенции Совета;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-обсуждает локальные акты гимназии по вопросам, затрагивающим их права и законные интересы, вносит предложения;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-принимает участие в организации безопасных условий осуществления образовательного процесса, соблюдении санитарно-гигиенических правил и норм;</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-взаимодействует с педагогическим коллективом гимназии по вопросам профилактики безнадзорности и правонарушений несовершеннолетних;</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-взаимодействует с другими органами управления гимназии по вопросам проведения общешкольных мероприятий и другим вопросам, относящимся к компетенции Совета;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-координирует деятельность   родительских комитетов классов.</w:t>
      </w:r>
    </w:p>
    <w:p w:rsidR="005A7186" w:rsidRPr="0016226F" w:rsidRDefault="005A7186" w:rsidP="00A34313">
      <w:pPr>
        <w:spacing w:after="0" w:line="240" w:lineRule="auto"/>
        <w:ind w:left="-360"/>
        <w:jc w:val="both"/>
        <w:rPr>
          <w:rFonts w:ascii="Times New Roman" w:hAnsi="Times New Roman"/>
          <w:sz w:val="24"/>
          <w:szCs w:val="24"/>
        </w:rPr>
      </w:pPr>
      <w:r w:rsidRPr="0016226F">
        <w:rPr>
          <w:rFonts w:ascii="Times New Roman" w:hAnsi="Times New Roman"/>
          <w:sz w:val="24"/>
          <w:szCs w:val="24"/>
        </w:rPr>
        <w:t xml:space="preserve">     Совет родителей  имеет право:</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-в соответствии со своей компетенцией вносить предложения органам управления гимназии, педагогическому совету и совету учащихся и получать информацию о результатах их рассмотрения;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-обращаться за разъяснениями в другие компетентные учреждения и организации;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-заслушивать публичный доклад директора;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-принимать участие в обсуждении локальных актов гимназии;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-давать разъяснения и принимать меры по рассматриваемым обращениям;</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-поощрять родителей (законных представителей) учащихся  за активную работу в Совете, оказание помощи в проведении общешкольных мероприятий и т.д.</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-организовывать постоянные или временные комиссии под руководством членов Совета для исполнения своих функций;</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-председатель Совета может присутствовать (с последующим информированием Совета) на отдельных заседаниях педагогического совета, других органов управления по вопросам, относящимся к компетенции Совета.</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Регламент работы Совета  родителей (законных представителей) несовершеннолетних обучающихся   определяется  Положением.</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3.8. Совет обучающихся, является высшим выборным органом ученического самоуправления, избирается из числа обучающихся 5-11 классов – по 1 человеку от класса, содействует развитию Учреждения, созданию условий для становления личности  обучающихся и возможности проявления детской инициативы. Совет обучающихся    правомочен принимать решения, если на  его заседании присутствовало не менее 2/3  членов и если за него проголосовало больше половины присутствующих  членов.  Решения   Совета принимаются открытым  голосованием и оформляются протоколом.</w:t>
      </w:r>
    </w:p>
    <w:p w:rsidR="005A7186" w:rsidRPr="0016226F" w:rsidRDefault="005A7186" w:rsidP="00A34313">
      <w:pPr>
        <w:spacing w:after="0" w:line="240" w:lineRule="auto"/>
        <w:ind w:left="-468"/>
        <w:jc w:val="both"/>
        <w:rPr>
          <w:rFonts w:ascii="Times New Roman" w:hAnsi="Times New Roman"/>
          <w:sz w:val="24"/>
          <w:szCs w:val="24"/>
        </w:rPr>
      </w:pPr>
      <w:r w:rsidRPr="0016226F">
        <w:rPr>
          <w:rFonts w:ascii="Times New Roman" w:hAnsi="Times New Roman"/>
          <w:sz w:val="24"/>
          <w:szCs w:val="24"/>
        </w:rPr>
        <w:t xml:space="preserve">       Совет обучающихся имеет следующие полномочия:</w:t>
      </w:r>
    </w:p>
    <w:p w:rsidR="005A7186" w:rsidRPr="0016226F" w:rsidRDefault="005A7186" w:rsidP="00A34313">
      <w:pPr>
        <w:spacing w:after="0" w:line="240" w:lineRule="auto"/>
        <w:ind w:left="-468"/>
        <w:jc w:val="both"/>
        <w:rPr>
          <w:rFonts w:ascii="Times New Roman" w:hAnsi="Times New Roman"/>
          <w:sz w:val="24"/>
          <w:szCs w:val="24"/>
        </w:rPr>
      </w:pPr>
      <w:r w:rsidRPr="0016226F">
        <w:rPr>
          <w:rFonts w:ascii="Times New Roman" w:hAnsi="Times New Roman"/>
          <w:sz w:val="24"/>
          <w:szCs w:val="24"/>
        </w:rPr>
        <w:t xml:space="preserve">      - избирает трех членов Управляющего Совета;</w:t>
      </w:r>
    </w:p>
    <w:p w:rsidR="005A7186" w:rsidRPr="0016226F" w:rsidRDefault="005A7186" w:rsidP="00A34313">
      <w:pPr>
        <w:pStyle w:val="BodyText"/>
        <w:spacing w:after="0"/>
        <w:jc w:val="both"/>
        <w:rPr>
          <w:sz w:val="24"/>
          <w:szCs w:val="24"/>
        </w:rPr>
      </w:pPr>
      <w:r w:rsidRPr="0016226F">
        <w:rPr>
          <w:rFonts w:ascii="Times New Roman" w:hAnsi="Times New Roman"/>
          <w:sz w:val="24"/>
          <w:szCs w:val="24"/>
        </w:rPr>
        <w:t>- выступает от имени обучающихся при решении вопросов жизни гимназии: изучает и формулирует мнение обучающихся по вопросам школьной жизни, представляет позицию обучающихся в органах управления гимназией, разрабатывает предложения по совершенствованию учебно-воспитательного процесса;</w:t>
      </w:r>
    </w:p>
    <w:p w:rsidR="005A7186" w:rsidRPr="0016226F" w:rsidRDefault="005A7186" w:rsidP="00A34313">
      <w:pPr>
        <w:pStyle w:val="BodyText"/>
        <w:spacing w:after="0"/>
        <w:jc w:val="both"/>
        <w:rPr>
          <w:sz w:val="24"/>
          <w:szCs w:val="24"/>
        </w:rPr>
      </w:pPr>
      <w:r w:rsidRPr="0016226F">
        <w:rPr>
          <w:rFonts w:ascii="Times New Roman" w:hAnsi="Times New Roman"/>
          <w:sz w:val="24"/>
          <w:szCs w:val="24"/>
        </w:rPr>
        <w:t>- содействует реализации инициатив обучающихся во внеурочной деятельности, создает условия для их реализации;</w:t>
      </w:r>
    </w:p>
    <w:p w:rsidR="005A7186" w:rsidRPr="0016226F" w:rsidRDefault="005A7186" w:rsidP="00A34313">
      <w:pPr>
        <w:pStyle w:val="BodyText"/>
        <w:spacing w:after="0"/>
        <w:jc w:val="both"/>
        <w:rPr>
          <w:sz w:val="24"/>
          <w:szCs w:val="24"/>
        </w:rPr>
      </w:pPr>
      <w:r w:rsidRPr="0016226F">
        <w:rPr>
          <w:rFonts w:ascii="Times New Roman" w:hAnsi="Times New Roman"/>
          <w:sz w:val="24"/>
          <w:szCs w:val="24"/>
        </w:rPr>
        <w:t xml:space="preserve">- содействует разрешению конфликтных вопросов: участвует в решении школьных проблем, согласовании интересов обучающихся, учителей и родителей, организует работу по защите прав обучающихся.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Ученический совет работает по Положению о  Совете обучающихся.</w:t>
      </w:r>
    </w:p>
    <w:p w:rsidR="005A7186" w:rsidRPr="0016226F" w:rsidRDefault="005A7186" w:rsidP="00A34313">
      <w:pPr>
        <w:spacing w:after="0" w:line="240" w:lineRule="auto"/>
        <w:jc w:val="both"/>
        <w:rPr>
          <w:rFonts w:ascii="Times New Roman" w:hAnsi="Times New Roman"/>
          <w:color w:val="FF0000"/>
          <w:sz w:val="24"/>
          <w:szCs w:val="24"/>
        </w:rPr>
      </w:pPr>
      <w:r w:rsidRPr="0016226F">
        <w:rPr>
          <w:rFonts w:ascii="Times New Roman" w:hAnsi="Times New Roman"/>
          <w:sz w:val="24"/>
          <w:szCs w:val="24"/>
        </w:rPr>
        <w:t xml:space="preserve">3.9. Непосредственное управление Учреждением осуществляет прошедший соответствующую аттестацию Директор, назначаемый Учредителем Учреждения. Должностные обязанности Директора Учреждения не могут исполняться по совместительству. Директор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 осуществляет свою деятельность на основании трудового договора, должностной инструкции, приказа о назначении, настоящего Устава, других документов. </w:t>
      </w:r>
      <w:r w:rsidRPr="0016226F">
        <w:rPr>
          <w:rFonts w:ascii="Times New Roman" w:hAnsi="Times New Roman"/>
          <w:color w:val="FF0000"/>
          <w:sz w:val="24"/>
          <w:szCs w:val="24"/>
        </w:rPr>
        <w:t xml:space="preserve">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3.10. Директор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осуществляет руководство Учреждением в соответствии с законами и иными  нормативными правовыми актами, Уставом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системную учебно-воспитательную и административно- хозяйственную работу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реализацию федеральных государственных образовательных  стандартов к начальному общему, основному общему и среднему общему  образованию;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формирует контингент обучающихся, обеспечивает охрану их жизни и  здоровья во время образовательной деятельности, соблюдение прав и свобод  учащихся и работников Учреждения в установленном законодательством  Российской Федерации и Республики Татарстан порядке;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определяет стратегию, цели и задачи развития Учреждения, принимает  решения о программном планировании его работы, участии Учреждения в  различных программах и проектах, обеспечивает соблюдение требований,  предъявляемых к условиям образовательного и воспитательного процесса,  образовательным программам, результатам деятельности Учреждения и к качеству воспитания, образования, непрерывное повышение качества образования  и воспитания в Учреждении;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совместно с Советом Учреждения и общественными организациями осуществляет разработку, утверждение и реализацию программ развития Учреждения, программ Учреждения, учебных планов, Устава и правил внутреннего трудового распорядка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создает условия для внедрения инноваций, обеспечивает формирование и реализацию инициатив работников Учреждения, направленных на улучшение работы Учреждения и повышение качества деятельности, поддерживает благоприятный морально-психологический климат в коллективе;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в пределах своих полномочий распоряжается бюджетными средствами, обеспечивает результативность и эффективность их использования;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в пределах установленных средств формирует фонд оплаты труда с разделением его на базовую и стимулирующую часть;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утверждает структуру и штатное расписание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решает кадровые, административные, финансовые, хозяйственные и иные вопросы в соответствии с Уставом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осуществляет подбор и расстановку кадров;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создает условия для непрерывного повышения квалификации работников;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-создает условия для проведения аттестации педагогических работников  Учреждения на соответствие занимаемой должности.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установление заработной платы работников Учреждения, в том  числе стимулирующей части (надбавок, доплат к окладам (должностным  окладам), ставкам заработной платы работников), в соответствии с  утвержденным Положением о порядке распределения стимулирующих выплат за  качество труда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принимает меры по обеспечению безопасности и условий труда,  соответствующих требованиям охраны труда;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принимает меры по обеспечению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Учреждении;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Учреждении,  рационализации управления и укреплению дисциплины труда;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создает условия, обеспечивающие участие работников в управлении  Учреждением;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принимает локальные нормативные акты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планирует, координирует и контролирует работу структурных  подразделений, педагогических и других работников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представляет Учреждение в государственных, муниципальных,  общественных и иных органах, учреждениях, иных организациях без  доверенности;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содействует деятельности педагогических, психологических организаций и  методических объединений, общественных организаций;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учет, сохранность и пополнение 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Учреждения, дополнительных источников финансовых  и материальных средств;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Учреждения в целом;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выполняет правила по охране труда и пожарной безопасности;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назначает ответственных лиц за соблюдение требований охраны труда;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-обеспечивает безопасную эксплуатацию инженерно-технических  коммуникаций оборудования и принимает меры по приведению их в соответствие  с действующими стандартами, правилами и нормами по охране труда,  своевременно организует осмотры и ремонт зданий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утверждает должностные обязанности по обеспечению безопасности  жизнедеятельности всех работников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отчитывается на собраниях трудового коллектива о состоянии охраны труда, выполнении мероприятий по оздоровлению работников и обучающихся, улучшению условий образовательного и воспитательного процессов, а также принимаемых мерах по устранению выявленных недостатков;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организует обеспечение работников Учреждения спецодеждой и другими средствами индивидуальной защиты в соответствии с действующими типовыми нормами и инструкциями;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проводит профилактическую работу по предупреждению травматизма и снижению заболеваемости работников и обучающихся;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оформляет прием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обучающихся;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организует в установленном порядке работу комиссий по приемке Учреждения к новому учебному году, подписывает акты приемки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немедленно сообщает о групповом, тяжелом несчастном случае и случае со смертельным исходом непосредственно начальнику управления образованием, родителям (законным представителям) пострадавшего (пострадавших);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заключает и организует совместно с профкомом выполнение ежегодных соглашений по охране труда, подводит итоги выполнения соглашения по охране труда один раз в полугодие;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проводит вводный инструктаж по охране труда с вновь поступающими на работу лицами, инструктаж на рабочем месте с сотрудниками Учреждения; оформляет проведение инструктажа в журнале;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 организуемых Управлением образования и охраной труда;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запрещает проведение образовательной деятельности при наличии опасных условий для здоровья обучающихся и работников;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соблюдает этические нормы поведения в Учреждении, в быту, в общественных местах, соответствующие общественному положению педагога.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3.11. Директор Учреждения вправе: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издавать приказы и давать обязательные распоряжения работникам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поощрять и привлекать к дисциплинарной и иной ответственности работников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заключать договоры, в том числе трудовые, гражданско-правовые и иные соглашения связанные с осуществлением должностных полномочий;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открывать и закрывать счета в банках;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присутствовать на любых занятиях, мероприятиях, собраниях;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вносить в необходимых случаях временные изменения в расписание занятий, отменять занятия;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делегировать свои полномочия, выдавать доверенности.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3.12. Директор Учреждения несет ответственность: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за уровень квалификации работников Учреждения, реализацию  образовательных и воспитательных программ в соответствии с учебным планом и графиком учебного процесса, за качество образования и воспитания детей, жизнь и здоровье, соблюдение прав и свобод учащихся и работников Учреждения во время образовательного и воспитательного процессов в установленном законодательством Российской Федерации и Республики Татарстан порядке;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 за неисполнение или ненадлежащее исполнение без уважительных причин, должностных обязанностей, в том числе за неиспользование предоставленных прав, Директор Учреждения несет дисциплинарную  ответственность в порядке, определенном законодательством.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3.13. Созданные в целях  методического  обеспечения образовательной деятельности   Методический совет, школьные методические объединения педагогических работников и другие формы  самоуправления педагогических работников осуществляют деятельность на основании Положений принятых на заседании педагогического совета.</w:t>
      </w:r>
    </w:p>
    <w:p w:rsidR="005A7186" w:rsidRDefault="005A7186" w:rsidP="00A34313">
      <w:pPr>
        <w:spacing w:after="0" w:line="240" w:lineRule="auto"/>
        <w:jc w:val="both"/>
        <w:rPr>
          <w:rFonts w:ascii="Times New Roman" w:hAnsi="Times New Roman"/>
          <w:sz w:val="24"/>
          <w:szCs w:val="24"/>
        </w:rPr>
      </w:pPr>
    </w:p>
    <w:p w:rsidR="005A7186" w:rsidRPr="0016226F" w:rsidRDefault="005A7186" w:rsidP="00A34313">
      <w:pPr>
        <w:spacing w:after="0" w:line="240" w:lineRule="auto"/>
        <w:jc w:val="both"/>
        <w:rPr>
          <w:rFonts w:ascii="Times New Roman" w:hAnsi="Times New Roman"/>
          <w:sz w:val="24"/>
          <w:szCs w:val="24"/>
        </w:rPr>
      </w:pPr>
    </w:p>
    <w:p w:rsidR="005A7186" w:rsidRPr="0016226F" w:rsidRDefault="005A7186" w:rsidP="00A34313">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r w:rsidRPr="0016226F">
        <w:rPr>
          <w:rFonts w:ascii="Times New Roman" w:hAnsi="Times New Roman"/>
          <w:b/>
          <w:sz w:val="24"/>
          <w:szCs w:val="24"/>
        </w:rPr>
        <w:t>4. Участники образовательной деятельности</w:t>
      </w:r>
    </w:p>
    <w:p w:rsidR="005A7186" w:rsidRPr="0016226F" w:rsidRDefault="005A7186" w:rsidP="00A34313">
      <w:pPr>
        <w:tabs>
          <w:tab w:val="left" w:pos="284"/>
        </w:tabs>
        <w:autoSpaceDE w:val="0"/>
        <w:autoSpaceDN w:val="0"/>
        <w:adjustRightInd w:val="0"/>
        <w:spacing w:after="0" w:line="240" w:lineRule="auto"/>
        <w:ind w:firstLine="567"/>
        <w:jc w:val="center"/>
        <w:outlineLvl w:val="1"/>
        <w:rPr>
          <w:rFonts w:ascii="Times New Roman" w:hAnsi="Times New Roman"/>
          <w:b/>
          <w:sz w:val="24"/>
          <w:szCs w:val="24"/>
        </w:rPr>
      </w:pP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4.1.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4.2.Правила приема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регламентируются локальными нормативными актами Учреждения в соответствии с законодательством Российской Федерации.</w:t>
      </w:r>
    </w:p>
    <w:p w:rsidR="005A7186" w:rsidRPr="0016226F" w:rsidRDefault="005A7186" w:rsidP="00A34313">
      <w:pPr>
        <w:tabs>
          <w:tab w:val="num" w:pos="720"/>
        </w:tabs>
        <w:spacing w:after="0" w:line="240" w:lineRule="auto"/>
        <w:jc w:val="both"/>
        <w:rPr>
          <w:rFonts w:ascii="Times New Roman" w:hAnsi="Times New Roman"/>
          <w:sz w:val="24"/>
          <w:szCs w:val="24"/>
        </w:rPr>
      </w:pPr>
      <w:r w:rsidRPr="0016226F">
        <w:rPr>
          <w:rFonts w:ascii="Times New Roman" w:hAnsi="Times New Roman"/>
          <w:sz w:val="24"/>
          <w:szCs w:val="24"/>
        </w:rPr>
        <w:t>4.3. Прием и обучение детей на всех уровнях общего образования в Учреждении осуществляется бесплатно. Требование обязательности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A7186" w:rsidRPr="0016226F" w:rsidRDefault="005A7186" w:rsidP="00A34313">
      <w:pPr>
        <w:pStyle w:val="ConsPlusNormal"/>
        <w:widowControl/>
        <w:ind w:firstLine="0"/>
        <w:jc w:val="both"/>
        <w:rPr>
          <w:rFonts w:ascii="Times New Roman" w:hAnsi="Times New Roman" w:cs="Times New Roman"/>
          <w:sz w:val="24"/>
          <w:szCs w:val="24"/>
        </w:rPr>
      </w:pPr>
      <w:r w:rsidRPr="0016226F">
        <w:rPr>
          <w:rFonts w:ascii="Times New Roman" w:hAnsi="Times New Roman" w:cs="Times New Roman"/>
          <w:sz w:val="24"/>
          <w:szCs w:val="24"/>
        </w:rPr>
        <w:t>4.4.При приеме гражданина в Учреждение последнее обязано ознакомить его и (или) его родителей (законных представителей)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Учреждением, правами и обязанностями обучающихся, и другими документами, регламентирующими организацию образовательной деятельности.</w:t>
      </w:r>
    </w:p>
    <w:p w:rsidR="005A7186" w:rsidRPr="0016226F" w:rsidRDefault="005A7186" w:rsidP="00A34313">
      <w:pPr>
        <w:spacing w:after="0" w:line="240" w:lineRule="auto"/>
        <w:jc w:val="both"/>
        <w:rPr>
          <w:rFonts w:ascii="Times New Roman" w:hAnsi="Times New Roman"/>
          <w:sz w:val="24"/>
          <w:szCs w:val="24"/>
          <w:lang w:eastAsia="ru-RU"/>
        </w:rPr>
      </w:pPr>
      <w:r w:rsidRPr="0016226F">
        <w:rPr>
          <w:rFonts w:ascii="Times New Roman" w:hAnsi="Times New Roman"/>
          <w:sz w:val="24"/>
          <w:szCs w:val="24"/>
          <w:lang w:eastAsia="ru-RU"/>
        </w:rPr>
        <w:t xml:space="preserve">4.5.Взаимоотношения  между  </w:t>
      </w:r>
      <w:r w:rsidRPr="0016226F">
        <w:rPr>
          <w:rFonts w:ascii="Times New Roman" w:hAnsi="Times New Roman"/>
          <w:bCs/>
          <w:sz w:val="24"/>
          <w:szCs w:val="24"/>
          <w:lang w:eastAsia="ru-RU"/>
        </w:rPr>
        <w:t xml:space="preserve">  Учреждением  </w:t>
      </w:r>
      <w:r w:rsidRPr="0016226F">
        <w:rPr>
          <w:rFonts w:ascii="Times New Roman" w:hAnsi="Times New Roman"/>
          <w:sz w:val="24"/>
          <w:szCs w:val="24"/>
          <w:lang w:eastAsia="ru-RU"/>
        </w:rPr>
        <w:t>и обучающимися и (или) родителями (законными представителями) несовершеннолетних обучающихся  регламентируются  Порядком   оформления возникновения, приостановления и прекращения отношений.</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4.6. Обучающиеся в Учреждении пользуются всеми правами граждан Российской Федерации и Республики Татарстан.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4.7. Учреждение обеспечивает права обучающихся в соответствии с действующим законодательством и локальными актами.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4.8. Учреждение обеспечивает гарантии прав обучающихся на отдых и охрану здоровья, обеспечивая условия для физкультурно-оздоровительной работы в течение учебного года и   в период каникул.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4.9. Обучающиеся и их родители (законные представители) имеют право на ознакомление с текущими результатами контроля знаний и навыков обучающихся, на получение индивидуальной консультации от педагогического работника и рекомендаций с учетом конкретной ситуации.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4.10. Обучающиеся и их родители (законные представители) имеют право присутствовать на Педагогическом совете при обсуждении их достижений, итогов усвоения образовательной программы и поведения обучающихся.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4.11. Совершеннолетние учащиеся, родители (законные представители) несовершеннолетних обучающихся имеют право контролировать правильность распределения Учреждением государственной социальной помощи через  органы самоуправления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4.12. Обучающиеся   Учреждения  обязаны соблюдать Законы РФ и РТ,  выполнять Устав Учреждения, локальные нормативные акты Учреждения, не противоречащие законодательству Российской Федерации и Республики Татарстан.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4.13. За нарушение Законов РФ и РТ,  Устава Учреждения,  локальных нормативных актов Учащиеся   Учреждения несут ответственность в порядке, установленным в них.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4.14. </w:t>
      </w:r>
      <w:r w:rsidRPr="0016226F">
        <w:rPr>
          <w:rFonts w:ascii="Times New Roman" w:hAnsi="Times New Roman"/>
          <w:bCs/>
          <w:sz w:val="24"/>
          <w:szCs w:val="24"/>
        </w:rPr>
        <w:t>Права, обязанности и ответственность в сфере образования родителей (законных представителей)   обучающихся устанавливаются действующим законодательством и локальными нормативными актами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4.15. Взаимоотношения родителей (законных представителей) обучающихся и Учреждения   закрепляются в заключенном между ними   договоре, который не может противоречить Федеральному закону Российской Федерации "Об образовании в Российской Федерации" и Закону Республики Татарстан «Об образовании» и настоящему Уставу. </w:t>
      </w:r>
    </w:p>
    <w:p w:rsidR="005A7186" w:rsidRPr="0016226F" w:rsidRDefault="005A7186" w:rsidP="00A34313">
      <w:pPr>
        <w:pStyle w:val="NormalWeb"/>
        <w:jc w:val="both"/>
        <w:rPr>
          <w:sz w:val="24"/>
          <w:szCs w:val="24"/>
        </w:rPr>
      </w:pPr>
      <w:r w:rsidRPr="0016226F">
        <w:rPr>
          <w:rFonts w:ascii="Times New Roman" w:hAnsi="Times New Roman" w:cs="Times New Roman"/>
          <w:bCs/>
          <w:sz w:val="24"/>
          <w:szCs w:val="24"/>
        </w:rPr>
        <w:t xml:space="preserve">4.16.Защита  прав обучающихся, родителей (законных представителей) несовершеннолетних обучающихся  осуществляется  в порядке, определенном действующим законодательством и (или) путем обращения  в  </w:t>
      </w:r>
      <w:r w:rsidRPr="0016226F">
        <w:rPr>
          <w:rFonts w:ascii="Times New Roman" w:hAnsi="Times New Roman" w:cs="Times New Roman"/>
          <w:sz w:val="24"/>
          <w:szCs w:val="24"/>
        </w:rPr>
        <w:t xml:space="preserve">Комиссию по урегулированию споров между участниками образовательных отношений </w:t>
      </w:r>
      <w:r w:rsidRPr="0016226F">
        <w:rPr>
          <w:rFonts w:ascii="Times New Roman" w:hAnsi="Times New Roman" w:cs="Times New Roman"/>
          <w:bCs/>
          <w:sz w:val="24"/>
          <w:szCs w:val="24"/>
        </w:rPr>
        <w:t>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4.17. В Учреждении наряду с должностями педагогических работников, научных работников предусмотрены должности инженерно- технических, административно- хозяйственных, производственных, учебно-вспомогательных и иных работников, осуществляющих вспомогательные функции. Назначение и увольнение работников Учреждения осуществляется в соответствии с действующим законодательством.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4.18.   Права, обязанности и ответственность работников Учреждения, устанавливаются законодательством Российской Федерации,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4.19.Комплектование Учреждения работниками производится директором Учреждения в соответствии со штатным расписанием и тарификацией Учреждения.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4.20. Охрана труда в Учреждении осуществляется в соответствии с действующим законодательством о труде и охране труда.</w:t>
      </w:r>
    </w:p>
    <w:p w:rsidR="005A7186" w:rsidRPr="0016226F" w:rsidRDefault="005A7186" w:rsidP="00A34313">
      <w:pPr>
        <w:spacing w:after="0" w:line="240" w:lineRule="auto"/>
        <w:ind w:firstLine="567"/>
        <w:jc w:val="center"/>
        <w:rPr>
          <w:rFonts w:ascii="Times New Roman" w:hAnsi="Times New Roman"/>
          <w:b/>
          <w:sz w:val="24"/>
          <w:szCs w:val="24"/>
        </w:rPr>
      </w:pPr>
    </w:p>
    <w:p w:rsidR="005A7186" w:rsidRPr="0016226F" w:rsidRDefault="005A7186" w:rsidP="00A34313">
      <w:pPr>
        <w:spacing w:after="0" w:line="240" w:lineRule="auto"/>
        <w:ind w:firstLine="567"/>
        <w:jc w:val="center"/>
        <w:rPr>
          <w:rFonts w:ascii="Times New Roman" w:hAnsi="Times New Roman"/>
          <w:b/>
          <w:sz w:val="24"/>
          <w:szCs w:val="24"/>
        </w:rPr>
      </w:pPr>
      <w:r w:rsidRPr="0016226F">
        <w:rPr>
          <w:rFonts w:ascii="Times New Roman" w:hAnsi="Times New Roman"/>
          <w:b/>
          <w:sz w:val="24"/>
          <w:szCs w:val="24"/>
        </w:rPr>
        <w:t>5. Организация образовательной деятельности.</w:t>
      </w:r>
    </w:p>
    <w:p w:rsidR="005A7186" w:rsidRPr="0016226F" w:rsidRDefault="005A7186" w:rsidP="00A34313">
      <w:pPr>
        <w:spacing w:after="0" w:line="240" w:lineRule="auto"/>
        <w:ind w:firstLine="567"/>
        <w:jc w:val="center"/>
        <w:rPr>
          <w:rFonts w:ascii="Times New Roman" w:hAnsi="Times New Roman"/>
          <w:b/>
          <w:sz w:val="24"/>
          <w:szCs w:val="24"/>
        </w:rPr>
      </w:pP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5.1</w:t>
      </w:r>
      <w:r w:rsidRPr="0016226F">
        <w:rPr>
          <w:sz w:val="24"/>
          <w:szCs w:val="24"/>
        </w:rPr>
        <w:t xml:space="preserve"> </w:t>
      </w:r>
      <w:r w:rsidRPr="0016226F">
        <w:rPr>
          <w:rFonts w:ascii="Times New Roman" w:hAnsi="Times New Roman"/>
          <w:sz w:val="24"/>
          <w:szCs w:val="24"/>
        </w:rPr>
        <w:t xml:space="preserve">Обучение и воспитание в Учреждении ведутся на русском и татарском языках в соответствии с Законами Республики Татарстан "О государственных языках Республики Татарстан и других языках в Республике Татарстан" и "Об образовании". </w:t>
      </w:r>
    </w:p>
    <w:p w:rsidR="005A7186" w:rsidRPr="0016226F" w:rsidRDefault="005A7186" w:rsidP="00A34313">
      <w:pPr>
        <w:spacing w:after="0" w:line="240" w:lineRule="auto"/>
        <w:ind w:firstLine="284"/>
        <w:jc w:val="both"/>
        <w:rPr>
          <w:rFonts w:ascii="Times New Roman" w:hAnsi="Times New Roman"/>
          <w:sz w:val="24"/>
          <w:szCs w:val="24"/>
        </w:rPr>
      </w:pPr>
      <w:r w:rsidRPr="0016226F">
        <w:rPr>
          <w:rFonts w:ascii="Times New Roman" w:hAnsi="Times New Roman"/>
          <w:sz w:val="24"/>
          <w:szCs w:val="24"/>
        </w:rPr>
        <w:t>В Учреждении преподаются в качестве государственных языков: русский язык и татарский язык.</w:t>
      </w:r>
    </w:p>
    <w:p w:rsidR="005A7186" w:rsidRPr="0016226F" w:rsidRDefault="005A7186" w:rsidP="00A34313">
      <w:pPr>
        <w:spacing w:after="0" w:line="240" w:lineRule="auto"/>
        <w:ind w:firstLine="284"/>
        <w:jc w:val="both"/>
        <w:rPr>
          <w:rFonts w:ascii="Times New Roman" w:hAnsi="Times New Roman"/>
          <w:sz w:val="24"/>
          <w:szCs w:val="24"/>
        </w:rPr>
      </w:pPr>
      <w:r w:rsidRPr="0016226F">
        <w:rPr>
          <w:rFonts w:ascii="Times New Roman" w:hAnsi="Times New Roman"/>
          <w:sz w:val="24"/>
          <w:szCs w:val="24"/>
        </w:rPr>
        <w:t>В Учреждении в качестве иностранного языка преподается - английский язык.</w:t>
      </w:r>
    </w:p>
    <w:p w:rsidR="005A7186" w:rsidRPr="0016226F" w:rsidRDefault="005A7186" w:rsidP="00A34313">
      <w:pPr>
        <w:pStyle w:val="Default"/>
        <w:jc w:val="both"/>
      </w:pPr>
      <w:r w:rsidRPr="0016226F">
        <w:rPr>
          <w:bCs/>
        </w:rPr>
        <w:t>5.2.</w:t>
      </w:r>
      <w:r w:rsidRPr="0016226F">
        <w:rPr>
          <w:b/>
          <w:bCs/>
        </w:rPr>
        <w:t xml:space="preserve"> </w:t>
      </w:r>
      <w:r w:rsidRPr="0016226F">
        <w:t xml:space="preserve">Учреждение осуществляет образовательный процесс в соответствии с уровнями общеобразовательных программ трех </w:t>
      </w:r>
      <w:r>
        <w:t>уров</w:t>
      </w:r>
      <w:r w:rsidRPr="0016226F">
        <w:t xml:space="preserve">ней общего образования: </w:t>
      </w:r>
    </w:p>
    <w:p w:rsidR="005A7186" w:rsidRPr="0016226F" w:rsidRDefault="005A7186" w:rsidP="00A34313">
      <w:pPr>
        <w:pStyle w:val="Default"/>
        <w:jc w:val="both"/>
      </w:pPr>
      <w:r w:rsidRPr="0016226F">
        <w:t xml:space="preserve">I </w:t>
      </w:r>
      <w:r>
        <w:t>уров</w:t>
      </w:r>
      <w:r w:rsidRPr="0016226F">
        <w:t xml:space="preserve">ень - начальное общее образование (нормативный срок освоения - 4 года); </w:t>
      </w:r>
    </w:p>
    <w:p w:rsidR="005A7186" w:rsidRPr="0016226F" w:rsidRDefault="005A7186" w:rsidP="00A34313">
      <w:pPr>
        <w:pStyle w:val="Default"/>
        <w:jc w:val="both"/>
      </w:pPr>
      <w:r w:rsidRPr="0016226F">
        <w:t xml:space="preserve">II </w:t>
      </w:r>
      <w:r>
        <w:t>уров</w:t>
      </w:r>
      <w:r w:rsidRPr="0016226F">
        <w:t xml:space="preserve">ень - основное общее образование (нормативный срок освоения - 5 лет):  </w:t>
      </w:r>
    </w:p>
    <w:p w:rsidR="005A7186" w:rsidRPr="0016226F" w:rsidRDefault="005A7186" w:rsidP="00A34313">
      <w:pPr>
        <w:pStyle w:val="Default"/>
        <w:jc w:val="both"/>
      </w:pPr>
      <w:r w:rsidRPr="0016226F">
        <w:t xml:space="preserve">III </w:t>
      </w:r>
      <w:r>
        <w:t>уров</w:t>
      </w:r>
      <w:r w:rsidRPr="0016226F">
        <w:t xml:space="preserve">ень - среднее </w:t>
      </w:r>
      <w:r w:rsidRPr="0016226F">
        <w:rPr>
          <w:color w:val="FF0000"/>
        </w:rPr>
        <w:t xml:space="preserve"> </w:t>
      </w:r>
      <w:r w:rsidRPr="0016226F">
        <w:t xml:space="preserve"> общее образование (нормативный срок освоения - 2 года). </w:t>
      </w:r>
    </w:p>
    <w:p w:rsidR="005A7186" w:rsidRPr="0016226F" w:rsidRDefault="005A7186" w:rsidP="00A34313">
      <w:pPr>
        <w:pStyle w:val="Default"/>
        <w:jc w:val="both"/>
      </w:pPr>
      <w:r w:rsidRPr="0016226F">
        <w:t>5.2.1.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 В дополнение к обязательным предметам могут вводиться предметы по выбору самих обучающихся и их родителей (законных представителей), направленные на реализацию интересов, способностей и возможностей личности. Реализуются положения образовательной программы по организации внеурочной деятельности через дополнительное образование обучающихся.</w:t>
      </w:r>
    </w:p>
    <w:p w:rsidR="005A7186" w:rsidRPr="0016226F" w:rsidRDefault="005A7186" w:rsidP="00A34313">
      <w:pPr>
        <w:pStyle w:val="Default"/>
        <w:jc w:val="both"/>
      </w:pPr>
      <w:r w:rsidRPr="0016226F">
        <w:rPr>
          <w:bCs/>
        </w:rPr>
        <w:t>5.2.2</w:t>
      </w:r>
      <w:r w:rsidRPr="0016226F">
        <w:rPr>
          <w:b/>
          <w:bCs/>
        </w:rPr>
        <w:t xml:space="preserve">. </w:t>
      </w:r>
      <w:r w:rsidRPr="0016226F">
        <w:t xml:space="preserve">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в том числе через дополнительную (углубленную) подготовку по отдельным предметам, в том числе по гуманитарному профилю.  Основное общее образование является базой для получения среднего </w:t>
      </w:r>
      <w:r w:rsidRPr="0016226F">
        <w:rPr>
          <w:color w:val="FF0000"/>
        </w:rPr>
        <w:t xml:space="preserve"> </w:t>
      </w:r>
      <w:r w:rsidRPr="0016226F">
        <w:t xml:space="preserve"> общего образования, начального и среднего профессионального образования. В целях подготовки к выбору профиля обучения на III ступени обучения в 8-9 классах осуществляется предпрофильная подготовка обучающихся. Обучение на II ступени заканчивается государственной (итоговой) аттестацией. </w:t>
      </w:r>
    </w:p>
    <w:p w:rsidR="005A7186" w:rsidRPr="0016226F" w:rsidRDefault="005A7186" w:rsidP="00A34313">
      <w:pPr>
        <w:pStyle w:val="Default"/>
        <w:jc w:val="both"/>
      </w:pPr>
      <w:r w:rsidRPr="0016226F">
        <w:t xml:space="preserve">    В дополнение к обязательным предметам могут вводиться предметы по выбору самих обучающихся и их родителей (законных представителей), направленные на реализацию интересов, способностей и возможностей личности. Реализуются положения образовательной программы по организации внеурочной деятельности через дополнительное образование обучающихся.</w:t>
      </w:r>
    </w:p>
    <w:p w:rsidR="005A7186" w:rsidRPr="0016226F" w:rsidRDefault="005A7186" w:rsidP="00A34313">
      <w:pPr>
        <w:pStyle w:val="Default"/>
        <w:jc w:val="both"/>
        <w:rPr>
          <w:color w:val="auto"/>
        </w:rPr>
      </w:pPr>
      <w:r w:rsidRPr="0016226F">
        <w:rPr>
          <w:bCs/>
        </w:rPr>
        <w:t>5.2.3.</w:t>
      </w:r>
      <w:r w:rsidRPr="0016226F">
        <w:rPr>
          <w:b/>
          <w:bCs/>
        </w:rPr>
        <w:t xml:space="preserve"> </w:t>
      </w:r>
      <w:r w:rsidRPr="0016226F">
        <w:t xml:space="preserve">Задачами среднего </w:t>
      </w:r>
      <w:r w:rsidRPr="0016226F">
        <w:rPr>
          <w:color w:val="FF0000"/>
        </w:rPr>
        <w:t xml:space="preserve"> </w:t>
      </w:r>
      <w:r w:rsidRPr="0016226F">
        <w:t xml:space="preserve"> общего образования являются развитие интереса к познанию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w:t>
      </w:r>
      <w:r w:rsidRPr="0016226F">
        <w:rPr>
          <w:color w:val="auto"/>
        </w:rPr>
        <w:t xml:space="preserve">обучающихся, в целях реализации интересов, способностей и возможностей личности. </w:t>
      </w:r>
    </w:p>
    <w:p w:rsidR="005A7186" w:rsidRPr="0016226F" w:rsidRDefault="005A7186" w:rsidP="00A34313">
      <w:pPr>
        <w:pStyle w:val="Default"/>
        <w:jc w:val="both"/>
        <w:rPr>
          <w:color w:val="auto"/>
        </w:rPr>
      </w:pPr>
      <w:r w:rsidRPr="0016226F">
        <w:rPr>
          <w:color w:val="auto"/>
        </w:rPr>
        <w:t xml:space="preserve">   Среднее общее образование является основой для получения начального профессионального, среднего профессионального и высшего профессионального образования. </w:t>
      </w:r>
    </w:p>
    <w:p w:rsidR="005A7186" w:rsidRPr="0016226F" w:rsidRDefault="005A7186" w:rsidP="00A34313">
      <w:pPr>
        <w:pStyle w:val="Default"/>
        <w:jc w:val="both"/>
        <w:rPr>
          <w:color w:val="auto"/>
        </w:rPr>
      </w:pPr>
      <w:r w:rsidRPr="0016226F">
        <w:rPr>
          <w:color w:val="auto"/>
        </w:rPr>
        <w:t xml:space="preserve">Исходя из запросов обучающихся и их родителей (законных представителей) в </w:t>
      </w:r>
      <w:r w:rsidRPr="0016226F">
        <w:t>Учреждении</w:t>
      </w:r>
      <w:r w:rsidRPr="0016226F">
        <w:rPr>
          <w:color w:val="auto"/>
        </w:rPr>
        <w:t xml:space="preserve"> в 10-11 классах вводится профильное обучение,  </w:t>
      </w:r>
      <w:r w:rsidRPr="0016226F">
        <w:t>обеспечивающее    углубленную  подготовку по предметам гуманитарного профиля</w:t>
      </w:r>
      <w:r w:rsidRPr="0016226F">
        <w:rPr>
          <w:color w:val="auto"/>
        </w:rPr>
        <w:t>. При этом возможна кооперация старшей ступени школы с другими общеобразовательными учреждениями, учреждениями дополнительного образования и учреждениями начального, среднего и высшего профессионального образования. С целью осуществления профильного обучения учащихся 10 – 11 классов в рамках утвержд</w:t>
      </w:r>
      <w:r w:rsidRPr="0016226F">
        <w:rPr>
          <w:rFonts w:ascii="Tahoma" w:hAnsi="Tahoma" w:cs="Tahoma"/>
          <w:color w:val="auto"/>
        </w:rPr>
        <w:t>ѐ</w:t>
      </w:r>
      <w:r w:rsidRPr="0016226F">
        <w:rPr>
          <w:color w:val="auto"/>
        </w:rPr>
        <w:t xml:space="preserve">нного учебного плана гимназии, составленного на основе базисного учебного плана, в дополнение к обязательным учебным предметам вводятся элективные курсы, спецкурсы, учебные предметы по выбору учащихся. </w:t>
      </w:r>
    </w:p>
    <w:p w:rsidR="005A7186" w:rsidRPr="0016226F" w:rsidRDefault="005A7186" w:rsidP="00A34313">
      <w:pPr>
        <w:pStyle w:val="Default"/>
        <w:jc w:val="both"/>
        <w:rPr>
          <w:color w:val="auto"/>
        </w:rPr>
      </w:pPr>
      <w:bookmarkStart w:id="0" w:name="_GoBack"/>
      <w:r w:rsidRPr="0016226F">
        <w:rPr>
          <w:color w:val="auto"/>
        </w:rPr>
        <w:t xml:space="preserve">Обучение на III ступени заканчивается государственной (итоговой) аттестацией. </w:t>
      </w:r>
    </w:p>
    <w:bookmarkEnd w:id="0"/>
    <w:p w:rsidR="005A7186" w:rsidRPr="0016226F" w:rsidRDefault="005A7186" w:rsidP="00A34313">
      <w:pPr>
        <w:pStyle w:val="Default"/>
        <w:jc w:val="both"/>
        <w:rPr>
          <w:color w:val="auto"/>
        </w:rPr>
      </w:pPr>
      <w:r w:rsidRPr="0016226F">
        <w:rPr>
          <w:bCs/>
          <w:color w:val="auto"/>
        </w:rPr>
        <w:t>5.3.</w:t>
      </w:r>
      <w:r w:rsidRPr="0016226F">
        <w:rPr>
          <w:b/>
          <w:bCs/>
          <w:color w:val="auto"/>
        </w:rPr>
        <w:t xml:space="preserve"> </w:t>
      </w:r>
      <w:r w:rsidRPr="0016226F">
        <w:rPr>
          <w:color w:val="auto"/>
        </w:rPr>
        <w:t xml:space="preserve">Содержание общего образования определяется образовательными программами, разрабатываемыми и реализуемыми </w:t>
      </w:r>
      <w:r w:rsidRPr="0016226F">
        <w:t xml:space="preserve">Учреждением </w:t>
      </w:r>
      <w:r w:rsidRPr="0016226F">
        <w:rPr>
          <w:color w:val="auto"/>
        </w:rPr>
        <w:t xml:space="preserve">самостоятельно на основе Федеральных государственных образовательных стандартов и примерных образовательных учебных программ, курсов, дисциплин. </w:t>
      </w:r>
    </w:p>
    <w:p w:rsidR="005A7186" w:rsidRPr="0016226F" w:rsidRDefault="005A7186" w:rsidP="00A34313">
      <w:pPr>
        <w:pStyle w:val="Default"/>
        <w:jc w:val="both"/>
        <w:rPr>
          <w:color w:val="auto"/>
        </w:rPr>
      </w:pPr>
      <w:r w:rsidRPr="0016226F">
        <w:rPr>
          <w:color w:val="auto"/>
        </w:rPr>
        <w:t xml:space="preserve">    Образовательные программы начального общего, основного общего и среднего общего образования являются преемственными, то есть каждая последующая программа базируется на предыдущей. Для обучающихся с большим учебным потенциалом, с целью развития их способностей, могут открываться факультативные курсы, предметные кружки, производиться предметные олимпиады, конкурсы творческих работ, создаваться научные общества обучающихся. </w:t>
      </w:r>
    </w:p>
    <w:p w:rsidR="005A7186" w:rsidRPr="0016226F" w:rsidRDefault="005A7186" w:rsidP="00A34313">
      <w:pPr>
        <w:pStyle w:val="Default"/>
        <w:jc w:val="both"/>
        <w:rPr>
          <w:color w:val="auto"/>
        </w:rPr>
      </w:pPr>
      <w:r w:rsidRPr="0016226F">
        <w:rPr>
          <w:color w:val="auto"/>
        </w:rPr>
        <w:t xml:space="preserve">    Для слабоуспевающих обучающихся обеспечиваются формы педагогической поддержки: организация индивидуальных занятий, консультации</w:t>
      </w:r>
      <w:r>
        <w:rPr>
          <w:color w:val="auto"/>
        </w:rPr>
        <w:t>.</w:t>
      </w:r>
      <w:r w:rsidRPr="0016226F">
        <w:rPr>
          <w:color w:val="auto"/>
        </w:rPr>
        <w:t xml:space="preserve"> </w:t>
      </w:r>
    </w:p>
    <w:p w:rsidR="005A7186" w:rsidRPr="0016226F" w:rsidRDefault="005A7186" w:rsidP="00A34313">
      <w:pPr>
        <w:pStyle w:val="Default"/>
        <w:jc w:val="both"/>
        <w:rPr>
          <w:color w:val="auto"/>
        </w:rPr>
      </w:pPr>
      <w:r w:rsidRPr="0016226F">
        <w:rPr>
          <w:bCs/>
          <w:color w:val="auto"/>
        </w:rPr>
        <w:t>5.4</w:t>
      </w:r>
      <w:r w:rsidRPr="0016226F">
        <w:rPr>
          <w:b/>
          <w:bCs/>
          <w:color w:val="auto"/>
        </w:rPr>
        <w:t xml:space="preserve">. </w:t>
      </w:r>
      <w:r w:rsidRPr="0016226F">
        <w:rPr>
          <w:color w:val="auto"/>
        </w:rPr>
        <w:t xml:space="preserve">Образовательные программы осваиваются в </w:t>
      </w:r>
      <w:r w:rsidRPr="0016226F">
        <w:t>Учреждении</w:t>
      </w:r>
      <w:r w:rsidRPr="0016226F">
        <w:rPr>
          <w:color w:val="auto"/>
        </w:rPr>
        <w:t xml:space="preserve">, как правило, в очной форме. </w:t>
      </w:r>
    </w:p>
    <w:p w:rsidR="005A7186" w:rsidRPr="0016226F" w:rsidRDefault="005A7186" w:rsidP="00A34313">
      <w:pPr>
        <w:pStyle w:val="Default"/>
        <w:jc w:val="both"/>
        <w:rPr>
          <w:color w:val="auto"/>
        </w:rPr>
      </w:pPr>
      <w:r>
        <w:rPr>
          <w:color w:val="auto"/>
        </w:rPr>
        <w:t xml:space="preserve">   </w:t>
      </w:r>
      <w:r w:rsidRPr="0016226F">
        <w:rPr>
          <w:color w:val="auto"/>
        </w:rPr>
        <w:t xml:space="preserve">Допускается сочетание различных форм получения образования. </w:t>
      </w:r>
      <w:r w:rsidRPr="0016226F">
        <w:t>Учреждение</w:t>
      </w:r>
      <w:r w:rsidRPr="0016226F">
        <w:rPr>
          <w:color w:val="auto"/>
        </w:rPr>
        <w:t xml:space="preserve"> может использовать дистанционные образовательные технологии и </w:t>
      </w:r>
      <w:r w:rsidRPr="0016226F">
        <w:rPr>
          <w:bCs/>
        </w:rPr>
        <w:t>электронные образовательные и информационные ресурсы</w:t>
      </w:r>
      <w:r w:rsidRPr="0016226F">
        <w:rPr>
          <w:color w:val="auto"/>
        </w:rPr>
        <w:t xml:space="preserve">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5A7186" w:rsidRPr="0016226F" w:rsidRDefault="005A7186" w:rsidP="00A34313">
      <w:pPr>
        <w:pStyle w:val="Default"/>
        <w:jc w:val="both"/>
        <w:rPr>
          <w:color w:val="auto"/>
        </w:rPr>
      </w:pPr>
      <w:r w:rsidRPr="0016226F">
        <w:t xml:space="preserve">    Учреждение </w:t>
      </w:r>
      <w:r w:rsidRPr="0016226F">
        <w:rPr>
          <w:color w:val="auto"/>
        </w:rPr>
        <w:t xml:space="preserve"> обеспечивает занятия на дому с учащимися, которым это необходимо в соответствии с медицинским заключением о состоянии здоровья и на основании договора, заключенного между </w:t>
      </w:r>
      <w:r w:rsidRPr="0016226F">
        <w:t>Учреждением</w:t>
      </w:r>
      <w:r w:rsidRPr="0016226F">
        <w:rPr>
          <w:color w:val="auto"/>
        </w:rPr>
        <w:t xml:space="preserve"> и родителями (законными представителями) учащегося. В соответствии с инструкциями Министерства образования РФ выделяется необходимое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 </w:t>
      </w:r>
    </w:p>
    <w:p w:rsidR="005A7186" w:rsidRPr="0016226F" w:rsidRDefault="005A7186" w:rsidP="00A34313">
      <w:pPr>
        <w:pStyle w:val="Default"/>
        <w:jc w:val="both"/>
        <w:rPr>
          <w:color w:val="auto"/>
        </w:rPr>
      </w:pPr>
      <w:r w:rsidRPr="0016226F">
        <w:rPr>
          <w:color w:val="auto"/>
        </w:rPr>
        <w:t xml:space="preserve">Для всех форм получения образования в пределах конкретной основной общеобразовательной программы действуют федеральные государственные образовательные стандарты. </w:t>
      </w:r>
    </w:p>
    <w:p w:rsidR="005A7186" w:rsidRPr="0016226F" w:rsidRDefault="005A7186" w:rsidP="00A34313">
      <w:pPr>
        <w:pStyle w:val="NormalWeb"/>
        <w:spacing w:before="0" w:after="0"/>
        <w:ind w:firstLine="284"/>
        <w:jc w:val="both"/>
        <w:rPr>
          <w:rFonts w:ascii="Times New Roman" w:hAnsi="Times New Roman" w:cs="Times New Roman"/>
          <w:sz w:val="24"/>
          <w:szCs w:val="24"/>
        </w:rPr>
      </w:pPr>
      <w:r w:rsidRPr="0016226F">
        <w:rPr>
          <w:rFonts w:ascii="Times New Roman" w:hAnsi="Times New Roman" w:cs="Times New Roman"/>
          <w:sz w:val="24"/>
          <w:szCs w:val="24"/>
        </w:rPr>
        <w:t>Учреждение, по согласованию с Учредителем, может открывать специальные (коррекционные) классы для обучающихся с ограниченными возможностями здоровья.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Перевод (направление) обучающихся в специальные (коррекционные) классы осуществляется только с согласия родителей (законных представителей) обучающихся по заключению психолого-медико-педагогической комиссии, приказа Учредителя.</w:t>
      </w:r>
    </w:p>
    <w:p w:rsidR="005A7186" w:rsidRPr="0016226F" w:rsidRDefault="005A7186" w:rsidP="00A34313">
      <w:pPr>
        <w:pStyle w:val="Default"/>
        <w:jc w:val="both"/>
        <w:rPr>
          <w:color w:val="auto"/>
        </w:rPr>
      </w:pPr>
      <w:r w:rsidRPr="0016226F">
        <w:rPr>
          <w:bCs/>
          <w:color w:val="auto"/>
        </w:rPr>
        <w:t>5.5</w:t>
      </w:r>
      <w:r w:rsidRPr="0016226F">
        <w:rPr>
          <w:b/>
          <w:bCs/>
          <w:color w:val="auto"/>
        </w:rPr>
        <w:t xml:space="preserve">. </w:t>
      </w:r>
      <w:r w:rsidRPr="0016226F">
        <w:rPr>
          <w:color w:val="auto"/>
        </w:rPr>
        <w:t xml:space="preserve">Учебный год в </w:t>
      </w:r>
      <w:r w:rsidRPr="0016226F">
        <w:t>Учреждении</w:t>
      </w:r>
      <w:r w:rsidRPr="0016226F">
        <w:rPr>
          <w:color w:val="auto"/>
        </w:rPr>
        <w:t>, как правило, начинается 1 сентября.</w:t>
      </w:r>
      <w:r w:rsidRPr="0016226F">
        <w:rPr>
          <w:color w:val="333333"/>
        </w:rPr>
        <w:t xml:space="preserve"> </w:t>
      </w:r>
      <w:r w:rsidRPr="0016226F">
        <w:rPr>
          <w:color w:val="auto"/>
        </w:rPr>
        <w:t>Если 1 сентября приходится</w:t>
      </w:r>
      <w:r w:rsidRPr="0016226F">
        <w:rPr>
          <w:color w:val="auto"/>
        </w:rPr>
        <w:softHyphen/>
        <w:t xml:space="preserve"> на выходной день, то в этом случае учебный год начинается</w:t>
      </w:r>
      <w:r w:rsidRPr="0016226F">
        <w:rPr>
          <w:color w:val="auto"/>
        </w:rPr>
        <w:softHyphen/>
        <w:t xml:space="preserve"> в первый, следующий за ним рабочий день. Продолжительность учебного года, график, расписания  и режим работы  Учреждения устанавливаются локальными нормативными актами Учреждения ежегодно до 1 сентября.</w:t>
      </w:r>
    </w:p>
    <w:p w:rsidR="005A7186" w:rsidRPr="0016226F" w:rsidRDefault="005A7186" w:rsidP="00A34313">
      <w:pPr>
        <w:pStyle w:val="Default"/>
        <w:jc w:val="both"/>
        <w:rPr>
          <w:color w:val="auto"/>
        </w:rPr>
      </w:pPr>
      <w:r w:rsidRPr="0016226F">
        <w:rPr>
          <w:bCs/>
          <w:color w:val="auto"/>
        </w:rPr>
        <w:t>5.6.</w:t>
      </w:r>
      <w:r w:rsidRPr="0016226F">
        <w:rPr>
          <w:b/>
          <w:bCs/>
          <w:color w:val="auto"/>
        </w:rPr>
        <w:t xml:space="preserve"> </w:t>
      </w:r>
      <w:r w:rsidRPr="0016226F">
        <w:rPr>
          <w:color w:val="auto"/>
        </w:rPr>
        <w:t xml:space="preserve">Количество классов в </w:t>
      </w:r>
      <w:r w:rsidRPr="0016226F">
        <w:t>Учреждении</w:t>
      </w:r>
      <w:r w:rsidRPr="0016226F">
        <w:rPr>
          <w:color w:val="auto"/>
        </w:rPr>
        <w:t xml:space="preserve"> определяется в зависимости от числа поданых заявлений граждан и условий для осуществления образовательного процесса, и с учетом санитарных норм и контрольных нормативов муниципального задания. Наполняемость классов и групп продленного дня устанавливается в количестве 25 обучающихся. При наличии необходимых условий и средств возможно комплектование классов и групп с меньшей наполняемостью. </w:t>
      </w:r>
    </w:p>
    <w:p w:rsidR="005A7186" w:rsidRPr="0016226F" w:rsidRDefault="005A7186" w:rsidP="00A34313">
      <w:pPr>
        <w:pStyle w:val="Default"/>
        <w:jc w:val="both"/>
        <w:rPr>
          <w:color w:val="auto"/>
        </w:rPr>
      </w:pPr>
      <w:r w:rsidRPr="0016226F">
        <w:rPr>
          <w:bCs/>
          <w:color w:val="auto"/>
        </w:rPr>
        <w:t>5.7</w:t>
      </w:r>
      <w:r w:rsidRPr="0016226F">
        <w:rPr>
          <w:b/>
          <w:bCs/>
          <w:color w:val="auto"/>
        </w:rPr>
        <w:t xml:space="preserve">. </w:t>
      </w:r>
      <w:r w:rsidRPr="0016226F">
        <w:rPr>
          <w:color w:val="auto"/>
        </w:rPr>
        <w:t xml:space="preserve">При проведении занятий по иностранному языку во 2-11-х классах, информатике и ИКТ, технологии в 5-11-х классах, физической культуре в 10-11-х классах, физике и химии (во время практических занятий) производится деление классов на две группы при наличии в классе 25 человек. При наличии у </w:t>
      </w:r>
      <w:r w:rsidRPr="0016226F">
        <w:t>Учреждения</w:t>
      </w:r>
      <w:r w:rsidRPr="0016226F">
        <w:rPr>
          <w:color w:val="auto"/>
        </w:rPr>
        <w:t xml:space="preserve"> необходимых средств возможно деление на группы классов с меньшей наполняемостью при изучении указанных предметов и при изучении профильных дисциплин.</w:t>
      </w:r>
    </w:p>
    <w:p w:rsidR="005A7186" w:rsidRPr="0016226F" w:rsidRDefault="005A7186" w:rsidP="00A34313">
      <w:pPr>
        <w:pStyle w:val="Default"/>
        <w:jc w:val="both"/>
        <w:rPr>
          <w:color w:val="auto"/>
        </w:rPr>
      </w:pPr>
      <w:r w:rsidRPr="0016226F">
        <w:rPr>
          <w:bCs/>
          <w:color w:val="auto"/>
        </w:rPr>
        <w:t>5.8</w:t>
      </w:r>
      <w:r w:rsidRPr="0016226F">
        <w:rPr>
          <w:b/>
          <w:bCs/>
          <w:color w:val="auto"/>
        </w:rPr>
        <w:t xml:space="preserve">. </w:t>
      </w:r>
      <w:r w:rsidRPr="0016226F">
        <w:rPr>
          <w:color w:val="auto"/>
        </w:rPr>
        <w:t xml:space="preserve">Учащиеся проходят в </w:t>
      </w:r>
      <w:r w:rsidRPr="0016226F">
        <w:t>Учреждении</w:t>
      </w:r>
      <w:r w:rsidRPr="0016226F">
        <w:rPr>
          <w:color w:val="auto"/>
        </w:rPr>
        <w:t xml:space="preserve"> обязательную подготовку по основам военной службы. </w:t>
      </w:r>
    </w:p>
    <w:p w:rsidR="005A7186" w:rsidRPr="0016226F" w:rsidRDefault="005A7186" w:rsidP="00A34313">
      <w:pPr>
        <w:pStyle w:val="Default"/>
        <w:jc w:val="both"/>
        <w:rPr>
          <w:color w:val="auto"/>
        </w:rPr>
      </w:pPr>
      <w:r w:rsidRPr="0016226F">
        <w:rPr>
          <w:bCs/>
          <w:color w:val="auto"/>
        </w:rPr>
        <w:t>5.9</w:t>
      </w:r>
      <w:r w:rsidRPr="0016226F">
        <w:rPr>
          <w:b/>
          <w:bCs/>
          <w:color w:val="auto"/>
        </w:rPr>
        <w:t>.</w:t>
      </w:r>
      <w:r w:rsidRPr="0016226F">
        <w:rPr>
          <w:color w:val="auto"/>
        </w:rPr>
        <w:t xml:space="preserve">Текущий контроль успеваемости обучающихся   </w:t>
      </w:r>
      <w:r w:rsidRPr="0016226F">
        <w:t xml:space="preserve">Учреждения </w:t>
      </w:r>
      <w:r w:rsidRPr="0016226F">
        <w:rPr>
          <w:color w:val="auto"/>
        </w:rPr>
        <w:t xml:space="preserve"> осуществляется учителями (педагогическими работниками) и определяется в соответствии с критериями по балльной системе: «2», «3», «4», «5» (минимальный балл – 2, максимальный балл – 5). Промежуточные   оценки в баллах выставляются за четверть во 2-9, за полугодия – в 10-11 классах.  </w:t>
      </w:r>
    </w:p>
    <w:p w:rsidR="005A7186" w:rsidRPr="0016226F" w:rsidRDefault="005A7186" w:rsidP="00A34313">
      <w:pPr>
        <w:pStyle w:val="Default"/>
        <w:jc w:val="both"/>
        <w:rPr>
          <w:color w:val="auto"/>
        </w:rPr>
      </w:pPr>
      <w:r w:rsidRPr="0016226F">
        <w:rPr>
          <w:bCs/>
          <w:color w:val="auto"/>
        </w:rPr>
        <w:t xml:space="preserve">5.10. </w:t>
      </w:r>
      <w:r w:rsidRPr="0016226F">
        <w:rPr>
          <w:color w:val="auto"/>
        </w:rPr>
        <w:t xml:space="preserve">Освоение годовых образовательных программ в 2-8, 10 классах   завершается промежуточной аттестацией обучающихся.  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педагогическим советом </w:t>
      </w:r>
      <w:r w:rsidRPr="0016226F">
        <w:t>Учреждения</w:t>
      </w:r>
      <w:r w:rsidRPr="0016226F">
        <w:rPr>
          <w:color w:val="auto"/>
        </w:rPr>
        <w:t xml:space="preserve"> и утвержд</w:t>
      </w:r>
      <w:r w:rsidRPr="0016226F">
        <w:rPr>
          <w:rFonts w:ascii="Tahoma" w:hAnsi="Tahoma" w:cs="Tahoma"/>
          <w:color w:val="auto"/>
        </w:rPr>
        <w:t>ѐ</w:t>
      </w:r>
      <w:r w:rsidRPr="0016226F">
        <w:rPr>
          <w:color w:val="auto"/>
        </w:rPr>
        <w:t>нной директором.</w:t>
      </w:r>
    </w:p>
    <w:p w:rsidR="005A7186" w:rsidRPr="0016226F" w:rsidRDefault="005A7186" w:rsidP="00A34313">
      <w:pPr>
        <w:pStyle w:val="Default"/>
        <w:jc w:val="both"/>
        <w:rPr>
          <w:color w:val="auto"/>
        </w:rPr>
      </w:pPr>
      <w:r w:rsidRPr="0016226F">
        <w:rPr>
          <w:bCs/>
          <w:color w:val="auto"/>
        </w:rPr>
        <w:t>5.11</w:t>
      </w:r>
      <w:r w:rsidRPr="0016226F">
        <w:rPr>
          <w:b/>
          <w:bCs/>
          <w:color w:val="auto"/>
        </w:rPr>
        <w:t>.</w:t>
      </w:r>
      <w:r w:rsidRPr="0016226F">
        <w:rPr>
          <w:color w:val="auto"/>
        </w:rPr>
        <w:t xml:space="preserve">Формы, периодичность и порядок текущего контроля успеваемости и промежуточной аттестации обучающихся  устанавливается Положением, разрабатываемым и утверждаемым </w:t>
      </w:r>
      <w:r w:rsidRPr="0016226F">
        <w:t xml:space="preserve">Учреждением </w:t>
      </w:r>
      <w:r w:rsidRPr="0016226F">
        <w:rPr>
          <w:color w:val="auto"/>
        </w:rPr>
        <w:t xml:space="preserve"> самостоятельно. Промежуточная аттестация осуществляется на основе требований федеральных государственных образовательных стандартов и критериев оценки знаний обучающихся, определ</w:t>
      </w:r>
      <w:r w:rsidRPr="0016226F">
        <w:rPr>
          <w:rFonts w:ascii="Tahoma" w:hAnsi="Tahoma" w:cs="Tahoma"/>
          <w:color w:val="auto"/>
        </w:rPr>
        <w:t>ѐ</w:t>
      </w:r>
      <w:r w:rsidRPr="0016226F">
        <w:rPr>
          <w:color w:val="auto"/>
        </w:rPr>
        <w:t xml:space="preserve">нных в учебных программах. </w:t>
      </w:r>
    </w:p>
    <w:p w:rsidR="005A7186" w:rsidRPr="0016226F" w:rsidRDefault="005A7186" w:rsidP="00A34313">
      <w:pPr>
        <w:pStyle w:val="Default"/>
        <w:jc w:val="both"/>
        <w:rPr>
          <w:color w:val="auto"/>
        </w:rPr>
      </w:pPr>
      <w:r w:rsidRPr="0016226F">
        <w:rPr>
          <w:color w:val="auto"/>
        </w:rPr>
        <w:t xml:space="preserve">     Сроки проведения, порядок и форма аттестации принимаются решением педагогического совета </w:t>
      </w:r>
      <w:r w:rsidRPr="0016226F">
        <w:t>Учреждения</w:t>
      </w:r>
      <w:r w:rsidRPr="0016226F">
        <w:rPr>
          <w:color w:val="auto"/>
        </w:rPr>
        <w:t xml:space="preserve">, утверждаются директором </w:t>
      </w:r>
      <w:r w:rsidRPr="0016226F">
        <w:t>Учреждения</w:t>
      </w:r>
      <w:r w:rsidRPr="0016226F">
        <w:rPr>
          <w:color w:val="auto"/>
        </w:rPr>
        <w:t xml:space="preserve"> и доводятся до сведения учащихся и их родителей не позднее 1 сентября текущего года. </w:t>
      </w:r>
    </w:p>
    <w:p w:rsidR="005A7186" w:rsidRPr="0016226F" w:rsidRDefault="005A7186" w:rsidP="00A34313">
      <w:pPr>
        <w:pStyle w:val="Default"/>
        <w:jc w:val="both"/>
        <w:rPr>
          <w:color w:val="auto"/>
        </w:rPr>
      </w:pPr>
      <w:r w:rsidRPr="0016226F">
        <w:rPr>
          <w:bCs/>
          <w:color w:val="auto"/>
        </w:rPr>
        <w:t xml:space="preserve">5.12. </w:t>
      </w:r>
      <w:r w:rsidRPr="0016226F">
        <w:rPr>
          <w:color w:val="auto"/>
        </w:rPr>
        <w:t>Обучающиеся, освоившие в полном объ</w:t>
      </w:r>
      <w:r w:rsidRPr="0016226F">
        <w:rPr>
          <w:rFonts w:ascii="Tahoma" w:hAnsi="Tahoma" w:cs="Tahoma"/>
          <w:color w:val="auto"/>
        </w:rPr>
        <w:t>ѐ</w:t>
      </w:r>
      <w:r w:rsidRPr="0016226F">
        <w:rPr>
          <w:color w:val="auto"/>
        </w:rPr>
        <w:t xml:space="preserve">ме образовательную программу учебного года, по решению Педагогического совета переводятся в следующий класс. </w:t>
      </w:r>
    </w:p>
    <w:p w:rsidR="005A7186" w:rsidRPr="0016226F" w:rsidRDefault="005A7186" w:rsidP="00A34313">
      <w:pPr>
        <w:pStyle w:val="Default"/>
        <w:jc w:val="both"/>
        <w:rPr>
          <w:color w:val="auto"/>
        </w:rPr>
      </w:pPr>
      <w:r w:rsidRPr="0016226F">
        <w:rPr>
          <w:color w:val="auto"/>
        </w:rPr>
        <w:t xml:space="preserve"> 5.13</w:t>
      </w:r>
      <w:r w:rsidRPr="0016226F">
        <w:rPr>
          <w:bCs/>
          <w:color w:val="auto"/>
        </w:rPr>
        <w:t xml:space="preserve">. </w:t>
      </w:r>
      <w:r w:rsidRPr="0016226F">
        <w:rPr>
          <w:color w:val="auto"/>
        </w:rPr>
        <w:t xml:space="preserve">Обучающиеся на ступенях начального общего, основного общего и среднего   общего образования, имеющие по итогам учебного года академическую задолженность по одному предмету, могут быть переведены в следующий класс условно. Обучающиеся обязаны ликвидировать академическую задолженность в течение следующего учебного года. </w:t>
      </w:r>
      <w:r w:rsidRPr="0016226F">
        <w:t>Учреждение</w:t>
      </w:r>
      <w:r w:rsidRPr="0016226F">
        <w:rPr>
          <w:color w:val="auto"/>
        </w:rPr>
        <w:t xml:space="preserve"> создает условия для ликвидации обучающимся этой задолженности и обеспечивает контроль  за своевременностью ее ликвидации. </w:t>
      </w:r>
    </w:p>
    <w:p w:rsidR="005A7186" w:rsidRPr="0016226F" w:rsidRDefault="005A7186" w:rsidP="00A34313">
      <w:pPr>
        <w:pStyle w:val="Default"/>
        <w:jc w:val="both"/>
        <w:rPr>
          <w:color w:val="auto"/>
        </w:rPr>
      </w:pPr>
      <w:r w:rsidRPr="0016226F">
        <w:rPr>
          <w:color w:val="auto"/>
        </w:rPr>
        <w:t xml:space="preserve">   Обучающиеся на ступенях начального общего и основного общего образования, не освоившие образовательную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
    <w:p w:rsidR="005A7186" w:rsidRPr="0016226F" w:rsidRDefault="005A7186" w:rsidP="00A34313">
      <w:pPr>
        <w:pStyle w:val="Default"/>
        <w:jc w:val="both"/>
        <w:rPr>
          <w:color w:val="auto"/>
        </w:rPr>
      </w:pPr>
      <w:r w:rsidRPr="0016226F">
        <w:rPr>
          <w:color w:val="auto"/>
        </w:rPr>
        <w:t xml:space="preserve">   Обучающиеся на ступени среднего  общего образования, не освоившие образовательную программу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w:t>
      </w:r>
    </w:p>
    <w:p w:rsidR="005A7186" w:rsidRPr="0016226F" w:rsidRDefault="005A7186" w:rsidP="00A34313">
      <w:pPr>
        <w:pStyle w:val="Default"/>
        <w:jc w:val="both"/>
        <w:rPr>
          <w:color w:val="auto"/>
        </w:rPr>
      </w:pPr>
      <w:r w:rsidRPr="0016226F">
        <w:rPr>
          <w:bCs/>
          <w:color w:val="auto"/>
        </w:rPr>
        <w:t xml:space="preserve">5.14. </w:t>
      </w:r>
      <w:r w:rsidRPr="0016226F">
        <w:rPr>
          <w:color w:val="auto"/>
        </w:rPr>
        <w:t xml:space="preserve">Обучающиеся, не освоившие образовательную программу предыдущего уровня, не допускаются к обучению на следующей ступени общего образования. </w:t>
      </w:r>
    </w:p>
    <w:p w:rsidR="005A7186" w:rsidRPr="0016226F" w:rsidRDefault="005A7186" w:rsidP="00A34313">
      <w:pPr>
        <w:pStyle w:val="Default"/>
        <w:jc w:val="both"/>
        <w:rPr>
          <w:color w:val="auto"/>
        </w:rPr>
      </w:pPr>
      <w:r w:rsidRPr="0016226F">
        <w:rPr>
          <w:color w:val="auto"/>
        </w:rPr>
        <w:t>5.15.</w:t>
      </w:r>
      <w:r w:rsidRPr="0016226F">
        <w:t>Освоение обучающимися основной образовательной программы начального общего образования  завершается   аттестацией.</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   Итоговая оценка качества освоения обучающимися основной образовательной программы начального общего образования осуществляется    Учреждением на основании локального нормативного акта. Итоговая оценка освоения основной образовательной программы начального общего образования проводится   Учреждением самостоятельно и направлена на оценку достижения обучающимися планируемых результатов освоения основной образовательной программы начального общего образования. 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5A7186" w:rsidRPr="0016226F" w:rsidRDefault="005A7186" w:rsidP="00A34313">
      <w:pPr>
        <w:pStyle w:val="Default"/>
        <w:jc w:val="both"/>
        <w:rPr>
          <w:color w:val="auto"/>
        </w:rPr>
      </w:pPr>
      <w:r w:rsidRPr="0016226F">
        <w:rPr>
          <w:bCs/>
          <w:color w:val="auto"/>
        </w:rPr>
        <w:t>5.16.</w:t>
      </w:r>
      <w:r w:rsidRPr="0016226F">
        <w:rPr>
          <w:b/>
          <w:bCs/>
          <w:color w:val="auto"/>
        </w:rPr>
        <w:t xml:space="preserve"> </w:t>
      </w:r>
      <w:r w:rsidRPr="0016226F">
        <w:rPr>
          <w:color w:val="auto"/>
        </w:rPr>
        <w:t xml:space="preserve">Освоение общеобразовательных программ основного общего, среднего   общего образования завершается обязательной государственной (итоговой) аттестацией обучающихся. Порядок проведения государственной (итоговой) аттестации обучающихся, освоивших общеобразовательные программы основного общего образования и среднего   общего образования в любых формах,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Государственная (итоговая) аттестация обучающихся,  освоивших общеобразовательные программы среднего  общего образования, проводится в форме единого государственного экзамена. </w:t>
      </w:r>
    </w:p>
    <w:p w:rsidR="005A7186" w:rsidRDefault="005A7186" w:rsidP="00A34313">
      <w:pPr>
        <w:pStyle w:val="Default"/>
        <w:jc w:val="both"/>
        <w:rPr>
          <w:color w:val="auto"/>
        </w:rPr>
      </w:pPr>
      <w:r w:rsidRPr="0016226F">
        <w:rPr>
          <w:bCs/>
          <w:color w:val="auto"/>
        </w:rPr>
        <w:t>5.17</w:t>
      </w:r>
      <w:r w:rsidRPr="0016226F">
        <w:rPr>
          <w:color w:val="auto"/>
        </w:rPr>
        <w:t xml:space="preserve">. Результаты единого государственного экзамена признаются </w:t>
      </w:r>
      <w:r w:rsidRPr="0016226F">
        <w:t>Учреждением</w:t>
      </w:r>
      <w:r w:rsidRPr="0016226F">
        <w:rPr>
          <w:color w:val="auto"/>
        </w:rPr>
        <w:t xml:space="preserve"> как результаты государственной (итоговой) аттестации. </w:t>
      </w:r>
    </w:p>
    <w:p w:rsidR="005A7186" w:rsidRPr="0016226F" w:rsidRDefault="005A7186" w:rsidP="00A34313">
      <w:pPr>
        <w:pStyle w:val="Default"/>
        <w:jc w:val="both"/>
        <w:rPr>
          <w:color w:val="auto"/>
        </w:rPr>
      </w:pPr>
      <w:r w:rsidRPr="0016226F">
        <w:rPr>
          <w:bCs/>
          <w:color w:val="auto"/>
        </w:rPr>
        <w:t xml:space="preserve">5.18. </w:t>
      </w:r>
      <w:r w:rsidRPr="0016226F">
        <w:rPr>
          <w:color w:val="auto"/>
        </w:rPr>
        <w:t xml:space="preserve">Выпускникам, прошедшим государственную (итоговую) аттестацию, выдают документы государственного образца об уровне образования. </w:t>
      </w:r>
    </w:p>
    <w:p w:rsidR="005A7186" w:rsidRDefault="005A7186" w:rsidP="00A34313">
      <w:pPr>
        <w:pStyle w:val="Default"/>
        <w:jc w:val="both"/>
        <w:rPr>
          <w:color w:val="auto"/>
        </w:rPr>
      </w:pPr>
      <w:r w:rsidRPr="0016226F">
        <w:rPr>
          <w:bCs/>
          <w:color w:val="auto"/>
        </w:rPr>
        <w:t xml:space="preserve">5.19. </w:t>
      </w:r>
      <w:r w:rsidRPr="0016226F">
        <w:rPr>
          <w:color w:val="auto"/>
        </w:rPr>
        <w:t xml:space="preserve">Обучающиеся, </w:t>
      </w:r>
      <w:r>
        <w:rPr>
          <w:color w:val="auto"/>
        </w:rPr>
        <w:t xml:space="preserve"> </w:t>
      </w:r>
      <w:r w:rsidRPr="0016226F">
        <w:rPr>
          <w:color w:val="auto"/>
        </w:rPr>
        <w:t xml:space="preserve">выбывшие из </w:t>
      </w:r>
      <w:r>
        <w:rPr>
          <w:color w:val="auto"/>
        </w:rPr>
        <w:t xml:space="preserve"> </w:t>
      </w:r>
      <w:r w:rsidRPr="0016226F">
        <w:t>Учреждения</w:t>
      </w:r>
      <w:r w:rsidRPr="0016226F">
        <w:rPr>
          <w:color w:val="auto"/>
        </w:rPr>
        <w:t xml:space="preserve"> до </w:t>
      </w:r>
      <w:r>
        <w:rPr>
          <w:color w:val="auto"/>
        </w:rPr>
        <w:t xml:space="preserve">  </w:t>
      </w:r>
      <w:r w:rsidRPr="0016226F">
        <w:rPr>
          <w:color w:val="auto"/>
        </w:rPr>
        <w:t xml:space="preserve">окончания получения </w:t>
      </w:r>
      <w:r>
        <w:rPr>
          <w:color w:val="auto"/>
        </w:rPr>
        <w:t xml:space="preserve">   </w:t>
      </w:r>
      <w:r w:rsidRPr="0016226F">
        <w:rPr>
          <w:color w:val="auto"/>
        </w:rPr>
        <w:t xml:space="preserve">основного общего или среднего  общего образования, получают документ, содержащий сведения о пройденных курсах и отметках промежуточной и (или) государственной (итоговой) аттестации. </w:t>
      </w:r>
    </w:p>
    <w:p w:rsidR="005A7186" w:rsidRDefault="005A7186" w:rsidP="00A34313">
      <w:pPr>
        <w:pStyle w:val="Default"/>
        <w:jc w:val="both"/>
        <w:rPr>
          <w:color w:val="auto"/>
        </w:rPr>
      </w:pPr>
    </w:p>
    <w:p w:rsidR="005A7186" w:rsidRPr="0016226F" w:rsidRDefault="005A7186" w:rsidP="00A34313">
      <w:pPr>
        <w:pStyle w:val="Default"/>
        <w:jc w:val="both"/>
        <w:rPr>
          <w:color w:val="auto"/>
        </w:rPr>
      </w:pPr>
    </w:p>
    <w:p w:rsidR="005A7186" w:rsidRPr="0016226F" w:rsidRDefault="005A7186" w:rsidP="00A34313">
      <w:pPr>
        <w:pStyle w:val="Default"/>
        <w:jc w:val="both"/>
        <w:rPr>
          <w:color w:val="auto"/>
        </w:rPr>
      </w:pPr>
      <w:r w:rsidRPr="0016226F">
        <w:rPr>
          <w:bCs/>
          <w:color w:val="auto"/>
        </w:rPr>
        <w:t>5.20.</w:t>
      </w:r>
      <w:r w:rsidRPr="0016226F">
        <w:rPr>
          <w:b/>
          <w:bCs/>
          <w:color w:val="auto"/>
        </w:rPr>
        <w:t xml:space="preserve"> </w:t>
      </w:r>
      <w:r w:rsidRPr="0016226F">
        <w:rPr>
          <w:color w:val="auto"/>
        </w:rPr>
        <w:t xml:space="preserve">Выпускникам, не завершившим образование соответствующего уровня (основное общее, среднее   общее),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Pr="0016226F">
        <w:t>Учреждении</w:t>
      </w:r>
      <w:r w:rsidRPr="0016226F">
        <w:rPr>
          <w:color w:val="auto"/>
        </w:rPr>
        <w:t xml:space="preserve">. </w:t>
      </w:r>
    </w:p>
    <w:p w:rsidR="005A7186" w:rsidRPr="0016226F" w:rsidRDefault="005A7186" w:rsidP="00A34313">
      <w:pPr>
        <w:pStyle w:val="Default"/>
        <w:jc w:val="both"/>
        <w:rPr>
          <w:color w:val="auto"/>
        </w:rPr>
      </w:pPr>
      <w:r w:rsidRPr="0016226F">
        <w:rPr>
          <w:color w:val="auto"/>
        </w:rPr>
        <w:t xml:space="preserve">Выпускники, не прошедшие государственной (итоговой) аттестации по результатам освоения основных общеобразовательных программ основного общего, среднего   общего образования или получившие на указанной аттестации неудовлетворительные результаты, вправе пройти повторно не ранее чем через год государственную (итоговую) аттестацию. </w:t>
      </w:r>
    </w:p>
    <w:p w:rsidR="005A7186" w:rsidRPr="0016226F" w:rsidRDefault="005A7186" w:rsidP="00A34313">
      <w:pPr>
        <w:pStyle w:val="Default"/>
        <w:jc w:val="both"/>
        <w:rPr>
          <w:color w:val="auto"/>
        </w:rPr>
      </w:pPr>
      <w:r w:rsidRPr="0016226F">
        <w:rPr>
          <w:color w:val="auto"/>
        </w:rPr>
        <w:t xml:space="preserve">Обучающиеся IX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 </w:t>
      </w:r>
    </w:p>
    <w:p w:rsidR="005A7186" w:rsidRPr="0016226F" w:rsidRDefault="005A7186" w:rsidP="00A34313">
      <w:pPr>
        <w:pStyle w:val="Default"/>
        <w:jc w:val="both"/>
        <w:rPr>
          <w:color w:val="auto"/>
        </w:rPr>
      </w:pPr>
      <w:r w:rsidRPr="0016226F">
        <w:rPr>
          <w:color w:val="auto"/>
        </w:rPr>
        <w:t xml:space="preserve">   Порядок и основания перевода, отчисления и восстановления обучающихся</w:t>
      </w:r>
      <w:r w:rsidRPr="0016226F">
        <w:rPr>
          <w:color w:val="FF0000"/>
        </w:rPr>
        <w:t xml:space="preserve"> </w:t>
      </w:r>
      <w:r w:rsidRPr="0016226F">
        <w:rPr>
          <w:color w:val="auto"/>
        </w:rPr>
        <w:t>устанавливаются локальным нормативным актом, разрабатываемым и утверждаемым Гимназией самостоятельно</w:t>
      </w:r>
    </w:p>
    <w:p w:rsidR="005A7186" w:rsidRPr="0016226F" w:rsidRDefault="005A7186" w:rsidP="00A34313">
      <w:pPr>
        <w:pStyle w:val="Default"/>
        <w:jc w:val="both"/>
        <w:rPr>
          <w:color w:val="auto"/>
        </w:rPr>
      </w:pPr>
      <w:r w:rsidRPr="0016226F">
        <w:rPr>
          <w:bCs/>
          <w:color w:val="auto"/>
        </w:rPr>
        <w:t xml:space="preserve">5.21. </w:t>
      </w:r>
      <w:r w:rsidRPr="0016226F">
        <w:rPr>
          <w:color w:val="auto"/>
        </w:rPr>
        <w:t xml:space="preserve">По согласию родителей (законных представителей), комиссии по делам несовершеннолетних и защите их прав и Учредителя обучающийся, достигший возраста пятнадцати лет, может оставить Учреждение до получения общего образования. </w:t>
      </w:r>
    </w:p>
    <w:p w:rsidR="005A7186" w:rsidRPr="0016226F" w:rsidRDefault="005A7186" w:rsidP="00A34313">
      <w:pPr>
        <w:pStyle w:val="Default"/>
        <w:jc w:val="both"/>
        <w:rPr>
          <w:color w:val="auto"/>
        </w:rPr>
      </w:pPr>
      <w:r w:rsidRPr="0016226F">
        <w:rPr>
          <w:color w:val="auto"/>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w:t>
      </w:r>
      <w:r w:rsidRPr="0016226F">
        <w:t>Учреждение</w:t>
      </w:r>
      <w:r w:rsidRPr="0016226F">
        <w:rPr>
          <w:color w:val="auto"/>
        </w:rPr>
        <w:t xml:space="preserve">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5A7186" w:rsidRPr="0016226F" w:rsidRDefault="005A7186" w:rsidP="00A34313">
      <w:pPr>
        <w:pStyle w:val="Default"/>
        <w:jc w:val="both"/>
        <w:rPr>
          <w:color w:val="auto"/>
        </w:rPr>
      </w:pPr>
      <w:r w:rsidRPr="0016226F">
        <w:rPr>
          <w:bCs/>
          <w:color w:val="auto"/>
        </w:rPr>
        <w:t xml:space="preserve">5.22. </w:t>
      </w:r>
      <w:r w:rsidRPr="0016226F">
        <w:rPr>
          <w:color w:val="auto"/>
        </w:rPr>
        <w:t xml:space="preserve">По решению Педагогического совета  и Управляющего Совета </w:t>
      </w:r>
      <w:r w:rsidRPr="0016226F">
        <w:t>Учреждения</w:t>
      </w:r>
      <w:r w:rsidRPr="0016226F">
        <w:rPr>
          <w:color w:val="auto"/>
        </w:rPr>
        <w:t xml:space="preserve"> за неоднократно совершенные грубые нарушения устава </w:t>
      </w:r>
      <w:r w:rsidRPr="0016226F">
        <w:t>Учреждения</w:t>
      </w:r>
      <w:r w:rsidRPr="0016226F">
        <w:rPr>
          <w:color w:val="auto"/>
        </w:rPr>
        <w:t xml:space="preserve"> допускается исключение обучающегося, достигшего возраста пятнадцати лет. </w:t>
      </w:r>
    </w:p>
    <w:p w:rsidR="005A7186" w:rsidRPr="0016226F" w:rsidRDefault="005A7186" w:rsidP="00A34313">
      <w:pPr>
        <w:pStyle w:val="Default"/>
        <w:jc w:val="both"/>
        <w:rPr>
          <w:color w:val="auto"/>
        </w:rPr>
      </w:pPr>
      <w:r w:rsidRPr="0016226F">
        <w:rPr>
          <w:color w:val="auto"/>
        </w:rPr>
        <w:t xml:space="preserve">     Исключение обучающегося из </w:t>
      </w:r>
      <w:r w:rsidRPr="0016226F">
        <w:t>Учреждения</w:t>
      </w:r>
      <w:r w:rsidRPr="0016226F">
        <w:rPr>
          <w:color w:val="auto"/>
        </w:rPr>
        <w:t xml:space="preserve"> применяется, если меры воспитательного характера не дали результата и дальнейшее пребывание обучающегося в </w:t>
      </w:r>
      <w:r w:rsidRPr="0016226F">
        <w:t>Учреждении</w:t>
      </w:r>
      <w:r w:rsidRPr="0016226F">
        <w:rPr>
          <w:color w:val="auto"/>
        </w:rPr>
        <w:t xml:space="preserve"> оказывает отрицательное влияние на других обучающихся, нарушает их права и права работников </w:t>
      </w:r>
      <w:r w:rsidRPr="0016226F">
        <w:t>Учреждения</w:t>
      </w:r>
      <w:r w:rsidRPr="0016226F">
        <w:rPr>
          <w:color w:val="auto"/>
        </w:rPr>
        <w:t xml:space="preserve">, а также нормальное функционирование </w:t>
      </w:r>
      <w:r w:rsidRPr="0016226F">
        <w:t>Учреждения</w:t>
      </w:r>
      <w:r w:rsidRPr="0016226F">
        <w:rPr>
          <w:color w:val="auto"/>
        </w:rPr>
        <w:t xml:space="preserve">. </w:t>
      </w:r>
    </w:p>
    <w:p w:rsidR="005A7186" w:rsidRPr="0016226F" w:rsidRDefault="005A7186" w:rsidP="00A34313">
      <w:pPr>
        <w:pStyle w:val="Default"/>
        <w:jc w:val="both"/>
        <w:rPr>
          <w:color w:val="auto"/>
        </w:rPr>
      </w:pPr>
      <w:r w:rsidRPr="0016226F">
        <w:rPr>
          <w:color w:val="auto"/>
        </w:rPr>
        <w:t xml:space="preserve">     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 </w:t>
      </w:r>
    </w:p>
    <w:p w:rsidR="005A7186" w:rsidRPr="0016226F" w:rsidRDefault="005A7186" w:rsidP="00A34313">
      <w:pPr>
        <w:pStyle w:val="Default"/>
        <w:jc w:val="both"/>
        <w:rPr>
          <w:color w:val="auto"/>
        </w:rPr>
      </w:pPr>
      <w:r w:rsidRPr="0016226F">
        <w:t xml:space="preserve">     Учреждение</w:t>
      </w:r>
      <w:r w:rsidRPr="0016226F">
        <w:rPr>
          <w:color w:val="auto"/>
        </w:rPr>
        <w:t xml:space="preserve"> незамедлительно обязано проинформировать об исключении обучающегося из </w:t>
      </w:r>
      <w:r w:rsidRPr="0016226F">
        <w:t>Учреждения</w:t>
      </w:r>
      <w:r w:rsidRPr="0016226F">
        <w:rPr>
          <w:color w:val="auto"/>
        </w:rPr>
        <w:t xml:space="preserve"> его родителей (законных представителей) и орган местного самоуправления. </w:t>
      </w:r>
    </w:p>
    <w:p w:rsidR="005A7186" w:rsidRPr="0016226F" w:rsidRDefault="005A7186" w:rsidP="00A34313">
      <w:pPr>
        <w:pStyle w:val="Default"/>
        <w:jc w:val="both"/>
        <w:rPr>
          <w:color w:val="auto"/>
        </w:rPr>
      </w:pPr>
      <w:r w:rsidRPr="0016226F">
        <w:rPr>
          <w:color w:val="auto"/>
        </w:rPr>
        <w:t xml:space="preserve">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исключенного из </w:t>
      </w:r>
      <w:r w:rsidRPr="0016226F">
        <w:t>Учреждения</w:t>
      </w:r>
      <w:r w:rsidRPr="0016226F">
        <w:rPr>
          <w:color w:val="auto"/>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5A7186" w:rsidRPr="0016226F" w:rsidRDefault="005A7186" w:rsidP="00A34313">
      <w:pPr>
        <w:pStyle w:val="Default"/>
        <w:jc w:val="both"/>
        <w:rPr>
          <w:color w:val="auto"/>
        </w:rPr>
      </w:pPr>
      <w:r w:rsidRPr="0016226F">
        <w:rPr>
          <w:bCs/>
          <w:color w:val="auto"/>
        </w:rPr>
        <w:t xml:space="preserve">5.23. </w:t>
      </w:r>
      <w:r w:rsidRPr="0016226F">
        <w:rPr>
          <w:color w:val="auto"/>
        </w:rPr>
        <w:t xml:space="preserve">За обучающимися </w:t>
      </w:r>
      <w:r w:rsidRPr="0016226F">
        <w:t>Учреждения</w:t>
      </w:r>
      <w:r w:rsidRPr="0016226F">
        <w:rPr>
          <w:color w:val="auto"/>
        </w:rPr>
        <w:t xml:space="preserve"> сохраняется право перехода в другую образовательную организацию в течение учебного года на любом году обучения.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bCs/>
          <w:sz w:val="24"/>
          <w:szCs w:val="24"/>
        </w:rPr>
        <w:t>5.24.</w:t>
      </w:r>
      <w:r w:rsidRPr="0016226F">
        <w:rPr>
          <w:rFonts w:ascii="Times New Roman" w:hAnsi="Times New Roman"/>
          <w:b/>
          <w:bCs/>
          <w:sz w:val="24"/>
          <w:szCs w:val="24"/>
        </w:rPr>
        <w:t xml:space="preserve"> </w:t>
      </w:r>
      <w:r w:rsidRPr="0016226F">
        <w:rPr>
          <w:rFonts w:ascii="Times New Roman" w:hAnsi="Times New Roman"/>
          <w:sz w:val="24"/>
          <w:szCs w:val="24"/>
        </w:rPr>
        <w:t>Дисциплина в Учреждении поддерживается на основе уважения человеческого достоинства всех участников образовательного процесса. Применение методов физического и психического насилия по отношению к обучающимся не допускается.</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5.25.Учреждение организует всестороннее воспитание и развитие обучающихся, организуя для этого кружки, спортивные секции, дополнительные учебные занятия, экскурсии, туристические походы, экспедиции и летние и зимние лагеря. Задачи воспитания реализуются в совместной коллективной творческой деятельности педагогического и ученического коллективов, детских общественных организаций, родителей (законных представителей) и общественности. В Учреждении могут создаваться одновозрастные и разновозрастные объединения обучающихся  по интересам. Учреждение оказывает им содействие, создавая благоприятные условия для развития инициативы и творчества. Трудовое воспитание организуется с учетом потребностей участников образовательного процесса и условий, созданных в Учреждении. Трудовая</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деятельность обучающихся может включать общественно полезный и производительный  труд, труд в социальной сфере, охрану природы и благоустройство, самообслуживание и другие виды деятельности. При организации трудовой деятельности обучающихся Учреждение соблюдает  все нормативно правовые акты, регламентирующие трудовую деятельность обучающихся. Обучающиеся при отсутствии медицинских противопоказаний имеют право добровольно выбирать любой из этих видов деятельности.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5A7186" w:rsidRPr="0016226F" w:rsidRDefault="005A7186" w:rsidP="00A34313">
      <w:pPr>
        <w:autoSpaceDE w:val="0"/>
        <w:autoSpaceDN w:val="0"/>
        <w:adjustRightInd w:val="0"/>
        <w:spacing w:after="0" w:line="240" w:lineRule="auto"/>
        <w:rPr>
          <w:rFonts w:ascii="Times New Roman" w:hAnsi="Times New Roman"/>
          <w:sz w:val="24"/>
          <w:szCs w:val="24"/>
        </w:rPr>
      </w:pPr>
      <w:r w:rsidRPr="0016226F">
        <w:rPr>
          <w:rFonts w:ascii="Times New Roman" w:hAnsi="Times New Roman"/>
          <w:sz w:val="24"/>
          <w:szCs w:val="24"/>
        </w:rPr>
        <w:t xml:space="preserve">  </w:t>
      </w:r>
    </w:p>
    <w:p w:rsidR="005A7186" w:rsidRPr="0016226F" w:rsidRDefault="005A7186" w:rsidP="00A34313">
      <w:pPr>
        <w:tabs>
          <w:tab w:val="left" w:pos="284"/>
        </w:tabs>
        <w:autoSpaceDE w:val="0"/>
        <w:autoSpaceDN w:val="0"/>
        <w:adjustRightInd w:val="0"/>
        <w:spacing w:after="0" w:line="240" w:lineRule="auto"/>
        <w:ind w:firstLine="567"/>
        <w:jc w:val="both"/>
        <w:outlineLvl w:val="1"/>
        <w:rPr>
          <w:rFonts w:ascii="Times New Roman" w:hAnsi="Times New Roman"/>
          <w:b/>
          <w:sz w:val="24"/>
          <w:szCs w:val="24"/>
        </w:rPr>
      </w:pPr>
      <w:r w:rsidRPr="0016226F">
        <w:rPr>
          <w:rFonts w:ascii="Times New Roman" w:hAnsi="Times New Roman"/>
          <w:b/>
          <w:sz w:val="24"/>
          <w:szCs w:val="24"/>
        </w:rPr>
        <w:t>6. Имущество Учреждения, финансовая и хозяйственная деятельность.</w:t>
      </w:r>
    </w:p>
    <w:p w:rsidR="005A7186" w:rsidRPr="0016226F" w:rsidRDefault="005A7186" w:rsidP="00A34313">
      <w:pPr>
        <w:tabs>
          <w:tab w:val="left" w:pos="284"/>
        </w:tabs>
        <w:autoSpaceDE w:val="0"/>
        <w:autoSpaceDN w:val="0"/>
        <w:adjustRightInd w:val="0"/>
        <w:spacing w:after="0" w:line="240" w:lineRule="auto"/>
        <w:ind w:firstLine="567"/>
        <w:jc w:val="both"/>
        <w:outlineLvl w:val="1"/>
        <w:rPr>
          <w:rFonts w:ascii="Times New Roman" w:hAnsi="Times New Roman"/>
          <w:b/>
          <w:sz w:val="24"/>
          <w:szCs w:val="24"/>
        </w:rPr>
      </w:pP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 Имущество Учреждения является муниципальной собственностью и закрепляется за ним на праве оперативного управления  собственником или уполномоченным органом  в целях обеспечения уставной деятельности.</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6.2. Учреждение владеет, пользуется, распоряжается закрепленным за ней на праве оперативного управления имуществом в пределах, установленных законом, в соответствии с  целями своей деятельности, заданиями собственника имущества и назначением этого имущества.</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6.3. Учреждение без согласия собственника не вправе распоряжаться особо ценным движимым имуществом, закрепленным за ней собственником или приобретенным Учреждением за счет средств, выделенных собственником на приобретение такого имущества, а также недвижимым имуществом.</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Остальным находящимся на праве оперативного управления имуществом Учреждения вправе распоряжаться самостоятельно, если иное не предусмотрено настоящим Уставом.</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6.4. Крупная сделка может быть совершена Учреждением только с предварительного согласия Учредителя.</w:t>
      </w:r>
    </w:p>
    <w:p w:rsidR="005A7186" w:rsidRPr="0016226F" w:rsidRDefault="005A7186" w:rsidP="00A34313">
      <w:pPr>
        <w:pStyle w:val="NoSpacing"/>
        <w:ind w:firstLine="284"/>
        <w:jc w:val="both"/>
        <w:rPr>
          <w:rFonts w:ascii="Times New Roman" w:hAnsi="Times New Roman" w:cs="Times New Roman"/>
          <w:sz w:val="24"/>
          <w:szCs w:val="24"/>
        </w:rPr>
      </w:pPr>
      <w:r w:rsidRPr="0016226F">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определяемой по данным его бухгалтерской отчетности на последнюю отчетную дату.</w:t>
      </w:r>
    </w:p>
    <w:p w:rsidR="005A7186" w:rsidRPr="0016226F" w:rsidRDefault="005A7186" w:rsidP="00A34313">
      <w:pPr>
        <w:pStyle w:val="NoSpacing"/>
        <w:ind w:firstLine="284"/>
        <w:jc w:val="both"/>
        <w:rPr>
          <w:rFonts w:ascii="Times New Roman" w:hAnsi="Times New Roman" w:cs="Times New Roman"/>
          <w:sz w:val="24"/>
          <w:szCs w:val="24"/>
        </w:rPr>
      </w:pPr>
      <w:r w:rsidRPr="0016226F">
        <w:rPr>
          <w:rFonts w:ascii="Times New Roman" w:hAnsi="Times New Roman" w:cs="Times New Roman"/>
          <w:sz w:val="24"/>
          <w:szCs w:val="24"/>
        </w:rPr>
        <w:t>Крупная сделка, совершенная с нарушением указанных требований может быть признана недействительной по иску Учреждения или её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6.5. 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сделка должна быть одобрена Учредителем.</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6.7. Имущество, приобретенное Учреждением по договору или иным законным основаниям, поступает в его оперативное управление.</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6.8. При осуществлении права оперативного управления имуществом Учреждение обязано:</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эффективно использовать закрепленное на праве оперативного управления имущество;</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обеспечивать  сохранность  и использование  имущества  по целевому назначению;</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не допускать ухудшения технического состояния имущества, за исключением ухудшений, связанных с нормативным износом этого имущества в процессе эксплуатации;</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осуществлять текущий и капитальный ремонт имущества;</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начислять амортизационные отчисления на изнашиваемую часть имущества и производить списание имущества в установленном законом порядке.</w:t>
      </w:r>
    </w:p>
    <w:p w:rsidR="005A7186" w:rsidRPr="0016226F" w:rsidRDefault="005A7186" w:rsidP="00A34313">
      <w:pPr>
        <w:pStyle w:val="NoSpacing"/>
        <w:tabs>
          <w:tab w:val="left" w:pos="567"/>
        </w:tabs>
        <w:jc w:val="both"/>
        <w:rPr>
          <w:rFonts w:ascii="Times New Roman" w:hAnsi="Times New Roman" w:cs="Times New Roman"/>
          <w:sz w:val="24"/>
          <w:szCs w:val="24"/>
        </w:rPr>
      </w:pPr>
      <w:r w:rsidRPr="0016226F">
        <w:rPr>
          <w:rFonts w:ascii="Times New Roman" w:hAnsi="Times New Roman" w:cs="Times New Roman"/>
          <w:sz w:val="24"/>
          <w:szCs w:val="24"/>
        </w:rPr>
        <w:t>6.9. Собственник имущества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собственником на приобретение этого имущества. Имуществом, изъятым у Учреждения, собственник вправе распорядиться по своему усмотрению.</w:t>
      </w:r>
    </w:p>
    <w:p w:rsidR="005A7186" w:rsidRPr="0016226F" w:rsidRDefault="005A7186" w:rsidP="00A34313">
      <w:pPr>
        <w:pStyle w:val="NoSpacing"/>
        <w:tabs>
          <w:tab w:val="left" w:pos="567"/>
        </w:tabs>
        <w:jc w:val="both"/>
        <w:rPr>
          <w:rFonts w:ascii="Times New Roman" w:hAnsi="Times New Roman" w:cs="Times New Roman"/>
          <w:sz w:val="24"/>
          <w:szCs w:val="24"/>
        </w:rPr>
      </w:pPr>
      <w:r w:rsidRPr="0016226F">
        <w:rPr>
          <w:rFonts w:ascii="Times New Roman" w:hAnsi="Times New Roman" w:cs="Times New Roman"/>
          <w:sz w:val="24"/>
          <w:szCs w:val="24"/>
        </w:rPr>
        <w:t>6.10. Учреждение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ней собственником или приобретенного Учреждением за счет средств, выделенных ей собственником на приобретение такого имущества, а также недвижимого имущества.</w:t>
      </w:r>
    </w:p>
    <w:p w:rsidR="005A7186" w:rsidRPr="0016226F" w:rsidRDefault="005A7186" w:rsidP="00A34313">
      <w:pPr>
        <w:pStyle w:val="NoSpacing"/>
        <w:ind w:firstLine="284"/>
        <w:jc w:val="both"/>
        <w:rPr>
          <w:rFonts w:ascii="Times New Roman" w:hAnsi="Times New Roman" w:cs="Times New Roman"/>
          <w:sz w:val="24"/>
          <w:szCs w:val="24"/>
        </w:rPr>
      </w:pPr>
      <w:r w:rsidRPr="0016226F">
        <w:rPr>
          <w:rFonts w:ascii="Times New Roman" w:hAnsi="Times New Roman" w:cs="Times New Roman"/>
          <w:sz w:val="24"/>
          <w:szCs w:val="24"/>
        </w:rPr>
        <w:t>В случаях и порядке, предусмотренных федеральными законами, Учреждение вправе вносить указанное имущество в уставный (складочный) капитал хозяйственных обществ или иным образом передавать им это имущество в качестве их учредителя или участника.</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6.11. 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6.12. Источниками формирования имущества и финансовых ресурсов Учреждения являются: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имущество, закрепленное за ним на праве оперативного управления;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бюджетные ассигнования;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безвозмездные и благотворительные взносы, пожертвования физических и юридических лиц;</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 иные источники, не запрещенные действующим законодательством.</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6.13. Учреждение может осуществлять приносящую доходы деятельность в соответствии с требованиями законодательства и уставом. Доходы, полученные от указанной деятельности, и приобретенное за счет этих доходов имущество поступают в самостоятельное распоряжение Учреждения.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6.14. Финансовое обеспечение выполнения муниципального задания Учреждения осуществляется в виде субсидий из бюджета муниципального образования финансово-бюджетной палаты Балтасинского районного исполнительного комитета.</w:t>
      </w:r>
    </w:p>
    <w:p w:rsidR="005A7186" w:rsidRPr="0016226F" w:rsidRDefault="005A7186" w:rsidP="00A34313">
      <w:pPr>
        <w:pStyle w:val="NoSpacing"/>
        <w:tabs>
          <w:tab w:val="left" w:pos="851"/>
        </w:tabs>
        <w:jc w:val="both"/>
        <w:rPr>
          <w:rFonts w:ascii="Times New Roman" w:hAnsi="Times New Roman" w:cs="Times New Roman"/>
          <w:sz w:val="24"/>
          <w:szCs w:val="24"/>
        </w:rPr>
      </w:pPr>
      <w:r w:rsidRPr="0016226F">
        <w:rPr>
          <w:rFonts w:ascii="Times New Roman" w:hAnsi="Times New Roman" w:cs="Times New Roman"/>
          <w:sz w:val="24"/>
          <w:szCs w:val="24"/>
        </w:rPr>
        <w:t>6.15.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Учредителем или приобретенных за счет средств, выделенных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5A7186" w:rsidRPr="0016226F" w:rsidRDefault="005A7186" w:rsidP="00A34313">
      <w:pPr>
        <w:pStyle w:val="NoSpacing"/>
        <w:ind w:firstLine="284"/>
        <w:jc w:val="both"/>
        <w:rPr>
          <w:rFonts w:ascii="Times New Roman" w:hAnsi="Times New Roman" w:cs="Times New Roman"/>
          <w:sz w:val="24"/>
          <w:szCs w:val="24"/>
        </w:rPr>
      </w:pPr>
      <w:r w:rsidRPr="0016226F">
        <w:rPr>
          <w:rFonts w:ascii="Times New Roman" w:hAnsi="Times New Roman" w:cs="Times New Roman"/>
          <w:sz w:val="24"/>
          <w:szCs w:val="24"/>
        </w:rPr>
        <w:t>В случае сдачи в аренду с согласия Учредителя недвижимого имущества и особо ценного движимого имущества, закрепленного Учредителем или приобретенного за счет средств, выделенных Учредителем на приобретение такого имущества, финансовое обеспечение содержания такого имущества Учредителем не осуществляется.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6.16. Учреждение имеет лицевой бюджетный счет и лицевой внебюджетный счет. Осуществляет операции по расходованию бюджетных средств в соответствии с планом финансово-хозяйственной деятельности.</w:t>
      </w:r>
    </w:p>
    <w:p w:rsidR="005A7186" w:rsidRPr="0016226F" w:rsidRDefault="005A7186" w:rsidP="00A34313">
      <w:pPr>
        <w:tabs>
          <w:tab w:val="left" w:pos="284"/>
        </w:tabs>
        <w:autoSpaceDE w:val="0"/>
        <w:autoSpaceDN w:val="0"/>
        <w:adjustRightInd w:val="0"/>
        <w:spacing w:after="0" w:line="240" w:lineRule="auto"/>
        <w:ind w:firstLine="284"/>
        <w:jc w:val="both"/>
        <w:rPr>
          <w:rFonts w:ascii="Times New Roman" w:hAnsi="Times New Roman"/>
          <w:sz w:val="24"/>
          <w:szCs w:val="24"/>
        </w:rPr>
      </w:pPr>
      <w:r w:rsidRPr="0016226F">
        <w:rPr>
          <w:rFonts w:ascii="Times New Roman" w:hAnsi="Times New Roman"/>
          <w:sz w:val="24"/>
          <w:szCs w:val="24"/>
        </w:rPr>
        <w:t>Ведение бухгалтерского учета Учреждения может осуществлять самостоятельно или по договору обслуживаться специализированной организацией.</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6.17. Финансовое обеспечение выполнения муниципального задания Учреждения  осуществляется в виде субсидий из районного бюджета. Учреждение не вправе отказаться от выполнения муниципального  задания.</w:t>
      </w:r>
    </w:p>
    <w:p w:rsidR="005A7186" w:rsidRPr="0016226F" w:rsidRDefault="005A7186" w:rsidP="00A34313">
      <w:pPr>
        <w:pStyle w:val="NoSpacing"/>
        <w:jc w:val="both"/>
        <w:rPr>
          <w:rFonts w:ascii="Times New Roman" w:hAnsi="Times New Roman" w:cs="Times New Roman"/>
          <w:sz w:val="24"/>
          <w:szCs w:val="24"/>
        </w:rPr>
      </w:pPr>
      <w:r w:rsidRPr="0016226F">
        <w:rPr>
          <w:rFonts w:ascii="Times New Roman" w:hAnsi="Times New Roman" w:cs="Times New Roman"/>
          <w:sz w:val="24"/>
          <w:szCs w:val="24"/>
        </w:rPr>
        <w:t>6.18.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её основным видам деятельности, предусмотренным уставом, в сфере образования, для граждан и юридических лиц за плату и на одинаковых при оказании одних и тех же услуг условиях.</w:t>
      </w:r>
    </w:p>
    <w:p w:rsidR="005A7186" w:rsidRPr="0016226F" w:rsidRDefault="005A7186" w:rsidP="00A34313">
      <w:pPr>
        <w:pStyle w:val="ConsPlusNonformat"/>
        <w:widowControl/>
        <w:jc w:val="both"/>
        <w:rPr>
          <w:rFonts w:ascii="Times New Roman" w:hAnsi="Times New Roman" w:cs="Times New Roman"/>
          <w:sz w:val="24"/>
          <w:szCs w:val="24"/>
        </w:rPr>
      </w:pPr>
      <w:r w:rsidRPr="0016226F">
        <w:rPr>
          <w:rFonts w:ascii="Times New Roman" w:hAnsi="Times New Roman" w:cs="Times New Roman"/>
          <w:sz w:val="24"/>
          <w:szCs w:val="24"/>
        </w:rPr>
        <w:t>6.19. Средства, полученные от оказания платных дополнительных образовательных услуг, рефинансируются в образовательную деятельность, в том числе на приобретение учебного оборудования, социальную и материальную поддержку работников Учреждения.</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6.20. Учреждение вправе привлекать сторонние организации для оказания платных дополнительных образовательных услуг при наличии у них соответствующей образовательной лицензии. Дополнительные услуги оказываются без ущерба для основной деятельности. Оплата производится по тарифам, утвержденным в установленном порядке.</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6.21. Доходы, полученные от предпринимательской и иной приносящей доход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5A7186" w:rsidRPr="0016226F" w:rsidRDefault="005A7186" w:rsidP="00A34313">
      <w:pPr>
        <w:spacing w:after="0" w:line="240" w:lineRule="auto"/>
        <w:ind w:firstLine="567"/>
        <w:jc w:val="both"/>
        <w:rPr>
          <w:rFonts w:ascii="Times New Roman" w:hAnsi="Times New Roman"/>
          <w:b/>
          <w:sz w:val="24"/>
          <w:szCs w:val="24"/>
        </w:rPr>
      </w:pPr>
    </w:p>
    <w:p w:rsidR="005A7186" w:rsidRPr="0016226F" w:rsidRDefault="005A7186" w:rsidP="00A34313">
      <w:pPr>
        <w:autoSpaceDE w:val="0"/>
        <w:autoSpaceDN w:val="0"/>
        <w:adjustRightInd w:val="0"/>
        <w:spacing w:after="0" w:line="240" w:lineRule="auto"/>
        <w:ind w:firstLine="567"/>
        <w:jc w:val="center"/>
        <w:rPr>
          <w:rFonts w:ascii="Times New Roman" w:hAnsi="Times New Roman"/>
          <w:b/>
          <w:sz w:val="24"/>
          <w:szCs w:val="24"/>
        </w:rPr>
      </w:pPr>
      <w:r w:rsidRPr="0016226F">
        <w:rPr>
          <w:rFonts w:ascii="Times New Roman" w:hAnsi="Times New Roman"/>
          <w:b/>
          <w:sz w:val="24"/>
          <w:szCs w:val="24"/>
        </w:rPr>
        <w:t>7. Утверждение Устава Учреждения, порядок внесения в него дополнений и изменений.</w:t>
      </w:r>
    </w:p>
    <w:p w:rsidR="005A7186" w:rsidRPr="0016226F" w:rsidRDefault="005A7186" w:rsidP="00A34313">
      <w:pPr>
        <w:autoSpaceDE w:val="0"/>
        <w:autoSpaceDN w:val="0"/>
        <w:adjustRightInd w:val="0"/>
        <w:spacing w:after="0" w:line="240" w:lineRule="auto"/>
        <w:ind w:firstLine="567"/>
        <w:jc w:val="both"/>
        <w:rPr>
          <w:rFonts w:ascii="Times New Roman" w:hAnsi="Times New Roman"/>
          <w:b/>
          <w:sz w:val="24"/>
          <w:szCs w:val="24"/>
        </w:rPr>
      </w:pP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7.1. Утверждение Устава Учреждения осуществляется в порядке, установленном нормативно-правовыми актами исполнительного комитета Балтасинского  муниципального района Республики Татарстан.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7.2. В случаях подготовки Устава в новой редакции, внесения в него изменений, Устав разрабатывается Советом Учреждения, принимается на Общем собрании коллектива Учреждения и представляется на утверждение Учредителю.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7.3. Все изменения настоящего Устава и дополнения в него предварительно согласовываются  Учредителем.</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7.4. Решение об утверждении настоящего Устава Учреждения принимается Учредителем после поступления согласованной в установленном законодательством порядке новой редакции настоящего Устава, изменений в Устав.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7.5. Утверждение Учредителем новой редакции Устава, изменения в Устав подлежат регистрации по месту нахождения Учреждения в налоговых органах. </w:t>
      </w:r>
    </w:p>
    <w:p w:rsidR="005A7186" w:rsidRPr="0016226F" w:rsidRDefault="005A7186" w:rsidP="00A34313">
      <w:pPr>
        <w:spacing w:after="0" w:line="240" w:lineRule="auto"/>
        <w:jc w:val="both"/>
        <w:rPr>
          <w:rFonts w:ascii="Times New Roman" w:hAnsi="Times New Roman"/>
          <w:sz w:val="24"/>
          <w:szCs w:val="24"/>
        </w:rPr>
      </w:pPr>
      <w:r w:rsidRPr="0016226F">
        <w:rPr>
          <w:rFonts w:ascii="Times New Roman" w:hAnsi="Times New Roman"/>
          <w:sz w:val="24"/>
          <w:szCs w:val="24"/>
        </w:rPr>
        <w:t xml:space="preserve">7.6. В Учреждении должны быть созданы все условия членам коллектива для ознакомления с настоящим Уставом, проектом изменений и дополнений к Уставу и для внесения в него предложений. </w:t>
      </w:r>
    </w:p>
    <w:p w:rsidR="005A7186" w:rsidRDefault="005A7186" w:rsidP="00A34313">
      <w:pPr>
        <w:spacing w:after="0" w:line="240" w:lineRule="auto"/>
        <w:jc w:val="both"/>
        <w:rPr>
          <w:rFonts w:ascii="Times New Roman" w:hAnsi="Times New Roman"/>
          <w:sz w:val="24"/>
          <w:szCs w:val="24"/>
        </w:rPr>
      </w:pPr>
    </w:p>
    <w:p w:rsidR="005A7186" w:rsidRDefault="005A7186" w:rsidP="00A34313">
      <w:pPr>
        <w:spacing w:after="0" w:line="240" w:lineRule="auto"/>
        <w:jc w:val="both"/>
        <w:rPr>
          <w:rFonts w:ascii="Times New Roman" w:hAnsi="Times New Roman"/>
          <w:sz w:val="24"/>
          <w:szCs w:val="24"/>
        </w:rPr>
      </w:pPr>
    </w:p>
    <w:p w:rsidR="005A7186" w:rsidRPr="0016226F" w:rsidRDefault="005A7186" w:rsidP="00A34313">
      <w:pPr>
        <w:spacing w:after="0" w:line="240" w:lineRule="auto"/>
        <w:jc w:val="both"/>
        <w:rPr>
          <w:rFonts w:ascii="Times New Roman" w:hAnsi="Times New Roman"/>
          <w:sz w:val="24"/>
          <w:szCs w:val="24"/>
        </w:rPr>
      </w:pPr>
    </w:p>
    <w:p w:rsidR="005A7186" w:rsidRPr="0016226F" w:rsidRDefault="005A7186" w:rsidP="00A34313">
      <w:pPr>
        <w:autoSpaceDE w:val="0"/>
        <w:autoSpaceDN w:val="0"/>
        <w:adjustRightInd w:val="0"/>
        <w:spacing w:after="0" w:line="240" w:lineRule="auto"/>
        <w:ind w:firstLine="567"/>
        <w:jc w:val="center"/>
        <w:outlineLvl w:val="1"/>
        <w:rPr>
          <w:rFonts w:ascii="Times New Roman" w:hAnsi="Times New Roman"/>
          <w:b/>
          <w:sz w:val="24"/>
          <w:szCs w:val="24"/>
        </w:rPr>
      </w:pPr>
      <w:r w:rsidRPr="0016226F">
        <w:rPr>
          <w:rFonts w:ascii="Times New Roman" w:hAnsi="Times New Roman"/>
          <w:b/>
          <w:sz w:val="24"/>
          <w:szCs w:val="24"/>
        </w:rPr>
        <w:t>8. Порядок реорганизации, ликвидации и изменении типа Учреждения.</w:t>
      </w:r>
    </w:p>
    <w:p w:rsidR="005A7186" w:rsidRPr="0016226F" w:rsidRDefault="005A7186" w:rsidP="00A34313">
      <w:pPr>
        <w:autoSpaceDE w:val="0"/>
        <w:autoSpaceDN w:val="0"/>
        <w:adjustRightInd w:val="0"/>
        <w:spacing w:after="0" w:line="240" w:lineRule="auto"/>
        <w:ind w:firstLine="567"/>
        <w:jc w:val="both"/>
        <w:outlineLvl w:val="1"/>
        <w:rPr>
          <w:rFonts w:ascii="Times New Roman" w:hAnsi="Times New Roman"/>
          <w:b/>
          <w:color w:val="FF0000"/>
          <w:sz w:val="24"/>
          <w:szCs w:val="24"/>
        </w:rPr>
      </w:pP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8.1. Прекращение деятельности Учреждения может осуществляться путем ее реорганизации или ликвидации. Учреждение может быть реорганизовано либо ликвидировано в случаях и в порядке, предусмотренных Гражданским кодексом Российской Федерации, Федеральным законом «О некоммерческих организациях», иными федеральными законами, муниципальными правовыми актами. </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8.2. Орган, принявший решение о ликвидации, назначает ликвидационную комиссию в соответствии с действующим законодательством. С момента назначения ликвидационной комиссии к ней переходят полномочия по управлению делами Учреждения.</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8.3. При реорганизации и ликвидации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8.4. При ликвидации и реорганизации увольняемым работникам гарантируется соблюдение их прав в соответствии с действующим законодательством Российской Федерации.</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8.5. При прекращении деятельности (кроме ликвидации) все документы (управленческие, финансово-хозяйственные, по личному составу и другие) передаются правопреемнику (правопреемникам). При ликвидации  документы постоянного хранения, имеющие научно-историческое значение, документы по личному составу передаются на муниципальное хранение в архив. Передача и упорядочение документов осуществляются силами и за счет средств в соответствии с требованиями архивных органов.</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8.6. Имущество, оставшееся после удовлетворения требований кредиторов и завершения ликвидации Учреждения, передается Балтасинскому муниципальному району.</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 xml:space="preserve">8.7. Изменение типа муниципальной организации не является ее реорганизацией. При изменении типа </w:t>
      </w:r>
      <w:r w:rsidRPr="0016226F">
        <w:rPr>
          <w:rFonts w:ascii="Times New Roman" w:hAnsi="Times New Roman"/>
          <w:color w:val="000000"/>
          <w:sz w:val="24"/>
          <w:szCs w:val="24"/>
        </w:rPr>
        <w:t>Учреждения</w:t>
      </w:r>
      <w:r w:rsidRPr="0016226F">
        <w:rPr>
          <w:rFonts w:ascii="Times New Roman" w:hAnsi="Times New Roman"/>
          <w:sz w:val="24"/>
          <w:szCs w:val="24"/>
        </w:rPr>
        <w:t xml:space="preserve"> в его учредительные документы вносятся соответствующие изменения.</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8.8. Ликвидация Учреждения считается завершенной, а Учреждение - прекратившим свою деятельность с момента внесения соответствующей записи в Единый государственный реестр юридических лиц.</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r w:rsidRPr="0016226F">
        <w:rPr>
          <w:rFonts w:ascii="Times New Roman" w:hAnsi="Times New Roman"/>
          <w:sz w:val="24"/>
          <w:szCs w:val="24"/>
        </w:rPr>
        <w:t>8.9. При реорганизации, ликвидации или изменении типа Учреждения исполнение ранее возложенных на него муниципальных функций закрепляется за правопреемником – бюджетной организацией либо за органом местного самоуправления, в функциональном подчинении которого находилось Учреждение, в соответствии с установленным порядком.</w:t>
      </w:r>
      <w:bookmarkStart w:id="1" w:name="sub_7"/>
    </w:p>
    <w:bookmarkEnd w:id="1"/>
    <w:p w:rsidR="005A7186" w:rsidRPr="0016226F" w:rsidRDefault="005A7186" w:rsidP="00A34313">
      <w:pPr>
        <w:autoSpaceDE w:val="0"/>
        <w:autoSpaceDN w:val="0"/>
        <w:adjustRightInd w:val="0"/>
        <w:spacing w:after="0" w:line="240" w:lineRule="auto"/>
        <w:jc w:val="both"/>
        <w:rPr>
          <w:rFonts w:ascii="Times New Roman" w:hAnsi="Times New Roman"/>
          <w:kern w:val="2"/>
          <w:sz w:val="24"/>
          <w:szCs w:val="24"/>
        </w:rPr>
      </w:pPr>
      <w:r w:rsidRPr="0016226F">
        <w:rPr>
          <w:rFonts w:ascii="Times New Roman" w:hAnsi="Times New Roman"/>
          <w:sz w:val="24"/>
          <w:szCs w:val="24"/>
        </w:rPr>
        <w:t>8.10.</w:t>
      </w:r>
      <w:r w:rsidRPr="0016226F">
        <w:rPr>
          <w:rFonts w:ascii="Times New Roman" w:hAnsi="Times New Roman"/>
          <w:kern w:val="2"/>
          <w:sz w:val="24"/>
          <w:szCs w:val="24"/>
        </w:rPr>
        <w:t xml:space="preserve"> При реорганизации и ликвидации Учреждения лицензия, свидетельство  о государственной аккредитации утрачивают силу.</w:t>
      </w:r>
    </w:p>
    <w:p w:rsidR="005A7186" w:rsidRPr="0016226F" w:rsidRDefault="005A7186" w:rsidP="00A34313">
      <w:pPr>
        <w:autoSpaceDE w:val="0"/>
        <w:spacing w:after="0" w:line="240" w:lineRule="auto"/>
        <w:jc w:val="both"/>
        <w:rPr>
          <w:rFonts w:ascii="Times New Roman" w:hAnsi="Times New Roman"/>
          <w:spacing w:val="-2"/>
          <w:kern w:val="2"/>
          <w:sz w:val="24"/>
          <w:szCs w:val="24"/>
        </w:rPr>
      </w:pPr>
      <w:r w:rsidRPr="0016226F">
        <w:rPr>
          <w:rFonts w:ascii="Times New Roman" w:hAnsi="Times New Roman"/>
          <w:sz w:val="24"/>
          <w:szCs w:val="24"/>
        </w:rPr>
        <w:t>8</w:t>
      </w:r>
      <w:r w:rsidRPr="0016226F">
        <w:rPr>
          <w:rFonts w:ascii="Times New Roman" w:hAnsi="Times New Roman"/>
          <w:bCs/>
          <w:spacing w:val="-2"/>
          <w:kern w:val="2"/>
          <w:sz w:val="24"/>
          <w:szCs w:val="24"/>
        </w:rPr>
        <w:t>.11.</w:t>
      </w:r>
      <w:r w:rsidRPr="0016226F">
        <w:rPr>
          <w:rFonts w:ascii="Times New Roman" w:hAnsi="Times New Roman"/>
          <w:b/>
          <w:bCs/>
          <w:spacing w:val="-2"/>
          <w:kern w:val="2"/>
          <w:sz w:val="24"/>
          <w:szCs w:val="24"/>
        </w:rPr>
        <w:tab/>
      </w:r>
      <w:r w:rsidRPr="0016226F">
        <w:rPr>
          <w:rFonts w:ascii="Times New Roman" w:hAnsi="Times New Roman"/>
          <w:spacing w:val="-2"/>
          <w:kern w:val="2"/>
          <w:sz w:val="24"/>
          <w:szCs w:val="24"/>
        </w:rPr>
        <w:t>При реорганизации или ликвидации Учреждения, осуществляемых, как правило, по окончании учебного года, Учредитель берёт на себя ответственность за перевод учащихся в другие образовательные организации по согласованию с родителями  (законными представителями).</w:t>
      </w:r>
    </w:p>
    <w:p w:rsidR="005A7186" w:rsidRPr="0016226F" w:rsidRDefault="005A7186" w:rsidP="00A34313">
      <w:pPr>
        <w:pStyle w:val="ConsPlusNormal"/>
        <w:widowControl/>
        <w:ind w:firstLine="0"/>
        <w:jc w:val="both"/>
        <w:rPr>
          <w:rFonts w:ascii="Times New Roman" w:hAnsi="Times New Roman" w:cs="Times New Roman"/>
          <w:sz w:val="24"/>
          <w:szCs w:val="24"/>
        </w:rPr>
      </w:pPr>
      <w:r w:rsidRPr="0016226F">
        <w:rPr>
          <w:rFonts w:ascii="Times New Roman" w:hAnsi="Times New Roman"/>
          <w:sz w:val="24"/>
          <w:szCs w:val="24"/>
        </w:rPr>
        <w:t>8</w:t>
      </w:r>
      <w:r w:rsidRPr="0016226F">
        <w:rPr>
          <w:rFonts w:ascii="Times New Roman" w:hAnsi="Times New Roman" w:cs="Times New Roman"/>
          <w:spacing w:val="-2"/>
          <w:kern w:val="2"/>
          <w:sz w:val="24"/>
          <w:szCs w:val="24"/>
        </w:rPr>
        <w:t xml:space="preserve">.12. </w:t>
      </w:r>
      <w:r w:rsidRPr="0016226F">
        <w:rPr>
          <w:rFonts w:ascii="Times New Roman" w:hAnsi="Times New Roman" w:cs="Times New Roman"/>
          <w:sz w:val="24"/>
          <w:szCs w:val="24"/>
        </w:rPr>
        <w:t>В случае прекращения деятельности Учреждения, имеющей государственную аккредитацию, а также в случае аннулирования соответствующей лицензии Учредитель обеспечивает перевод обучающихся, воспитанников с согласия родителей (законных представителей) в другие образовательные организации соответствующего типа.</w:t>
      </w:r>
    </w:p>
    <w:p w:rsidR="005A7186" w:rsidRPr="0016226F" w:rsidRDefault="005A7186" w:rsidP="00A34313">
      <w:pPr>
        <w:shd w:val="clear" w:color="auto" w:fill="FFFFFF"/>
        <w:spacing w:after="0" w:line="240" w:lineRule="auto"/>
        <w:ind w:firstLine="567"/>
        <w:jc w:val="both"/>
        <w:rPr>
          <w:rFonts w:ascii="Times New Roman" w:hAnsi="Times New Roman"/>
          <w:b/>
          <w:sz w:val="24"/>
          <w:szCs w:val="24"/>
        </w:rPr>
      </w:pPr>
    </w:p>
    <w:p w:rsidR="005A7186" w:rsidRPr="0016226F" w:rsidRDefault="005A7186" w:rsidP="00A34313">
      <w:pPr>
        <w:shd w:val="clear" w:color="auto" w:fill="FFFFFF"/>
        <w:spacing w:after="0" w:line="240" w:lineRule="auto"/>
        <w:ind w:firstLine="567"/>
        <w:jc w:val="center"/>
        <w:rPr>
          <w:rFonts w:ascii="Times New Roman" w:hAnsi="Times New Roman"/>
          <w:b/>
          <w:sz w:val="24"/>
          <w:szCs w:val="24"/>
        </w:rPr>
      </w:pPr>
      <w:r w:rsidRPr="0016226F">
        <w:rPr>
          <w:rFonts w:ascii="Times New Roman" w:hAnsi="Times New Roman"/>
          <w:b/>
          <w:sz w:val="24"/>
          <w:szCs w:val="24"/>
        </w:rPr>
        <w:t>9. Перечень видов локальных актов Учреждения.</w:t>
      </w:r>
    </w:p>
    <w:p w:rsidR="005A7186" w:rsidRPr="0016226F" w:rsidRDefault="005A7186" w:rsidP="00A34313">
      <w:pPr>
        <w:shd w:val="clear" w:color="auto" w:fill="FFFFFF"/>
        <w:spacing w:after="0" w:line="240" w:lineRule="auto"/>
        <w:ind w:firstLine="567"/>
        <w:jc w:val="both"/>
        <w:rPr>
          <w:rFonts w:ascii="Times New Roman" w:hAnsi="Times New Roman"/>
          <w:b/>
          <w:color w:val="000000"/>
          <w:sz w:val="24"/>
          <w:szCs w:val="24"/>
        </w:rPr>
      </w:pP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9.1. Учреждение имеет право принимать локальные акты, регламентирующие его деятельность (по организации образовательного и воспитательного процесса, по организации деятельности органов самоуправления, по организации административной и финансово-хозяйственной деятельности, по регламентации отношений с работниками, по организации деятельности методической работы):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-положения;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приказы;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-правила;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-порядки;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инструкции;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акты;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решения;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планы;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графики;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устав;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расписания;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 договоры и т.д.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9.2. Локальные акты Учреждения не могут противоречить настоящему Уставу и законодательству Российской Федерации и Республики Татарстан.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 xml:space="preserve">9.3. Учреждение обеспечивает ведение и преемственность делопроизводства, хранение архивов в соответствии с законодательством Российской Федерации и Республики Татарстан. </w:t>
      </w:r>
    </w:p>
    <w:p w:rsidR="005A7186" w:rsidRPr="0016226F" w:rsidRDefault="005A7186" w:rsidP="00A34313">
      <w:pPr>
        <w:shd w:val="clear" w:color="auto" w:fill="FFFFFF"/>
        <w:spacing w:after="0" w:line="240" w:lineRule="auto"/>
        <w:jc w:val="both"/>
        <w:rPr>
          <w:rFonts w:ascii="Times New Roman" w:hAnsi="Times New Roman"/>
          <w:color w:val="000000"/>
          <w:sz w:val="24"/>
          <w:szCs w:val="24"/>
        </w:rPr>
      </w:pPr>
      <w:r w:rsidRPr="0016226F">
        <w:rPr>
          <w:rFonts w:ascii="Times New Roman" w:hAnsi="Times New Roman"/>
          <w:color w:val="000000"/>
          <w:sz w:val="24"/>
          <w:szCs w:val="24"/>
        </w:rPr>
        <w:t>9.4. Документы, подлежащие постоянному хранению при прекращении деятельности Учреждения, сдаются в архив по месту регистрации Учреждения.</w:t>
      </w:r>
    </w:p>
    <w:p w:rsidR="005A7186" w:rsidRPr="0016226F" w:rsidRDefault="005A7186" w:rsidP="00A34313">
      <w:pPr>
        <w:autoSpaceDE w:val="0"/>
        <w:autoSpaceDN w:val="0"/>
        <w:adjustRightInd w:val="0"/>
        <w:spacing w:after="0" w:line="240" w:lineRule="auto"/>
        <w:jc w:val="both"/>
        <w:rPr>
          <w:rFonts w:ascii="Times New Roman" w:hAnsi="Times New Roman"/>
          <w:sz w:val="24"/>
          <w:szCs w:val="24"/>
        </w:rPr>
      </w:pPr>
    </w:p>
    <w:p w:rsidR="005A7186" w:rsidRPr="0016226F" w:rsidRDefault="005A7186" w:rsidP="00A34313">
      <w:pPr>
        <w:spacing w:line="240" w:lineRule="auto"/>
        <w:jc w:val="both"/>
        <w:rPr>
          <w:sz w:val="24"/>
          <w:szCs w:val="24"/>
        </w:rPr>
      </w:pPr>
    </w:p>
    <w:p w:rsidR="005A7186" w:rsidRPr="0016226F" w:rsidRDefault="005A7186">
      <w:pPr>
        <w:rPr>
          <w:sz w:val="24"/>
          <w:szCs w:val="24"/>
        </w:rPr>
      </w:pPr>
    </w:p>
    <w:sectPr w:rsidR="005A7186" w:rsidRPr="0016226F" w:rsidSect="00382E9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186" w:rsidRDefault="005A7186" w:rsidP="0016226F">
      <w:pPr>
        <w:spacing w:after="0" w:line="240" w:lineRule="auto"/>
      </w:pPr>
      <w:r>
        <w:separator/>
      </w:r>
    </w:p>
  </w:endnote>
  <w:endnote w:type="continuationSeparator" w:id="0">
    <w:p w:rsidR="005A7186" w:rsidRDefault="005A7186" w:rsidP="00162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mn-cs">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186" w:rsidRDefault="005A7186">
    <w:pPr>
      <w:pStyle w:val="Footer"/>
      <w:jc w:val="right"/>
    </w:pPr>
    <w:fldSimple w:instr=" PAGE   \* MERGEFORMAT ">
      <w:r>
        <w:rPr>
          <w:noProof/>
        </w:rPr>
        <w:t>2</w:t>
      </w:r>
    </w:fldSimple>
  </w:p>
  <w:p w:rsidR="005A7186" w:rsidRDefault="005A7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186" w:rsidRDefault="005A7186" w:rsidP="0016226F">
      <w:pPr>
        <w:spacing w:after="0" w:line="240" w:lineRule="auto"/>
      </w:pPr>
      <w:r>
        <w:separator/>
      </w:r>
    </w:p>
  </w:footnote>
  <w:footnote w:type="continuationSeparator" w:id="0">
    <w:p w:rsidR="005A7186" w:rsidRDefault="005A7186" w:rsidP="001622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numFmt w:val="bullet"/>
      <w:lvlText w:val="-"/>
      <w:lvlJc w:val="left"/>
      <w:pPr>
        <w:tabs>
          <w:tab w:val="num" w:pos="360"/>
        </w:tabs>
        <w:ind w:left="360" w:hanging="360"/>
      </w:pPr>
      <w:rPr>
        <w:rFonts w:ascii="Courier New" w:hAnsi="Courier New"/>
        <w:color w:val="000000"/>
        <w:sz w:val="24"/>
      </w:rPr>
    </w:lvl>
    <w:lvl w:ilvl="1">
      <w:numFmt w:val="bullet"/>
      <w:lvlText w:val="§"/>
      <w:lvlJc w:val="left"/>
      <w:pPr>
        <w:tabs>
          <w:tab w:val="num" w:pos="1080"/>
        </w:tabs>
        <w:ind w:left="1080" w:hanging="360"/>
      </w:pPr>
      <w:rPr>
        <w:rFonts w:ascii="Wingdings" w:hAnsi="Wingdings"/>
        <w:sz w:val="24"/>
      </w:rPr>
    </w:lvl>
    <w:lvl w:ilvl="2">
      <w:numFmt w:val="bullet"/>
      <w:lvlText w:val="·"/>
      <w:lvlJc w:val="left"/>
      <w:pPr>
        <w:tabs>
          <w:tab w:val="num" w:pos="1800"/>
        </w:tabs>
        <w:ind w:left="1800" w:hanging="360"/>
      </w:pPr>
      <w:rPr>
        <w:rFonts w:ascii="Symbol" w:hAnsi="Symbol"/>
        <w:sz w:val="24"/>
      </w:rPr>
    </w:lvl>
    <w:lvl w:ilvl="3">
      <w:numFmt w:val="bullet"/>
      <w:lvlText w:val="o"/>
      <w:lvlJc w:val="left"/>
      <w:pPr>
        <w:tabs>
          <w:tab w:val="num" w:pos="2520"/>
        </w:tabs>
        <w:ind w:left="2520" w:hanging="360"/>
      </w:pPr>
      <w:rPr>
        <w:rFonts w:ascii="Courier New" w:hAnsi="Courier New"/>
        <w:color w:val="000000"/>
        <w:sz w:val="24"/>
      </w:rPr>
    </w:lvl>
    <w:lvl w:ilvl="4">
      <w:numFmt w:val="bullet"/>
      <w:lvlText w:val="§"/>
      <w:lvlJc w:val="left"/>
      <w:pPr>
        <w:tabs>
          <w:tab w:val="num" w:pos="3240"/>
        </w:tabs>
        <w:ind w:left="3240" w:hanging="360"/>
      </w:pPr>
      <w:rPr>
        <w:rFonts w:ascii="Wingdings" w:hAnsi="Wingdings"/>
        <w:sz w:val="24"/>
      </w:rPr>
    </w:lvl>
    <w:lvl w:ilvl="5">
      <w:numFmt w:val="bullet"/>
      <w:lvlText w:val="·"/>
      <w:lvlJc w:val="left"/>
      <w:pPr>
        <w:tabs>
          <w:tab w:val="num" w:pos="3960"/>
        </w:tabs>
        <w:ind w:left="3960" w:hanging="360"/>
      </w:pPr>
      <w:rPr>
        <w:rFonts w:ascii="Symbol" w:hAnsi="Symbol"/>
        <w:sz w:val="24"/>
      </w:rPr>
    </w:lvl>
    <w:lvl w:ilvl="6">
      <w:numFmt w:val="bullet"/>
      <w:lvlText w:val="o"/>
      <w:lvlJc w:val="left"/>
      <w:pPr>
        <w:tabs>
          <w:tab w:val="num" w:pos="4680"/>
        </w:tabs>
        <w:ind w:left="4680" w:hanging="360"/>
      </w:pPr>
      <w:rPr>
        <w:rFonts w:ascii="Courier New" w:hAnsi="Courier New"/>
        <w:color w:val="000000"/>
        <w:sz w:val="24"/>
      </w:rPr>
    </w:lvl>
    <w:lvl w:ilvl="7">
      <w:numFmt w:val="bullet"/>
      <w:lvlText w:val="§"/>
      <w:lvlJc w:val="left"/>
      <w:pPr>
        <w:tabs>
          <w:tab w:val="num" w:pos="5400"/>
        </w:tabs>
        <w:ind w:left="5400" w:hanging="360"/>
      </w:pPr>
      <w:rPr>
        <w:rFonts w:ascii="Wingdings" w:hAnsi="Wingdings"/>
        <w:sz w:val="24"/>
      </w:rPr>
    </w:lvl>
    <w:lvl w:ilvl="8">
      <w:numFmt w:val="bullet"/>
      <w:lvlText w:val="·"/>
      <w:lvlJc w:val="left"/>
      <w:pPr>
        <w:tabs>
          <w:tab w:val="num" w:pos="6120"/>
        </w:tabs>
        <w:ind w:left="6120" w:hanging="360"/>
      </w:pPr>
      <w:rPr>
        <w:rFonts w:ascii="Symbol" w:hAnsi="Symbol"/>
        <w:sz w:val="24"/>
      </w:rPr>
    </w:lvl>
  </w:abstractNum>
  <w:abstractNum w:abstractNumId="1">
    <w:nsid w:val="33FC15AF"/>
    <w:multiLevelType w:val="hybridMultilevel"/>
    <w:tmpl w:val="969C88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5E42"/>
    <w:rsid w:val="0016226F"/>
    <w:rsid w:val="00261210"/>
    <w:rsid w:val="002937D1"/>
    <w:rsid w:val="002F061A"/>
    <w:rsid w:val="00382E9D"/>
    <w:rsid w:val="00496B8C"/>
    <w:rsid w:val="005A7186"/>
    <w:rsid w:val="00717326"/>
    <w:rsid w:val="00737DC8"/>
    <w:rsid w:val="007D6E3C"/>
    <w:rsid w:val="007E524E"/>
    <w:rsid w:val="00A1680A"/>
    <w:rsid w:val="00A34313"/>
    <w:rsid w:val="00AF52DA"/>
    <w:rsid w:val="00CD5E42"/>
    <w:rsid w:val="00D719F7"/>
    <w:rsid w:val="00DE3DFC"/>
    <w:rsid w:val="00E033DD"/>
    <w:rsid w:val="00E703D0"/>
    <w:rsid w:val="00EE16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31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A34313"/>
    <w:pPr>
      <w:spacing w:before="40" w:after="40" w:line="240" w:lineRule="auto"/>
    </w:pPr>
    <w:rPr>
      <w:rFonts w:eastAsia="Times New Roman" w:cs="Calibri"/>
      <w:sz w:val="20"/>
      <w:szCs w:val="20"/>
      <w:lang w:eastAsia="ru-RU"/>
    </w:rPr>
  </w:style>
  <w:style w:type="paragraph" w:styleId="BodyText">
    <w:name w:val="Body Text"/>
    <w:basedOn w:val="Normal"/>
    <w:link w:val="BodyTextChar"/>
    <w:uiPriority w:val="99"/>
    <w:semiHidden/>
    <w:rsid w:val="00A34313"/>
    <w:pPr>
      <w:tabs>
        <w:tab w:val="left" w:pos="709"/>
      </w:tabs>
      <w:suppressAutoHyphens/>
      <w:spacing w:after="120" w:line="276" w:lineRule="atLeast"/>
    </w:pPr>
    <w:rPr>
      <w:lang w:eastAsia="ru-RU"/>
    </w:rPr>
  </w:style>
  <w:style w:type="character" w:customStyle="1" w:styleId="BodyTextChar">
    <w:name w:val="Body Text Char"/>
    <w:basedOn w:val="DefaultParagraphFont"/>
    <w:link w:val="BodyText"/>
    <w:uiPriority w:val="99"/>
    <w:semiHidden/>
    <w:locked/>
    <w:rsid w:val="00A34313"/>
    <w:rPr>
      <w:rFonts w:ascii="Calibri" w:eastAsia="Times New Roman" w:hAnsi="Calibri" w:cs="Times New Roman"/>
      <w:lang w:eastAsia="ru-RU"/>
    </w:rPr>
  </w:style>
  <w:style w:type="paragraph" w:styleId="NoSpacing">
    <w:name w:val="No Spacing"/>
    <w:uiPriority w:val="99"/>
    <w:qFormat/>
    <w:rsid w:val="00A34313"/>
    <w:rPr>
      <w:rFonts w:eastAsia="Times New Roman" w:cs="Calibri"/>
    </w:rPr>
  </w:style>
  <w:style w:type="paragraph" w:styleId="ListParagraph">
    <w:name w:val="List Paragraph"/>
    <w:basedOn w:val="Normal"/>
    <w:uiPriority w:val="99"/>
    <w:qFormat/>
    <w:rsid w:val="00A34313"/>
    <w:pPr>
      <w:ind w:left="720"/>
      <w:contextualSpacing/>
    </w:pPr>
  </w:style>
  <w:style w:type="paragraph" w:customStyle="1" w:styleId="ConsPlusNonformat">
    <w:name w:val="ConsPlusNonformat"/>
    <w:uiPriority w:val="99"/>
    <w:rsid w:val="00A3431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uiPriority w:val="99"/>
    <w:rsid w:val="00A34313"/>
    <w:pPr>
      <w:widowControl w:val="0"/>
      <w:autoSpaceDE w:val="0"/>
      <w:autoSpaceDN w:val="0"/>
      <w:adjustRightInd w:val="0"/>
      <w:ind w:firstLine="720"/>
    </w:pPr>
    <w:rPr>
      <w:rFonts w:ascii="Arial" w:eastAsia="Times New Roman" w:hAnsi="Arial" w:cs="Arial"/>
      <w:sz w:val="20"/>
      <w:szCs w:val="20"/>
    </w:rPr>
  </w:style>
  <w:style w:type="paragraph" w:customStyle="1" w:styleId="Default">
    <w:name w:val="Default"/>
    <w:uiPriority w:val="99"/>
    <w:rsid w:val="00A34313"/>
    <w:pPr>
      <w:autoSpaceDE w:val="0"/>
      <w:autoSpaceDN w:val="0"/>
      <w:adjustRightInd w:val="0"/>
    </w:pPr>
    <w:rPr>
      <w:rFonts w:ascii="Times New Roman" w:hAnsi="Times New Roman"/>
      <w:color w:val="000000"/>
      <w:sz w:val="24"/>
      <w:szCs w:val="24"/>
      <w:lang w:eastAsia="en-US"/>
    </w:rPr>
  </w:style>
  <w:style w:type="character" w:customStyle="1" w:styleId="blk">
    <w:name w:val="blk"/>
    <w:uiPriority w:val="99"/>
    <w:rsid w:val="00A34313"/>
  </w:style>
  <w:style w:type="character" w:customStyle="1" w:styleId="docsearchterm">
    <w:name w:val="docsearchterm"/>
    <w:uiPriority w:val="99"/>
    <w:rsid w:val="00A34313"/>
  </w:style>
  <w:style w:type="paragraph" w:styleId="Header">
    <w:name w:val="header"/>
    <w:basedOn w:val="Normal"/>
    <w:link w:val="HeaderChar"/>
    <w:uiPriority w:val="99"/>
    <w:semiHidden/>
    <w:rsid w:val="0016226F"/>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6226F"/>
    <w:rPr>
      <w:rFonts w:ascii="Calibri" w:eastAsia="Times New Roman" w:hAnsi="Calibri" w:cs="Times New Roman"/>
    </w:rPr>
  </w:style>
  <w:style w:type="paragraph" w:styleId="Footer">
    <w:name w:val="footer"/>
    <w:basedOn w:val="Normal"/>
    <w:link w:val="FooterChar"/>
    <w:uiPriority w:val="99"/>
    <w:rsid w:val="0016226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6226F"/>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668556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26</Pages>
  <Words>12378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УТВЕРЖДЕН</dc:title>
  <dc:subject/>
  <dc:creator>Майор</dc:creator>
  <cp:keywords/>
  <dc:description/>
  <cp:lastModifiedBy>WORK</cp:lastModifiedBy>
  <cp:revision>2</cp:revision>
  <cp:lastPrinted>2014-01-24T10:16:00Z</cp:lastPrinted>
  <dcterms:created xsi:type="dcterms:W3CDTF">2014-05-29T07:32:00Z</dcterms:created>
  <dcterms:modified xsi:type="dcterms:W3CDTF">2014-05-29T07:32:00Z</dcterms:modified>
</cp:coreProperties>
</file>