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F5A74" w:rsidRPr="005F2AC0" w:rsidTr="006E6174">
        <w:trPr>
          <w:trHeight w:val="1071"/>
          <w:jc w:val="center"/>
        </w:trPr>
        <w:tc>
          <w:tcPr>
            <w:tcW w:w="4257" w:type="dxa"/>
            <w:hideMark/>
          </w:tcPr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F5A74" w:rsidRPr="005F2AC0" w:rsidRDefault="00FF5A74" w:rsidP="006E6174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F2A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CF2017B" wp14:editId="6B2FCF7B">
                  <wp:extent cx="659130" cy="82931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F5A74" w:rsidRPr="005F2AC0" w:rsidRDefault="00FF5A74" w:rsidP="006E617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F5A74" w:rsidRPr="005F2AC0" w:rsidRDefault="00FF5A74" w:rsidP="006E617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  РАЙОН</w:t>
            </w: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FF5A74" w:rsidRPr="005F2AC0" w:rsidTr="006E6174">
        <w:trPr>
          <w:trHeight w:val="70"/>
          <w:jc w:val="center"/>
        </w:trPr>
        <w:tc>
          <w:tcPr>
            <w:tcW w:w="4257" w:type="dxa"/>
          </w:tcPr>
          <w:p w:rsidR="00FF5A74" w:rsidRPr="005F2AC0" w:rsidRDefault="00FF5A74" w:rsidP="006E6174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F5A74" w:rsidRPr="005F2AC0" w:rsidRDefault="00FF5A74" w:rsidP="006E6174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F5A74" w:rsidRPr="005F2AC0" w:rsidRDefault="00FF5A74" w:rsidP="006E6174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</w:tc>
      </w:tr>
      <w:tr w:rsidR="00FF5A74" w:rsidRPr="005F2AC0" w:rsidTr="006E6174">
        <w:trPr>
          <w:trHeight w:val="273"/>
          <w:jc w:val="center"/>
        </w:trPr>
        <w:tc>
          <w:tcPr>
            <w:tcW w:w="9632" w:type="dxa"/>
            <w:gridSpan w:val="3"/>
          </w:tcPr>
          <w:p w:rsidR="00FF5A74" w:rsidRPr="005F2AC0" w:rsidRDefault="00FF5A74" w:rsidP="006E6174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5A74" w:rsidRPr="005F2AC0" w:rsidRDefault="00FF5A74" w:rsidP="006E6174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78F02" wp14:editId="0275F3C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65405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7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5.15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F5&#10;NI/YAAAABwEAAA8AAAAAAAAAAAAAAAAAqAQAAGRycy9kb3ducmV2LnhtbFBLBQYAAAAABAAEAPMA&#10;AACtBQAAAAA=&#10;" strokeweight="1.5pt"/>
                  </w:pict>
                </mc:Fallback>
              </mc:AlternateContent>
            </w:r>
          </w:p>
        </w:tc>
      </w:tr>
    </w:tbl>
    <w:p w:rsidR="00FF5A74" w:rsidRPr="005F2AC0" w:rsidRDefault="00FF5A74" w:rsidP="00FF5A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5"/>
        <w:gridCol w:w="1085"/>
        <w:gridCol w:w="3985"/>
      </w:tblGrid>
      <w:tr w:rsidR="00FF5A74" w:rsidRPr="005F2AC0" w:rsidTr="006E6174">
        <w:tc>
          <w:tcPr>
            <w:tcW w:w="4344" w:type="dxa"/>
          </w:tcPr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FF5A74" w:rsidRPr="005F2AC0" w:rsidRDefault="00FF5A74" w:rsidP="006E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F5A74" w:rsidRPr="005F2AC0" w:rsidRDefault="00FF5A74" w:rsidP="006E61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FF5A74" w:rsidRPr="002B10BE" w:rsidTr="006E6174">
        <w:trPr>
          <w:trHeight w:val="361"/>
        </w:trPr>
        <w:tc>
          <w:tcPr>
            <w:tcW w:w="4344" w:type="dxa"/>
            <w:hideMark/>
          </w:tcPr>
          <w:p w:rsidR="00FF5A74" w:rsidRPr="002B10BE" w:rsidRDefault="00FF5A74" w:rsidP="006E617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___»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____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22" w:type="dxa"/>
          </w:tcPr>
          <w:p w:rsidR="00FF5A74" w:rsidRPr="002B10BE" w:rsidRDefault="00FF5A74" w:rsidP="006E6174">
            <w:pPr>
              <w:spacing w:after="0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FF5A74" w:rsidRPr="002B10BE" w:rsidRDefault="00FF5A74" w:rsidP="00FF5A7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№ 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B10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F5A74" w:rsidRDefault="00FF5A74" w:rsidP="00FF5A7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A74" w:rsidRPr="00C60779" w:rsidRDefault="00FF5A74" w:rsidP="00FF5A7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779">
        <w:rPr>
          <w:rFonts w:ascii="Times New Roman" w:eastAsia="Calibri" w:hAnsi="Times New Roman" w:cs="Times New Roman"/>
          <w:b/>
          <w:sz w:val="28"/>
          <w:szCs w:val="28"/>
        </w:rPr>
        <w:t>О закреплении муниципальных образовательных организаций за конкретными территориями Балтасинского муниципального района Республики Татарстан</w:t>
      </w:r>
    </w:p>
    <w:p w:rsidR="00FF5A74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A74" w:rsidRPr="00C60779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77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в целях упорядочения комплектования муниципальных общеобразовательных организаций Балтасинского  муниципального района обучающимися, Балтасинский районный исполнительный комитет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РТ </w:t>
      </w:r>
      <w:r w:rsidRPr="008B08F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F5A74" w:rsidRPr="00C60779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779">
        <w:rPr>
          <w:rFonts w:ascii="Times New Roman" w:eastAsia="Calibri" w:hAnsi="Times New Roman" w:cs="Times New Roman"/>
          <w:sz w:val="28"/>
          <w:szCs w:val="28"/>
        </w:rPr>
        <w:t xml:space="preserve">1. Закрепить муниципальные образовательные организации за территориями Балтасинского  муниципального района согласно приложению №1. </w:t>
      </w:r>
    </w:p>
    <w:p w:rsidR="00FF5A74" w:rsidRPr="00C60779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779">
        <w:rPr>
          <w:rFonts w:ascii="Times New Roman" w:eastAsia="Calibri" w:hAnsi="Times New Roman" w:cs="Times New Roman"/>
          <w:sz w:val="28"/>
          <w:szCs w:val="28"/>
        </w:rPr>
        <w:t xml:space="preserve">2. Руководителям муниципальных общеобразовательных организаций Балтасинского  муниципального района обеспечить ведение учета детей, подлежащих обучению в общеобразовательных организациях, реализующих основные общеобразовательные программы, проживающих на закрепленных за общеобразовательными организациями территориях Балтасинского  муниципального района. </w:t>
      </w:r>
    </w:p>
    <w:p w:rsidR="00FF5A74" w:rsidRPr="00900435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077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4A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</w:t>
      </w:r>
      <w:r w:rsidRPr="0037564A">
        <w:rPr>
          <w:rFonts w:ascii="Times New Roman" w:hAnsi="Times New Roman"/>
          <w:sz w:val="28"/>
          <w:szCs w:val="28"/>
        </w:rPr>
        <w:t xml:space="preserve"> «Официальном портале правовой информации Республики Татарстан» </w:t>
      </w:r>
      <w:r w:rsidRPr="0037564A">
        <w:rPr>
          <w:rFonts w:ascii="Times New Roman" w:hAnsi="Times New Roman"/>
          <w:sz w:val="28"/>
          <w:szCs w:val="28"/>
          <w:lang w:val="en-US"/>
        </w:rPr>
        <w:t>pravo</w:t>
      </w:r>
      <w:r w:rsidRPr="0037564A">
        <w:rPr>
          <w:rFonts w:ascii="Times New Roman" w:hAnsi="Times New Roman"/>
          <w:sz w:val="28"/>
          <w:szCs w:val="28"/>
        </w:rPr>
        <w:t>.</w:t>
      </w:r>
      <w:r w:rsidRPr="0037564A">
        <w:rPr>
          <w:rFonts w:ascii="Times New Roman" w:hAnsi="Times New Roman"/>
          <w:sz w:val="28"/>
          <w:szCs w:val="28"/>
          <w:lang w:val="en-US"/>
        </w:rPr>
        <w:t>tatarstan</w:t>
      </w:r>
      <w:r w:rsidRPr="0037564A">
        <w:rPr>
          <w:rFonts w:ascii="Times New Roman" w:hAnsi="Times New Roman"/>
          <w:sz w:val="28"/>
          <w:szCs w:val="28"/>
        </w:rPr>
        <w:t>.</w:t>
      </w:r>
      <w:r w:rsidRPr="0037564A">
        <w:rPr>
          <w:rFonts w:ascii="Times New Roman" w:hAnsi="Times New Roman"/>
          <w:sz w:val="28"/>
          <w:szCs w:val="28"/>
          <w:lang w:val="en-US"/>
        </w:rPr>
        <w:t>ru</w:t>
      </w:r>
      <w:r w:rsidRPr="0037564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 w:rsidRPr="0037564A">
        <w:rPr>
          <w:rFonts w:ascii="Times New Roman" w:hAnsi="Times New Roman"/>
          <w:sz w:val="28"/>
          <w:szCs w:val="28"/>
        </w:rPr>
        <w:t xml:space="preserve">на официальном сайте Балтасинского муниципального района </w:t>
      </w:r>
      <w:r w:rsidRPr="0037564A">
        <w:rPr>
          <w:rFonts w:ascii="Times New Roman" w:hAnsi="Times New Roman"/>
          <w:sz w:val="28"/>
          <w:szCs w:val="28"/>
          <w:lang w:val="en-US"/>
        </w:rPr>
        <w:t>baltasi</w:t>
      </w:r>
      <w:r w:rsidRPr="0037564A">
        <w:rPr>
          <w:rFonts w:ascii="Times New Roman" w:hAnsi="Times New Roman"/>
          <w:sz w:val="28"/>
          <w:szCs w:val="28"/>
        </w:rPr>
        <w:t>.</w:t>
      </w:r>
      <w:r w:rsidRPr="0037564A">
        <w:rPr>
          <w:rFonts w:ascii="Times New Roman" w:hAnsi="Times New Roman"/>
          <w:sz w:val="28"/>
          <w:szCs w:val="28"/>
          <w:lang w:val="en-US"/>
        </w:rPr>
        <w:t>tatarstan</w:t>
      </w:r>
      <w:r w:rsidRPr="0037564A">
        <w:rPr>
          <w:rFonts w:ascii="Times New Roman" w:hAnsi="Times New Roman"/>
          <w:sz w:val="28"/>
          <w:szCs w:val="28"/>
        </w:rPr>
        <w:t>.</w:t>
      </w:r>
      <w:r w:rsidRPr="0037564A">
        <w:rPr>
          <w:rFonts w:ascii="Times New Roman" w:hAnsi="Times New Roman"/>
          <w:sz w:val="28"/>
          <w:szCs w:val="28"/>
          <w:lang w:val="en-US"/>
        </w:rPr>
        <w:t>ru</w:t>
      </w:r>
      <w:r w:rsidRPr="0037564A">
        <w:rPr>
          <w:rFonts w:ascii="Times New Roman" w:hAnsi="Times New Roman"/>
          <w:sz w:val="28"/>
          <w:szCs w:val="28"/>
          <w:lang w:val="tt-RU"/>
        </w:rPr>
        <w:t xml:space="preserve"> и </w:t>
      </w:r>
      <w:r>
        <w:rPr>
          <w:rFonts w:ascii="Times New Roman" w:hAnsi="Times New Roman"/>
          <w:sz w:val="28"/>
          <w:szCs w:val="28"/>
          <w:lang w:val="tt-RU"/>
        </w:rPr>
        <w:t>на сайте</w:t>
      </w:r>
      <w:r w:rsidRPr="0037564A">
        <w:rPr>
          <w:rFonts w:ascii="Times New Roman" w:eastAsia="Calibri" w:hAnsi="Times New Roman" w:cs="Times New Roman"/>
          <w:sz w:val="28"/>
          <w:szCs w:val="28"/>
        </w:rPr>
        <w:t xml:space="preserve"> МКУ «Управления образования Балтасинского районного исполнительного комитета» и общеобразовательных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7564A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F5A74" w:rsidRPr="00C60779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6077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(по социальным вопросам).</w:t>
      </w:r>
    </w:p>
    <w:p w:rsidR="00FF5A74" w:rsidRPr="00C60779" w:rsidRDefault="00FF5A74" w:rsidP="00FF5A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A74" w:rsidRPr="00C60779" w:rsidRDefault="00FF5A74" w:rsidP="00FF5A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A74" w:rsidRDefault="00FF5A74" w:rsidP="00FF5A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77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174C5">
        <w:rPr>
          <w:rFonts w:ascii="Times New Roman" w:hAnsi="Times New Roman" w:cs="Times New Roman"/>
          <w:sz w:val="28"/>
          <w:szCs w:val="28"/>
        </w:rPr>
        <w:t>А.Ф. Хайрутдинов</w:t>
      </w:r>
    </w:p>
    <w:p w:rsidR="00FF5A74" w:rsidRDefault="00FF5A74" w:rsidP="00374D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A74" w:rsidRDefault="00FF5A74" w:rsidP="00374D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D28" w:rsidRPr="00374D28" w:rsidRDefault="00374D28" w:rsidP="00374D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D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 к постановлению Балтасинского районного исполнительного комитета Республики Татарстан</w:t>
      </w:r>
    </w:p>
    <w:p w:rsidR="00374D28" w:rsidRPr="00374D28" w:rsidRDefault="00374D28" w:rsidP="00374D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D28">
        <w:rPr>
          <w:rFonts w:ascii="Times New Roman" w:eastAsia="Times New Roman" w:hAnsi="Times New Roman" w:cs="Times New Roman"/>
          <w:bCs/>
          <w:sz w:val="28"/>
          <w:szCs w:val="28"/>
        </w:rPr>
        <w:t>от______________________</w:t>
      </w:r>
    </w:p>
    <w:p w:rsidR="00374D28" w:rsidRPr="00374D28" w:rsidRDefault="00374D28" w:rsidP="00374D28">
      <w:pPr>
        <w:autoSpaceDE w:val="0"/>
        <w:autoSpaceDN w:val="0"/>
        <w:adjustRightInd w:val="0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D28" w:rsidRPr="00374D28" w:rsidRDefault="00374D28" w:rsidP="00374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D28" w:rsidRPr="00374D28" w:rsidRDefault="00374D28" w:rsidP="00374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D28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</w:p>
    <w:p w:rsidR="00374D28" w:rsidRPr="00374D28" w:rsidRDefault="00374D28" w:rsidP="00374D28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D2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закрепления муниципальных образовательных организаций </w:t>
      </w:r>
      <w:r w:rsidRPr="00374D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реализующих основные общеобразовательные программы дошкольного, начального общего, основного общего и среднего общего образования </w:t>
      </w:r>
      <w:r w:rsidRPr="00374D2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 конкретными территориями Балтасинского муниципального района Республики Татарстан</w:t>
      </w:r>
    </w:p>
    <w:tbl>
      <w:tblPr>
        <w:tblStyle w:val="a3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5022"/>
        <w:gridCol w:w="4323"/>
      </w:tblGrid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72757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организации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Закрепленные населенные пункты,  улицы, дома</w:t>
            </w:r>
          </w:p>
        </w:tc>
      </w:tr>
      <w:tr w:rsidR="00374D28" w:rsidRPr="00572757" w:rsidTr="00374D28">
        <w:tc>
          <w:tcPr>
            <w:tcW w:w="9571" w:type="dxa"/>
            <w:gridSpan w:val="2"/>
          </w:tcPr>
          <w:p w:rsidR="00374D28" w:rsidRPr="00572757" w:rsidRDefault="00374D28" w:rsidP="0037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ошкольные образовательные организации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«Балтасинский детский сад № 1 комбинированного вида»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«Балтасинский детский сад № 2»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«Балтасинский детский сад № 5 комбинированного вида»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B01BC3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t>пгт Балтаси улицы: Энергетиков, Х.Туфана, Лесная, Курченко, Королева, С.Сайдаша, 8 Марта, Некрасова, 1 Мая, М.Джалиля, Космонавтов, Наримана, Н.Исанбата, Чулпан, Медведева, Пушкина, С.Галеева, Чанышева, Н.Ахатова, Тукая, Комсомола, А.Алиша, Ф.Карима, Мира, Р.Фазлыева, Г.Ахунова, А.Файзи, Девятаева, Исаева, Гузаерова, Ялтра, Зарипова, Г.Валеева, Алмалы, Сыртланова, Набережная, К.Шариф, Сурнай,Озерная, Ленина (с д.№1 по д.№40), Кул-Гали,  М.Марджани, М.Магъдиева, Цветочная, Лозинское поле, Ф.Гимадиева, Г.Баруди, Г.Мухаметшина, Садовая, Чияле, 50 лет Победы, Шушма, Кара-Куль, Т.Миннуллина, Свердлова</w:t>
            </w:r>
            <w:r>
              <w:rPr>
                <w:rFonts w:ascii="Times New Roman" w:hAnsi="Times New Roman"/>
                <w:sz w:val="28"/>
                <w:szCs w:val="28"/>
              </w:rPr>
              <w:t>,А.Еники, И.Юзеева</w:t>
            </w:r>
          </w:p>
        </w:tc>
      </w:tr>
      <w:tr w:rsidR="00374D28" w:rsidRPr="00572757" w:rsidTr="00FD53A7">
        <w:trPr>
          <w:trHeight w:val="3223"/>
        </w:trPr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«Балтасинский детский сад № 3»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«Балтасинский детский сад № 4 комбинированного вида»</w:t>
            </w:r>
          </w:p>
          <w:p w:rsid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P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28" w:rsidRPr="00374D28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B01BC3" w:rsidRPr="00B943D6" w:rsidRDefault="00B01BC3" w:rsidP="00B01B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t xml:space="preserve">п.г.т. Балтаси улицы: Арбузова, А.Гилязова, Балкыш, Баширова, Б.Ахмадуллиной, Б.Урманче, Высоцкого, Воинов Интернационалистов, Р. Галимуллиной, Г.Кутуя, Искандарова, И.Хисамова, Молодежная, Н.Зиганова, Г. Рафикова, Родниковая, С. Садыковой, Сосновая, Т.Гиззата, Ф.Амирхана, </w:t>
            </w:r>
          </w:p>
          <w:p w:rsidR="00374D28" w:rsidRPr="00572757" w:rsidRDefault="00B01BC3" w:rsidP="00B0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t xml:space="preserve">Халаляльная, Хисамова, Ш.Усманова, Южная, Ямашева, К.Насыри, Чехова, Школьная, Гарифуллина, Х.Такташа, К.Наджми, Советская, Булатова, Пионерская, К.Маркса, И.Саляхова, СалкынЧишма, Кирова, Н.Даули, Ибрагимова, Татарстана, Сабирова, Гагарина, Вахитова, Ф.Яруллина, Г.Гильмутдинова, Луговая, З.Космодемьянскоя, К.Якуба, Г.Исхаки, 70 лет Октября, Г.Камала, Тан, С.Хакима, Суюмбики, Солнечная, Дуслык, Строителей, Рахимова, Х.Бигичева, 9 Мая, Каенлык, Урожайная, Восточная, Мазгарова, Р.Яхина, М.Карима, К.Тумашевой, Искра, Асадуллина, Алкина, Речная, Ленина (с д. №41), 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д.Куюк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«Соснинский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 Нижняя сосна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«Карелинский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F6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 Н</w:t>
            </w:r>
            <w:r w:rsidR="00F6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 xml:space="preserve">рма, </w:t>
            </w:r>
            <w:r w:rsidR="00F64E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.Карелино, д. Пускань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«Салаусский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 Старая Салаусь, д.Биктяшево, д.Салаусь-Сардыган, д.НоваяСалаусь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«Янгуловский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 Янгулово</w:t>
            </w:r>
          </w:p>
        </w:tc>
      </w:tr>
      <w:tr w:rsidR="00F64E91" w:rsidRPr="00572757" w:rsidTr="00FD53A7">
        <w:tc>
          <w:tcPr>
            <w:tcW w:w="5022" w:type="dxa"/>
          </w:tcPr>
          <w:p w:rsidR="00F64E91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«Смаильский детский</w:t>
            </w:r>
          </w:p>
        </w:tc>
        <w:tc>
          <w:tcPr>
            <w:tcW w:w="4549" w:type="dxa"/>
          </w:tcPr>
          <w:p w:rsidR="00F64E91" w:rsidRPr="00572757" w:rsidRDefault="00F64E91" w:rsidP="00F6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. Смаиль</w:t>
            </w:r>
          </w:p>
          <w:p w:rsidR="00F64E91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«Шишинерский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.Шишинер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«Малолызинский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.МалыеЛызи, д.БольшиеЛызи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«Шубанский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 Верхний шубан, д.Нижнийшубан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«Карадуванский  детский сад комбинированного вида»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F6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 xml:space="preserve">. Карадуван,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.Арбаш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«Кугунурский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с.Кугунур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«Дургинский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д.Дурга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«Бурбашский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.Бурбаш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«Пижмаринский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F64E91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.Пижмара, д.Кургем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«Сардыкский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д.Сардык. д.Пукшинер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«Арборский 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BA6887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4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Арбор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МБДОУ «Ципьинский детский сад»</w:t>
            </w:r>
          </w:p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С.Ципья, д.Ст.Ципья, д.Мельничная, д.Тагашур, д.Янгурчи</w:t>
            </w:r>
          </w:p>
        </w:tc>
      </w:tr>
      <w:tr w:rsidR="00374D28" w:rsidRPr="00572757" w:rsidTr="00374D28">
        <w:tc>
          <w:tcPr>
            <w:tcW w:w="9571" w:type="dxa"/>
            <w:gridSpan w:val="2"/>
          </w:tcPr>
          <w:p w:rsidR="00374D28" w:rsidRPr="00572757" w:rsidRDefault="00374D28" w:rsidP="0037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школы-детские сады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«Улисьялскаяначальнаяшкола-детский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 Улисьял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«Чапшарскаяначальнаяшкола-детский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.Чапшар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«Килиевскаяначальнаяшкола-детский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12358F" w:rsidP="001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.Килиево, д.Н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рмабаш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«ЯракЧурминскаяначальнаяшкола-детский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1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 xml:space="preserve">д.ЯракЧурма, </w:t>
            </w:r>
            <w:r w:rsidR="001235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.Гондырево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«Кушкетбашскаяначальнаяшкола-детский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.Кушкетбаш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«Чутаевскаяначальнаяшкола-детский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.Чутай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«Бурнакскаяначальнаяшкола-детский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д.Бурнак</w:t>
            </w:r>
            <w:r w:rsidR="00E12083">
              <w:rPr>
                <w:rFonts w:ascii="Times New Roman" w:hAnsi="Times New Roman" w:cs="Times New Roman"/>
                <w:sz w:val="28"/>
                <w:szCs w:val="28"/>
              </w:rPr>
              <w:t>, д.Старая Турья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«Тавзарскаяначальнаяшкола-детский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д.Тавзвр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«БурбашСардыганскаяначальнаяшкола-детский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 БурбашскийСардыган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«Уринскаяначальнаяшкола-детский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 Ура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«Сырьинскаяначальнаяшкола-детский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д.Сырья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«Верхнеушминскаяначальнаяшкола-детский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 Верхняя ушма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«Княбашскаяначальнаяшкола-детский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Д.Княбаш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«Аланская начальная 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д.Алан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«Атнинскаяначальнаяшкола-детский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д.Атня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hAnsi="Times New Roman" w:cs="Times New Roman"/>
                <w:sz w:val="28"/>
                <w:szCs w:val="28"/>
              </w:rPr>
              <w:t>МБОУ «Шудинскаяначальнаяшкола-детский сад»</w:t>
            </w:r>
          </w:p>
        </w:tc>
        <w:tc>
          <w:tcPr>
            <w:tcW w:w="4549" w:type="dxa"/>
          </w:tcPr>
          <w:p w:rsidR="00374D28" w:rsidRPr="00572757" w:rsidRDefault="006E59DA" w:rsidP="0037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4D28" w:rsidRPr="00572757">
              <w:rPr>
                <w:rFonts w:ascii="Times New Roman" w:hAnsi="Times New Roman" w:cs="Times New Roman"/>
                <w:sz w:val="28"/>
                <w:szCs w:val="28"/>
              </w:rPr>
              <w:t>.Шуда</w:t>
            </w:r>
          </w:p>
        </w:tc>
      </w:tr>
      <w:tr w:rsidR="00374D28" w:rsidRPr="00572757" w:rsidTr="00374D28">
        <w:tc>
          <w:tcPr>
            <w:tcW w:w="9571" w:type="dxa"/>
            <w:gridSpan w:val="2"/>
          </w:tcPr>
          <w:p w:rsidR="00374D28" w:rsidRPr="00572757" w:rsidRDefault="00374D28" w:rsidP="0037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и основные образовательные организации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72757">
              <w:rPr>
                <w:rFonts w:ascii="Times New Roman" w:hAnsi="Times New Roman"/>
                <w:sz w:val="28"/>
                <w:szCs w:val="28"/>
              </w:rPr>
              <w:t>МБОУ «Балтасинская средняя общеобразовательная школа»</w:t>
            </w:r>
          </w:p>
        </w:tc>
        <w:tc>
          <w:tcPr>
            <w:tcW w:w="4549" w:type="dxa"/>
          </w:tcPr>
          <w:p w:rsidR="000B1D31" w:rsidRPr="00B943D6" w:rsidRDefault="000B1D31" w:rsidP="000B1D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t xml:space="preserve">п.г.т. Балтаси улицы: Арбузова, А.Гилязова, Балкыш, Баширова, Б.Ахмадуллиной, Б.Урманче, Высоцкого, Воинов Интернационалистов, Р. Галимуллиной, Г.Кутуя, Искандарова, И.Хисамова, Молодежная, Н.Зиганова, Г. Рафикова, Родниковая, С. Садыковой, Сосновая, Т.Гиззата, Ф.Амирхана, </w:t>
            </w:r>
          </w:p>
          <w:p w:rsidR="00374D28" w:rsidRPr="00572757" w:rsidRDefault="000B1D31" w:rsidP="000B1D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t>Халаляльная, Хисамова, Ш.Усманова, Южная, Ямашева, К.Насыри, Чехова, Школьная, Гарифуллина, Х.Такташа, К.Наджми, Советская, Булатова, Пионерская, К.Маркса, И.Саляхова, СалкынЧишма, Кирова, Н.Даули, Ибрагимова, Татарстана, Сабирова, Гагарина, Вахитова, Ф.Яруллина, Г.Гильмутдинова, Луговая, З.Космодемьянскоя, К.Якуба, Г.Исхаки, 70 лет Октября, Г.Камала, Тан, С.Хакима, Суюмбики, Солнечная, Дуслык, Строителей, Рахимова, Х.Бигичева, 9 Мая, Каенлык, Урожайная, Восточная, Мазгарова, Р.Яхина, М.Карима, К.Тумашевой, Искра, Асадуллина, Алкина, Речная, Ленина (с д. №41), д.Куюк, с.Нижняя Сосна.</w:t>
            </w:r>
          </w:p>
        </w:tc>
      </w:tr>
      <w:tr w:rsidR="00374D28" w:rsidRPr="00572757" w:rsidTr="00C5281A">
        <w:trPr>
          <w:trHeight w:val="418"/>
        </w:trPr>
        <w:tc>
          <w:tcPr>
            <w:tcW w:w="5022" w:type="dxa"/>
          </w:tcPr>
          <w:p w:rsidR="00C5281A" w:rsidRDefault="00C5281A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5281A" w:rsidRDefault="00C5281A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D28" w:rsidRPr="00572757" w:rsidRDefault="00374D28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72757">
              <w:rPr>
                <w:rFonts w:ascii="Times New Roman" w:hAnsi="Times New Roman"/>
                <w:sz w:val="28"/>
                <w:szCs w:val="28"/>
              </w:rPr>
              <w:lastRenderedPageBreak/>
              <w:t>МБОУ «Балтасинская гимназия»</w:t>
            </w:r>
          </w:p>
        </w:tc>
        <w:tc>
          <w:tcPr>
            <w:tcW w:w="4549" w:type="dxa"/>
          </w:tcPr>
          <w:p w:rsidR="00C5281A" w:rsidRDefault="00C5281A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74D28" w:rsidRPr="00572757" w:rsidRDefault="000B1D31" w:rsidP="00374D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43D6">
              <w:rPr>
                <w:rFonts w:ascii="Times New Roman" w:hAnsi="Times New Roman"/>
                <w:sz w:val="28"/>
                <w:szCs w:val="28"/>
              </w:rPr>
              <w:lastRenderedPageBreak/>
              <w:t>пгт Балтаси улицы: Энергетиков, Х.Туфана, Лесная, Курченко, Королева, С.Сайдаша, 8 Марта, Некрасова, 1 Мая, М.Джалиля, Космонавтов, Наримана, Н.Исанбата, Чулпан, Медведева, Пушкина, С.Галеева, Чанышева, Н.Ахатова, Тукая, Комсомола, А.Алиша, Ф.Карима, Мира, Р.Фазлыева, Г.Ахунова, А.Файзи, Девятаева, Исаева, Гузаерова, Ялтра, Зарипова, Г.Валеева, Алмалы, Сыртланова, Набережная, К.Шариф, Сурнай,Озерная, Ленина (с д.№1 по д.№40), Кул-Гали,  М.Марджани, М.Магъдиева, Цветочная, Лозинское поле, Ф.Гимадиева, Г.Баруди, Г.Мухаметшина, Садовая, Чияле, 50 лет Победы, Шушма, Кара-Куль, Т.Миннуллина, Свердлова</w:t>
            </w:r>
            <w:r>
              <w:rPr>
                <w:rFonts w:ascii="Times New Roman" w:hAnsi="Times New Roman"/>
                <w:sz w:val="28"/>
                <w:szCs w:val="28"/>
              </w:rPr>
              <w:t>,А.Еники, И.Юзеева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МБОУ «Карадуванскаягимназия им. Баки Зиятдинова» 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с.Карадуван, д.НижнийШубан, д. Верхний Шубан, д.Арбаш, д.НижняяКня, д.ВерхняяКня, д.Княбаш, д.Тавзар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</w:rPr>
              <w:t>МБОУ « Средне-Кушкетская средняя общеобразовательная школа им. О.Н. Исаева»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</w:rPr>
              <w:t>д.СреднийКушкет, д.СтарыйКушкет, д.Сала-Кушкет, д.Старая Турья, д.КарыкСерма, д.Пор-Кутеш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«Янгуловская средняя общеобразовательная школа им. Г.Г.Гарифуллина»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с.Янгулово, д.Бурнак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</w:rPr>
              <w:t>МБОУ «Ципьинская средняя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</w:rPr>
              <w:t>с.Ципья, с. Арбор, д.Сизнер, д.Улисьял, д.Ст.Ципья, д.Кургем, д.Мельничная, д.Кускем, д.Куремьял, д.Тагашур. д.Пижмара, д.Пукшинер, д.Атня, д.Сардык,д.Сырья, д. Янгурчи</w:t>
            </w:r>
          </w:p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«Бурбашская средняя общеобразовательная школа» 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с.Бурбаш, д.Алан, д.БурбашскийСардыган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 Смаильская средняя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374D28" w:rsidP="001235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с.Смаиль, 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.Ура, 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.Шишинер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МБОУ «Салаусския многопрофильный лицей» (филиалы МБОУ «Биктяшская 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НОШ» и МБОУ «СалаусьСардыганская НОШ»)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с. Старый Салаусь, д.Биктяшево, д.Салаусь-Сардыган, д.НовыйСалаусь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«Тюнтерская средняя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74D28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.Тюнтерь, д.Кушкетбаш</w:t>
            </w:r>
            <w:r w:rsidR="00FD53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FD53A7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д.ВерхнийСубаш, д.НижнийСубаш, д.Каенсар, д.Починок Сосна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« Кугунурская средняя общеобразовательная школа» 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Кугунур, д.Дурга. д.Шуда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«Нуринерская средняя общеобразовательная школа»</w:t>
            </w:r>
          </w:p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9" w:type="dxa"/>
          </w:tcPr>
          <w:p w:rsidR="00374D28" w:rsidRPr="00572757" w:rsidRDefault="00374D28" w:rsidP="001235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с.Нуринер, д.Ком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аров завод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д.Чутай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«Пижмаринская основная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74D28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.Пижмара, д.Атня, д.Сардык, д.Пукшинер, д. Ушла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«Арборская основная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74D28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.Арбор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«Шишинерская основная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FD53A7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74D28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.Шишинер</w:t>
            </w:r>
            <w:r w:rsidR="00E120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д.Ура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«Соснинскаясновная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с.Нижняя Сосна 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«Мало-Лызинская средняя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374D28" w:rsidP="001235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с.МалыеЛызи, д.НижняяУшма, д.ВерхняяУшма, д.СредняяУшма, д.ЯракЧурма, 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.Гондрыво, д.БольшиеЛызи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«Субашская основная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д.ВерхнийСубаш, д.НижнийСубаш, д.Каенсар, д.Починок Сосна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«Шубанская основная общеобразовательная школа»</w:t>
            </w:r>
          </w:p>
        </w:tc>
        <w:tc>
          <w:tcPr>
            <w:tcW w:w="4549" w:type="dxa"/>
          </w:tcPr>
          <w:p w:rsidR="00374D28" w:rsidRPr="00572757" w:rsidRDefault="0012358F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374D28"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.ВерхнийШубан, д.НижнийШубан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«Книнская основная общеобразовательная школа им. Б.С.Рахимова»</w:t>
            </w:r>
          </w:p>
        </w:tc>
        <w:tc>
          <w:tcPr>
            <w:tcW w:w="4549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д.ВерхняяКня, д.НижняяКня</w:t>
            </w:r>
          </w:p>
        </w:tc>
      </w:tr>
      <w:tr w:rsidR="00374D28" w:rsidRPr="00572757" w:rsidTr="00FD53A7">
        <w:tc>
          <w:tcPr>
            <w:tcW w:w="5022" w:type="dxa"/>
          </w:tcPr>
          <w:p w:rsidR="00374D28" w:rsidRPr="00572757" w:rsidRDefault="00374D28" w:rsidP="00374D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«Нурминская средняя общеобразовательная школа»,</w:t>
            </w:r>
          </w:p>
        </w:tc>
        <w:tc>
          <w:tcPr>
            <w:tcW w:w="4549" w:type="dxa"/>
          </w:tcPr>
          <w:p w:rsidR="00374D28" w:rsidRPr="00572757" w:rsidRDefault="00374D28" w:rsidP="001235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с.Нурма, д.Карелино, 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.Чапшар, </w:t>
            </w:r>
            <w:r w:rsidR="001235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572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.Килиево, д.Пускань, д.Нурмабаш, д.Курмала</w:t>
            </w:r>
          </w:p>
        </w:tc>
      </w:tr>
    </w:tbl>
    <w:p w:rsidR="00374D28" w:rsidRPr="00374D28" w:rsidRDefault="00374D28" w:rsidP="00374D28">
      <w:pPr>
        <w:tabs>
          <w:tab w:val="left" w:pos="3870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p w:rsidR="00374D28" w:rsidRDefault="00374D28" w:rsidP="00F935D1">
      <w:pPr>
        <w:tabs>
          <w:tab w:val="left" w:pos="1995"/>
        </w:tabs>
      </w:pPr>
    </w:p>
    <w:sectPr w:rsidR="00374D28" w:rsidSect="00C528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4" w:rsidRDefault="00B07B64" w:rsidP="007F1DF2">
      <w:pPr>
        <w:spacing w:after="0" w:line="240" w:lineRule="auto"/>
      </w:pPr>
      <w:r>
        <w:separator/>
      </w:r>
    </w:p>
  </w:endnote>
  <w:endnote w:type="continuationSeparator" w:id="0">
    <w:p w:rsidR="00B07B64" w:rsidRDefault="00B07B64" w:rsidP="007F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4" w:rsidRDefault="00B07B64" w:rsidP="007F1DF2">
      <w:pPr>
        <w:spacing w:after="0" w:line="240" w:lineRule="auto"/>
      </w:pPr>
      <w:r>
        <w:separator/>
      </w:r>
    </w:p>
  </w:footnote>
  <w:footnote w:type="continuationSeparator" w:id="0">
    <w:p w:rsidR="00B07B64" w:rsidRDefault="00B07B64" w:rsidP="007F1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B"/>
    <w:rsid w:val="00044AB7"/>
    <w:rsid w:val="000B1D31"/>
    <w:rsid w:val="0012358F"/>
    <w:rsid w:val="001E70B0"/>
    <w:rsid w:val="002703BD"/>
    <w:rsid w:val="00277813"/>
    <w:rsid w:val="00374D28"/>
    <w:rsid w:val="0048784B"/>
    <w:rsid w:val="00572757"/>
    <w:rsid w:val="00595A7F"/>
    <w:rsid w:val="00667D65"/>
    <w:rsid w:val="006C6CFD"/>
    <w:rsid w:val="006E59DA"/>
    <w:rsid w:val="006F05E3"/>
    <w:rsid w:val="007564A4"/>
    <w:rsid w:val="00771E2A"/>
    <w:rsid w:val="007F1DF2"/>
    <w:rsid w:val="008216C0"/>
    <w:rsid w:val="00881B9C"/>
    <w:rsid w:val="008C0655"/>
    <w:rsid w:val="009674E6"/>
    <w:rsid w:val="00A23666"/>
    <w:rsid w:val="00B01BC3"/>
    <w:rsid w:val="00B07B64"/>
    <w:rsid w:val="00BA1B53"/>
    <w:rsid w:val="00BA6887"/>
    <w:rsid w:val="00C5281A"/>
    <w:rsid w:val="00E12083"/>
    <w:rsid w:val="00F57151"/>
    <w:rsid w:val="00F64E91"/>
    <w:rsid w:val="00F935D1"/>
    <w:rsid w:val="00FD53A7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B313-7561-41F1-8F5E-02BDCE1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878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DF2"/>
  </w:style>
  <w:style w:type="paragraph" w:styleId="a7">
    <w:name w:val="footer"/>
    <w:basedOn w:val="a"/>
    <w:link w:val="a8"/>
    <w:uiPriority w:val="99"/>
    <w:semiHidden/>
    <w:unhideWhenUsed/>
    <w:rsid w:val="007F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DF2"/>
  </w:style>
  <w:style w:type="paragraph" w:styleId="a9">
    <w:name w:val="Balloon Text"/>
    <w:basedOn w:val="a"/>
    <w:link w:val="aa"/>
    <w:uiPriority w:val="99"/>
    <w:semiHidden/>
    <w:unhideWhenUsed/>
    <w:rsid w:val="0037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</cp:revision>
  <cp:lastPrinted>2020-01-27T12:05:00Z</cp:lastPrinted>
  <dcterms:created xsi:type="dcterms:W3CDTF">2020-01-28T07:46:00Z</dcterms:created>
  <dcterms:modified xsi:type="dcterms:W3CDTF">2020-01-28T07:46:00Z</dcterms:modified>
</cp:coreProperties>
</file>