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CB" w:rsidRDefault="003F09CB" w:rsidP="003F09CB">
      <w:pPr>
        <w:ind w:left="-180"/>
        <w:rPr>
          <w:sz w:val="16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7A1711" w:rsidTr="00F22F2A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7A1711" w:rsidRDefault="007A1711" w:rsidP="00F22F2A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7A1711" w:rsidRPr="0060663D" w:rsidRDefault="007A1711" w:rsidP="00F22F2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A1711" w:rsidRPr="00845645" w:rsidRDefault="007A1711" w:rsidP="00F22F2A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A1711" w:rsidRPr="00B61AF4" w:rsidRDefault="007A1711" w:rsidP="00F22F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7A17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28040"/>
                  <wp:effectExtent l="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A1711" w:rsidRPr="00D5507E" w:rsidRDefault="007A1711" w:rsidP="00F22F2A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7A1711" w:rsidRPr="007D2418" w:rsidRDefault="007A1711" w:rsidP="00F22F2A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7A1711" w:rsidRPr="00F7772A" w:rsidRDefault="007A1711" w:rsidP="00F22F2A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7A1711" w:rsidTr="00F22F2A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7A1711" w:rsidRPr="00F7772A" w:rsidRDefault="007A1711" w:rsidP="00F22F2A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A1711" w:rsidRPr="00F7772A" w:rsidRDefault="007A1711" w:rsidP="00F22F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7A1711" w:rsidRPr="00967EC4" w:rsidRDefault="007A1711" w:rsidP="00F22F2A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t xml:space="preserve">  </w:t>
            </w:r>
          </w:p>
        </w:tc>
      </w:tr>
      <w:tr w:rsidR="007A1711" w:rsidRPr="00967EC4" w:rsidTr="00F22F2A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7A1711" w:rsidRPr="00967EC4" w:rsidRDefault="007A1711" w:rsidP="00F22F2A">
            <w:pPr>
              <w:ind w:right="57"/>
              <w:rPr>
                <w:sz w:val="16"/>
                <w:szCs w:val="16"/>
              </w:rPr>
            </w:pPr>
          </w:p>
          <w:p w:rsidR="007A1711" w:rsidRPr="00967EC4" w:rsidRDefault="007A1711" w:rsidP="00F22F2A">
            <w:pPr>
              <w:ind w:right="57"/>
              <w:rPr>
                <w:sz w:val="16"/>
                <w:szCs w:val="16"/>
              </w:rPr>
            </w:pPr>
          </w:p>
          <w:p w:rsidR="007A1711" w:rsidRPr="00967EC4" w:rsidRDefault="007A1711" w:rsidP="00F22F2A">
            <w:pPr>
              <w:ind w:right="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0" t="0" r="21590" b="374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CE1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.35pt;margin-top:19.4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N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CW/BNn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7A1711" w:rsidRPr="004E3817" w:rsidRDefault="007A1711" w:rsidP="007A1711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7A1711" w:rsidTr="00F22F2A">
        <w:tc>
          <w:tcPr>
            <w:tcW w:w="4368" w:type="dxa"/>
            <w:shd w:val="clear" w:color="auto" w:fill="auto"/>
          </w:tcPr>
          <w:p w:rsidR="007A1711" w:rsidRPr="009E463A" w:rsidRDefault="007A1711" w:rsidP="00F22F2A">
            <w:pPr>
              <w:jc w:val="center"/>
              <w:rPr>
                <w:sz w:val="12"/>
                <w:szCs w:val="12"/>
              </w:rPr>
            </w:pPr>
          </w:p>
          <w:p w:rsidR="007A1711" w:rsidRPr="00FF6F7C" w:rsidRDefault="007A1711" w:rsidP="00F22F2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7A1711" w:rsidRPr="009E463A" w:rsidRDefault="007A1711" w:rsidP="00F22F2A">
            <w:pPr>
              <w:rPr>
                <w:sz w:val="28"/>
                <w:szCs w:val="28"/>
              </w:rPr>
            </w:pPr>
          </w:p>
          <w:p w:rsidR="007A1711" w:rsidRPr="009E463A" w:rsidRDefault="007A1711" w:rsidP="00F22F2A">
            <w:pPr>
              <w:jc w:val="center"/>
            </w:pPr>
          </w:p>
        </w:tc>
        <w:tc>
          <w:tcPr>
            <w:tcW w:w="4152" w:type="dxa"/>
            <w:shd w:val="clear" w:color="auto" w:fill="auto"/>
          </w:tcPr>
          <w:p w:rsidR="007A1711" w:rsidRPr="009E463A" w:rsidRDefault="007A1711" w:rsidP="00F22F2A">
            <w:pPr>
              <w:jc w:val="center"/>
              <w:rPr>
                <w:sz w:val="12"/>
                <w:szCs w:val="12"/>
              </w:rPr>
            </w:pPr>
          </w:p>
          <w:p w:rsidR="007A1711" w:rsidRPr="00FF6F7C" w:rsidRDefault="007A1711" w:rsidP="00F22F2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7A1711" w:rsidTr="00F22F2A">
        <w:trPr>
          <w:trHeight w:val="569"/>
        </w:trPr>
        <w:tc>
          <w:tcPr>
            <w:tcW w:w="4368" w:type="dxa"/>
            <w:shd w:val="clear" w:color="auto" w:fill="auto"/>
          </w:tcPr>
          <w:p w:rsidR="007A1711" w:rsidRDefault="007A1711" w:rsidP="007A1711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>» ___</w:t>
            </w:r>
            <w:r>
              <w:rPr>
                <w:sz w:val="28"/>
                <w:szCs w:val="28"/>
              </w:rPr>
              <w:t>06</w:t>
            </w:r>
            <w:r w:rsidRPr="009E463A">
              <w:rPr>
                <w:sz w:val="28"/>
                <w:szCs w:val="28"/>
              </w:rPr>
              <w:t>____  201</w:t>
            </w:r>
            <w:r>
              <w:rPr>
                <w:sz w:val="28"/>
                <w:szCs w:val="28"/>
              </w:rPr>
              <w:t>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7A1711" w:rsidRDefault="007A1711" w:rsidP="00F22F2A">
            <w:pPr>
              <w:rPr>
                <w:noProof/>
              </w:rPr>
            </w:pPr>
          </w:p>
          <w:p w:rsidR="007A1711" w:rsidRDefault="007A1711" w:rsidP="00F22F2A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7A1711" w:rsidRPr="009E463A" w:rsidRDefault="007A1711" w:rsidP="007A1711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___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31</w:t>
            </w:r>
            <w:r w:rsidRPr="009E463A"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8F0C27" w:rsidRDefault="008F0C27" w:rsidP="006947B0">
      <w:pPr>
        <w:ind w:right="-5"/>
        <w:jc w:val="center"/>
        <w:rPr>
          <w:sz w:val="28"/>
          <w:szCs w:val="28"/>
        </w:rPr>
      </w:pPr>
    </w:p>
    <w:p w:rsidR="008656E3" w:rsidRDefault="008656E3" w:rsidP="006947B0">
      <w:pPr>
        <w:ind w:right="-5"/>
        <w:jc w:val="center"/>
        <w:rPr>
          <w:bCs/>
          <w:sz w:val="28"/>
          <w:szCs w:val="28"/>
        </w:rPr>
      </w:pPr>
      <w:r w:rsidRPr="00BB37F0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BB37F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07185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Балтасинского районного исполнительного комитета  Республики Татарстан </w:t>
      </w:r>
      <w:r w:rsidR="00071857">
        <w:rPr>
          <w:sz w:val="28"/>
          <w:szCs w:val="28"/>
        </w:rPr>
        <w:t xml:space="preserve">от 29.11.2018 </w:t>
      </w:r>
      <w:r>
        <w:rPr>
          <w:sz w:val="28"/>
          <w:szCs w:val="28"/>
        </w:rPr>
        <w:t xml:space="preserve">№342 </w:t>
      </w:r>
    </w:p>
    <w:p w:rsidR="006947B0" w:rsidRDefault="008656E3" w:rsidP="006947B0">
      <w:pPr>
        <w:ind w:right="-5"/>
        <w:jc w:val="center"/>
        <w:rPr>
          <w:sz w:val="28"/>
        </w:rPr>
      </w:pPr>
      <w:r>
        <w:rPr>
          <w:bCs/>
          <w:sz w:val="28"/>
          <w:szCs w:val="28"/>
        </w:rPr>
        <w:t xml:space="preserve"> «</w:t>
      </w:r>
      <w:r w:rsidR="006947B0" w:rsidRPr="00A91D23">
        <w:rPr>
          <w:bCs/>
          <w:sz w:val="28"/>
          <w:szCs w:val="28"/>
        </w:rPr>
        <w:t>Об утверждении</w:t>
      </w:r>
      <w:r w:rsidR="006947B0">
        <w:rPr>
          <w:bCs/>
          <w:sz w:val="28"/>
          <w:szCs w:val="28"/>
        </w:rPr>
        <w:t xml:space="preserve"> на 201</w:t>
      </w:r>
      <w:r w:rsidR="006D6374">
        <w:rPr>
          <w:bCs/>
          <w:sz w:val="28"/>
          <w:szCs w:val="28"/>
        </w:rPr>
        <w:t>9</w:t>
      </w:r>
      <w:r w:rsidR="006947B0">
        <w:rPr>
          <w:bCs/>
          <w:sz w:val="28"/>
          <w:szCs w:val="28"/>
        </w:rPr>
        <w:t xml:space="preserve"> год </w:t>
      </w:r>
      <w:r w:rsidR="006947B0" w:rsidRPr="00A91D23">
        <w:rPr>
          <w:bCs/>
          <w:sz w:val="28"/>
          <w:szCs w:val="28"/>
        </w:rPr>
        <w:t>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собственников жилых помещений, которые не приняли решение о выборе способа управлени</w:t>
      </w:r>
      <w:r w:rsidR="006947B0">
        <w:rPr>
          <w:bCs/>
          <w:sz w:val="28"/>
          <w:szCs w:val="28"/>
        </w:rPr>
        <w:t xml:space="preserve">я многоквартирным жилым домом, и </w:t>
      </w:r>
      <w:r w:rsidR="006947B0" w:rsidRPr="00A91D23">
        <w:rPr>
          <w:bCs/>
          <w:sz w:val="28"/>
          <w:szCs w:val="28"/>
        </w:rPr>
        <w:t xml:space="preserve">собственников жилых помещений в многоквартирных домах, не принявших на общем собрании решение об установлении размера платы за содержание и ремонт жилых помещений; </w:t>
      </w:r>
      <w:r w:rsidR="006947B0">
        <w:rPr>
          <w:sz w:val="28"/>
        </w:rPr>
        <w:t>р</w:t>
      </w:r>
      <w:r w:rsidR="006947B0" w:rsidRPr="00AB587D">
        <w:rPr>
          <w:sz w:val="28"/>
        </w:rPr>
        <w:t>азмер</w:t>
      </w:r>
      <w:r w:rsidR="006947B0">
        <w:rPr>
          <w:sz w:val="28"/>
        </w:rPr>
        <w:t>а</w:t>
      </w:r>
      <w:r w:rsidR="006947B0" w:rsidRPr="00AB587D">
        <w:rPr>
          <w:sz w:val="28"/>
        </w:rPr>
        <w:t xml:space="preserve"> платы за капитальный ремонт общего имущества в многоквартирном доме для собственников жилых помещений, которые не приняли решение о выборе способа управления многоквартирным домом, и собственников жилых помещений в многоквартирных домах, не принявших на общем собрании решение об установлении размера платы за капитальный ремонт</w:t>
      </w:r>
      <w:r>
        <w:rPr>
          <w:sz w:val="28"/>
        </w:rPr>
        <w:t>»</w:t>
      </w:r>
    </w:p>
    <w:p w:rsidR="006947B0" w:rsidRDefault="006947B0" w:rsidP="006947B0">
      <w:pPr>
        <w:ind w:right="2520"/>
        <w:jc w:val="both"/>
        <w:rPr>
          <w:sz w:val="28"/>
          <w:szCs w:val="28"/>
        </w:rPr>
      </w:pPr>
    </w:p>
    <w:p w:rsidR="003F09CB" w:rsidRDefault="003F09CB" w:rsidP="006947B0">
      <w:pPr>
        <w:ind w:right="2520"/>
        <w:jc w:val="both"/>
        <w:rPr>
          <w:sz w:val="28"/>
          <w:szCs w:val="28"/>
        </w:rPr>
      </w:pPr>
    </w:p>
    <w:p w:rsidR="006947B0" w:rsidRDefault="006947B0" w:rsidP="00E57CC7">
      <w:pPr>
        <w:ind w:firstLine="709"/>
        <w:jc w:val="both"/>
        <w:rPr>
          <w:sz w:val="28"/>
        </w:rPr>
      </w:pPr>
      <w:r w:rsidRPr="00FC242C">
        <w:rPr>
          <w:sz w:val="28"/>
        </w:rPr>
        <w:t>В соответствии с</w:t>
      </w:r>
      <w:r>
        <w:rPr>
          <w:sz w:val="28"/>
        </w:rPr>
        <w:t xml:space="preserve">о статьями 156, 158 Жилищного кодекса </w:t>
      </w:r>
      <w:r w:rsidRPr="00FC242C">
        <w:rPr>
          <w:sz w:val="28"/>
        </w:rPr>
        <w:lastRenderedPageBreak/>
        <w:t>Российской Федерации</w:t>
      </w:r>
      <w:r>
        <w:rPr>
          <w:sz w:val="28"/>
        </w:rPr>
        <w:t>,</w:t>
      </w:r>
      <w:r w:rsidR="00D54F39">
        <w:rPr>
          <w:sz w:val="28"/>
        </w:rPr>
        <w:t xml:space="preserve"> </w:t>
      </w:r>
      <w:r w:rsidR="00D00531">
        <w:rPr>
          <w:sz w:val="28"/>
          <w:szCs w:val="28"/>
        </w:rPr>
        <w:t>Балтасинск</w:t>
      </w:r>
      <w:r w:rsidR="008656E3">
        <w:rPr>
          <w:sz w:val="28"/>
          <w:szCs w:val="28"/>
        </w:rPr>
        <w:t xml:space="preserve">ий </w:t>
      </w:r>
      <w:r w:rsidR="00D00531">
        <w:rPr>
          <w:sz w:val="28"/>
          <w:szCs w:val="28"/>
        </w:rPr>
        <w:t>районн</w:t>
      </w:r>
      <w:r w:rsidR="008656E3">
        <w:rPr>
          <w:sz w:val="28"/>
          <w:szCs w:val="28"/>
        </w:rPr>
        <w:t>ый</w:t>
      </w:r>
      <w:r w:rsidR="00D00531">
        <w:rPr>
          <w:sz w:val="28"/>
          <w:szCs w:val="28"/>
        </w:rPr>
        <w:t xml:space="preserve"> исполнительн</w:t>
      </w:r>
      <w:r w:rsidR="008656E3">
        <w:rPr>
          <w:sz w:val="28"/>
          <w:szCs w:val="28"/>
        </w:rPr>
        <w:t>ый</w:t>
      </w:r>
      <w:r w:rsidR="00D00531">
        <w:rPr>
          <w:sz w:val="28"/>
          <w:szCs w:val="28"/>
        </w:rPr>
        <w:t xml:space="preserve"> комитет</w:t>
      </w:r>
      <w:r w:rsidR="008656E3">
        <w:rPr>
          <w:sz w:val="28"/>
          <w:szCs w:val="28"/>
        </w:rPr>
        <w:t xml:space="preserve"> Республики Татарстан</w:t>
      </w:r>
      <w:r w:rsidR="00D0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56E3">
        <w:rPr>
          <w:b/>
          <w:sz w:val="28"/>
          <w:szCs w:val="28"/>
        </w:rPr>
        <w:t>постановля</w:t>
      </w:r>
      <w:r w:rsidR="007E4659" w:rsidRPr="008656E3">
        <w:rPr>
          <w:b/>
          <w:sz w:val="28"/>
          <w:szCs w:val="28"/>
        </w:rPr>
        <w:t>ет</w:t>
      </w:r>
      <w:r w:rsidRPr="008656E3">
        <w:rPr>
          <w:b/>
          <w:sz w:val="28"/>
          <w:szCs w:val="28"/>
        </w:rPr>
        <w:t>:</w:t>
      </w:r>
    </w:p>
    <w:p w:rsidR="00FD0299" w:rsidRPr="00FD0299" w:rsidRDefault="00303B83" w:rsidP="00E57CC7">
      <w:pPr>
        <w:pStyle w:val="a4"/>
        <w:numPr>
          <w:ilvl w:val="0"/>
          <w:numId w:val="1"/>
        </w:numPr>
        <w:ind w:left="0" w:firstLine="709"/>
        <w:rPr>
          <w:szCs w:val="28"/>
          <w:lang w:val="tt-RU"/>
        </w:rPr>
      </w:pPr>
      <w:r>
        <w:rPr>
          <w:szCs w:val="28"/>
        </w:rPr>
        <w:t>Включить</w:t>
      </w:r>
      <w:r w:rsidR="008656E3" w:rsidRPr="008656E3">
        <w:rPr>
          <w:szCs w:val="28"/>
        </w:rPr>
        <w:t xml:space="preserve"> </w:t>
      </w:r>
      <w:r>
        <w:rPr>
          <w:szCs w:val="28"/>
        </w:rPr>
        <w:t>в</w:t>
      </w:r>
      <w:r w:rsidR="008656E3" w:rsidRPr="008656E3">
        <w:rPr>
          <w:szCs w:val="28"/>
        </w:rPr>
        <w:t xml:space="preserve"> </w:t>
      </w:r>
      <w:r w:rsidR="00E7212C">
        <w:rPr>
          <w:szCs w:val="28"/>
        </w:rPr>
        <w:t>приложени</w:t>
      </w:r>
      <w:r>
        <w:rPr>
          <w:szCs w:val="28"/>
        </w:rPr>
        <w:t>е</w:t>
      </w:r>
      <w:r w:rsidR="00E7212C">
        <w:rPr>
          <w:szCs w:val="28"/>
        </w:rPr>
        <w:t xml:space="preserve"> </w:t>
      </w:r>
      <w:r w:rsidR="008656E3" w:rsidRPr="008656E3">
        <w:rPr>
          <w:szCs w:val="28"/>
        </w:rPr>
        <w:t>«</w:t>
      </w:r>
      <w:r w:rsidR="008656E3" w:rsidRPr="008656E3">
        <w:rPr>
          <w:bCs/>
          <w:szCs w:val="28"/>
        </w:rPr>
        <w:t>Тарифы на жилищные услуги»</w:t>
      </w:r>
      <w:r w:rsidR="008656E3" w:rsidRPr="008656E3">
        <w:rPr>
          <w:szCs w:val="28"/>
        </w:rPr>
        <w:t xml:space="preserve"> </w:t>
      </w:r>
      <w:r w:rsidR="00FD0299">
        <w:rPr>
          <w:szCs w:val="28"/>
        </w:rPr>
        <w:t xml:space="preserve">                      </w:t>
      </w:r>
      <w:r w:rsidR="00E7212C">
        <w:rPr>
          <w:szCs w:val="28"/>
        </w:rPr>
        <w:t>1</w:t>
      </w:r>
      <w:r w:rsidR="00AE4DAC">
        <w:rPr>
          <w:szCs w:val="28"/>
        </w:rPr>
        <w:t>4</w:t>
      </w:r>
      <w:r w:rsidR="00E7212C">
        <w:rPr>
          <w:szCs w:val="28"/>
        </w:rPr>
        <w:t xml:space="preserve"> </w:t>
      </w:r>
      <w:r w:rsidR="00FD0299">
        <w:rPr>
          <w:szCs w:val="28"/>
        </w:rPr>
        <w:t>графу</w:t>
      </w:r>
      <w:r w:rsidR="008656E3" w:rsidRPr="008656E3">
        <w:rPr>
          <w:szCs w:val="28"/>
        </w:rPr>
        <w:t xml:space="preserve"> </w:t>
      </w:r>
      <w:r w:rsidR="008656E3">
        <w:rPr>
          <w:szCs w:val="28"/>
        </w:rPr>
        <w:t>«</w:t>
      </w:r>
      <w:r w:rsidR="00E40094">
        <w:rPr>
          <w:szCs w:val="28"/>
        </w:rPr>
        <w:t>Техническое обслуживание и ремонт внутридомовых вентиляционных каналов и дымоходов</w:t>
      </w:r>
      <w:r w:rsidR="008656E3">
        <w:rPr>
          <w:szCs w:val="28"/>
        </w:rPr>
        <w:t>»</w:t>
      </w:r>
      <w:r w:rsidR="00E7212C">
        <w:rPr>
          <w:szCs w:val="28"/>
        </w:rPr>
        <w:t>.</w:t>
      </w:r>
    </w:p>
    <w:p w:rsidR="00FD0299" w:rsidRPr="00346B6A" w:rsidRDefault="00FD0299" w:rsidP="00E57CC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6B6A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обнародовать путем размещения</w:t>
      </w:r>
      <w:r w:rsidRPr="00346B6A">
        <w:rPr>
          <w:sz w:val="28"/>
          <w:szCs w:val="28"/>
        </w:rPr>
        <w:t xml:space="preserve"> на официальном сайте Балтасинского муниципального района</w:t>
      </w:r>
      <w:r>
        <w:rPr>
          <w:sz w:val="28"/>
          <w:szCs w:val="28"/>
        </w:rPr>
        <w:t xml:space="preserve"> </w:t>
      </w:r>
      <w:hyperlink r:id="rId8" w:history="1">
        <w:r w:rsidRPr="00EE2BDA">
          <w:rPr>
            <w:rStyle w:val="ab"/>
            <w:sz w:val="28"/>
            <w:szCs w:val="28"/>
            <w:lang w:val="en-US"/>
          </w:rPr>
          <w:t>http</w:t>
        </w:r>
        <w:r w:rsidRPr="00EE2BDA">
          <w:rPr>
            <w:rStyle w:val="ab"/>
            <w:sz w:val="28"/>
            <w:szCs w:val="28"/>
          </w:rPr>
          <w:t>://</w:t>
        </w:r>
        <w:r w:rsidRPr="00EE2BDA">
          <w:rPr>
            <w:rStyle w:val="ab"/>
            <w:sz w:val="28"/>
            <w:szCs w:val="28"/>
            <w:lang w:val="en-US"/>
          </w:rPr>
          <w:t>baltasi</w:t>
        </w:r>
        <w:r w:rsidRPr="00EE2BDA">
          <w:rPr>
            <w:rStyle w:val="ab"/>
            <w:sz w:val="28"/>
            <w:szCs w:val="28"/>
          </w:rPr>
          <w:t>.</w:t>
        </w:r>
        <w:r w:rsidRPr="00EE2BDA">
          <w:rPr>
            <w:rStyle w:val="ab"/>
            <w:sz w:val="28"/>
            <w:szCs w:val="28"/>
            <w:lang w:val="en-US"/>
          </w:rPr>
          <w:t>tatar</w:t>
        </w:r>
        <w:r w:rsidRPr="00EE2BDA">
          <w:rPr>
            <w:rStyle w:val="ab"/>
            <w:sz w:val="28"/>
            <w:szCs w:val="28"/>
          </w:rPr>
          <w:t>.</w:t>
        </w:r>
        <w:r w:rsidRPr="00EE2BDA">
          <w:rPr>
            <w:rStyle w:val="ab"/>
            <w:sz w:val="28"/>
            <w:szCs w:val="28"/>
            <w:lang w:val="en-US"/>
          </w:rPr>
          <w:t>ru</w:t>
        </w:r>
      </w:hyperlink>
      <w:r w:rsidRPr="00346B6A">
        <w:rPr>
          <w:sz w:val="28"/>
          <w:szCs w:val="28"/>
        </w:rPr>
        <w:t>.</w:t>
      </w:r>
    </w:p>
    <w:p w:rsidR="002461BF" w:rsidRPr="00B851C4" w:rsidRDefault="002461BF" w:rsidP="00E57CC7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Контроль за исполнением настоящего постановления возложить на начальника отдела с</w:t>
      </w:r>
      <w:r w:rsidR="00161738">
        <w:rPr>
          <w:sz w:val="28"/>
          <w:szCs w:val="28"/>
          <w:lang w:val="tt-RU"/>
        </w:rPr>
        <w:t>троительства, архитектуры и ЖКХ.</w:t>
      </w:r>
    </w:p>
    <w:p w:rsidR="007A1711" w:rsidRDefault="007A1711" w:rsidP="007A1711">
      <w:pPr>
        <w:shd w:val="clear" w:color="auto" w:fill="FFFFFF"/>
        <w:rPr>
          <w:color w:val="000000"/>
          <w:sz w:val="28"/>
          <w:szCs w:val="28"/>
        </w:rPr>
      </w:pPr>
    </w:p>
    <w:p w:rsidR="007A1711" w:rsidRDefault="007A1711" w:rsidP="007A1711">
      <w:pPr>
        <w:shd w:val="clear" w:color="auto" w:fill="FFFFFF"/>
        <w:rPr>
          <w:color w:val="000000"/>
          <w:sz w:val="28"/>
          <w:szCs w:val="28"/>
        </w:rPr>
      </w:pPr>
    </w:p>
    <w:p w:rsidR="007A1711" w:rsidRDefault="007A1711" w:rsidP="007A1711">
      <w:pPr>
        <w:shd w:val="clear" w:color="auto" w:fill="FFFFFF"/>
        <w:rPr>
          <w:color w:val="000000"/>
          <w:sz w:val="28"/>
          <w:szCs w:val="28"/>
        </w:rPr>
      </w:pPr>
    </w:p>
    <w:p w:rsidR="007A1711" w:rsidRDefault="007A1711" w:rsidP="007A1711">
      <w:pPr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Руководитель                                                                                </w:t>
      </w:r>
      <w:r>
        <w:rPr>
          <w:sz w:val="28"/>
          <w:szCs w:val="28"/>
        </w:rPr>
        <w:t>А.Ф. Хайрутдинов</w:t>
      </w:r>
    </w:p>
    <w:p w:rsidR="002461BF" w:rsidRDefault="002461BF" w:rsidP="002461BF">
      <w:pPr>
        <w:widowControl/>
        <w:autoSpaceDE/>
        <w:autoSpaceDN/>
        <w:adjustRightInd/>
        <w:jc w:val="both"/>
      </w:pPr>
    </w:p>
    <w:p w:rsidR="002461BF" w:rsidRDefault="002461BF" w:rsidP="002461BF">
      <w:pPr>
        <w:framePr w:h="2199" w:hSpace="38" w:wrap="notBeside" w:vAnchor="text" w:hAnchor="margin" w:x="-3988" w:y="1249"/>
        <w:rPr>
          <w:sz w:val="24"/>
          <w:szCs w:val="24"/>
        </w:rPr>
      </w:pPr>
    </w:p>
    <w:p w:rsidR="002461BF" w:rsidRDefault="002461BF" w:rsidP="002461BF">
      <w:r>
        <w:t xml:space="preserve">                                                                                             </w:t>
      </w:r>
    </w:p>
    <w:p w:rsidR="002461BF" w:rsidRDefault="002461BF" w:rsidP="002461BF"/>
    <w:p w:rsidR="00FD0299" w:rsidRDefault="00FD0299" w:rsidP="002461BF"/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54745F" w:rsidRDefault="0054745F" w:rsidP="002461BF">
      <w:pPr>
        <w:shd w:val="clear" w:color="auto" w:fill="FFFFFF"/>
        <w:rPr>
          <w:sz w:val="28"/>
          <w:szCs w:val="28"/>
        </w:rPr>
      </w:pPr>
    </w:p>
    <w:p w:rsidR="00AB3213" w:rsidRDefault="00AB3213" w:rsidP="002461BF">
      <w:pPr>
        <w:shd w:val="clear" w:color="auto" w:fill="FFFFFF"/>
        <w:rPr>
          <w:sz w:val="28"/>
          <w:szCs w:val="28"/>
        </w:rPr>
      </w:pPr>
    </w:p>
    <w:p w:rsidR="00AB3213" w:rsidRDefault="00AB3213" w:rsidP="002461BF">
      <w:pPr>
        <w:shd w:val="clear" w:color="auto" w:fill="FFFFFF"/>
        <w:rPr>
          <w:sz w:val="28"/>
          <w:szCs w:val="28"/>
        </w:rPr>
      </w:pPr>
    </w:p>
    <w:p w:rsidR="00AB3213" w:rsidRDefault="00AB3213" w:rsidP="002461BF">
      <w:pPr>
        <w:shd w:val="clear" w:color="auto" w:fill="FFFFFF"/>
        <w:rPr>
          <w:sz w:val="28"/>
          <w:szCs w:val="28"/>
        </w:rPr>
      </w:pPr>
    </w:p>
    <w:p w:rsidR="00AB3213" w:rsidRDefault="00AB3213" w:rsidP="002461BF">
      <w:pPr>
        <w:shd w:val="clear" w:color="auto" w:fill="FFFFFF"/>
        <w:rPr>
          <w:sz w:val="28"/>
          <w:szCs w:val="28"/>
        </w:rPr>
        <w:sectPr w:rsidR="00AB3213" w:rsidSect="008D44E7">
          <w:headerReference w:type="default" r:id="rId9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66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5"/>
        <w:gridCol w:w="566"/>
        <w:gridCol w:w="429"/>
        <w:gridCol w:w="849"/>
        <w:gridCol w:w="853"/>
        <w:gridCol w:w="82"/>
        <w:gridCol w:w="909"/>
        <w:gridCol w:w="84"/>
        <w:gridCol w:w="265"/>
        <w:gridCol w:w="643"/>
        <w:gridCol w:w="350"/>
        <w:gridCol w:w="87"/>
        <w:gridCol w:w="556"/>
        <w:gridCol w:w="437"/>
        <w:gridCol w:w="267"/>
        <w:gridCol w:w="288"/>
        <w:gridCol w:w="705"/>
        <w:gridCol w:w="287"/>
        <w:gridCol w:w="122"/>
        <w:gridCol w:w="870"/>
        <w:gridCol w:w="123"/>
        <w:gridCol w:w="63"/>
        <w:gridCol w:w="806"/>
        <w:gridCol w:w="105"/>
        <w:gridCol w:w="82"/>
        <w:gridCol w:w="805"/>
        <w:gridCol w:w="91"/>
        <w:gridCol w:w="15"/>
        <w:gridCol w:w="891"/>
        <w:gridCol w:w="87"/>
        <w:gridCol w:w="759"/>
        <w:gridCol w:w="122"/>
        <w:gridCol w:w="450"/>
        <w:gridCol w:w="537"/>
        <w:gridCol w:w="596"/>
        <w:gridCol w:w="65"/>
        <w:gridCol w:w="505"/>
        <w:gridCol w:w="139"/>
        <w:gridCol w:w="713"/>
        <w:gridCol w:w="201"/>
      </w:tblGrid>
      <w:tr w:rsidR="00AB3213" w:rsidTr="00D54F39">
        <w:trPr>
          <w:trHeight w:val="255"/>
        </w:trPr>
        <w:tc>
          <w:tcPr>
            <w:tcW w:w="845" w:type="dxa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3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3" w:type="dxa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noWrap/>
            <w:vAlign w:val="bottom"/>
            <w:hideMark/>
          </w:tcPr>
          <w:p w:rsidR="00AB3213" w:rsidRDefault="00AB3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</w:tr>
      <w:tr w:rsidR="00AB3213" w:rsidTr="00D54F39">
        <w:trPr>
          <w:gridAfter w:val="3"/>
          <w:wAfter w:w="1053" w:type="dxa"/>
          <w:trHeight w:val="255"/>
        </w:trPr>
        <w:tc>
          <w:tcPr>
            <w:tcW w:w="1411" w:type="dxa"/>
            <w:gridSpan w:val="2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" w:type="dxa"/>
            <w:noWrap/>
            <w:vAlign w:val="bottom"/>
          </w:tcPr>
          <w:p w:rsidR="00AB3213" w:rsidRDefault="00AB321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3" w:type="dxa"/>
            <w:gridSpan w:val="4"/>
            <w:noWrap/>
            <w:vAlign w:val="bottom"/>
          </w:tcPr>
          <w:p w:rsidR="00AB3213" w:rsidRDefault="00AB3213">
            <w:pPr>
              <w:jc w:val="center"/>
              <w:rPr>
                <w:sz w:val="24"/>
                <w:szCs w:val="24"/>
              </w:rPr>
            </w:pPr>
          </w:p>
        </w:tc>
      </w:tr>
      <w:tr w:rsidR="00AB3213" w:rsidTr="00D54F39">
        <w:trPr>
          <w:gridAfter w:val="3"/>
          <w:wAfter w:w="1053" w:type="dxa"/>
          <w:trHeight w:val="540"/>
        </w:trPr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213" w:rsidRDefault="00AB321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213" w:rsidRDefault="00AB3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Тарифы на жилищные услуги</w:t>
            </w:r>
          </w:p>
        </w:tc>
      </w:tr>
      <w:tr w:rsidR="00AB3213" w:rsidTr="00D54F39">
        <w:trPr>
          <w:gridAfter w:val="1"/>
          <w:wAfter w:w="201" w:type="dxa"/>
          <w:trHeight w:val="18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муниципального района/ 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Кап.</w:t>
            </w:r>
          </w:p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жилым фондом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внутридомовых мест общего пользования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придомовой территории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мусоропроводов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жилого здания и благоустройство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водопроводно-канализационных сетей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сетей центрального отопления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сетей газоснабжения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сетей электроснабжения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AB3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Дератизация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Pr="00D54F39" w:rsidRDefault="00D54F39">
            <w:pPr>
              <w:jc w:val="center"/>
              <w:rPr>
                <w:sz w:val="16"/>
                <w:szCs w:val="16"/>
              </w:rPr>
            </w:pPr>
            <w:r w:rsidRPr="00D54F39">
              <w:rPr>
                <w:sz w:val="16"/>
                <w:szCs w:val="16"/>
              </w:rPr>
              <w:t>Техническое обслуживание и ремонт внутридомовых вентиляционных каналов и дымоходов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213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 и эксплуатация лифтов</w:t>
            </w:r>
            <w:r w:rsidR="00303B83">
              <w:rPr>
                <w:sz w:val="16"/>
                <w:szCs w:val="16"/>
              </w:rPr>
              <w:t xml:space="preserve"> </w:t>
            </w:r>
          </w:p>
        </w:tc>
      </w:tr>
      <w:tr w:rsidR="00D54F39" w:rsidTr="00D54F39">
        <w:trPr>
          <w:gridAfter w:val="1"/>
          <w:wAfter w:w="201" w:type="dxa"/>
          <w:trHeight w:val="49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тариф, руб/кв.м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руб/чел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тариф, руб/кв.м.</w:t>
            </w:r>
          </w:p>
        </w:tc>
      </w:tr>
      <w:tr w:rsidR="00AB3213" w:rsidTr="00D54F39">
        <w:trPr>
          <w:gridAfter w:val="1"/>
          <w:wAfter w:w="201" w:type="dxa"/>
          <w:trHeight w:val="361"/>
        </w:trPr>
        <w:tc>
          <w:tcPr>
            <w:tcW w:w="1644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213" w:rsidRDefault="00AB32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01.01.2019г</w:t>
            </w:r>
            <w:r>
              <w:rPr>
                <w:sz w:val="22"/>
                <w:szCs w:val="22"/>
              </w:rPr>
              <w:t>.</w:t>
            </w:r>
          </w:p>
        </w:tc>
      </w:tr>
      <w:tr w:rsidR="00D54F39" w:rsidTr="00D54F39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Балтасинское</w:t>
            </w:r>
          </w:p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F39" w:rsidTr="00D54F39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Норминское</w:t>
            </w:r>
          </w:p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F39" w:rsidTr="00D54F39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Карадуванское 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F39" w:rsidTr="00D54F39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Малолызинское 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F39" w:rsidTr="00D54F39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Ципьинское </w:t>
            </w:r>
          </w:p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3213" w:rsidTr="00D54F39">
        <w:trPr>
          <w:gridAfter w:val="1"/>
          <w:wAfter w:w="201" w:type="dxa"/>
          <w:trHeight w:val="255"/>
        </w:trPr>
        <w:tc>
          <w:tcPr>
            <w:tcW w:w="1644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213" w:rsidRDefault="00AB32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01.07.2019г.</w:t>
            </w:r>
          </w:p>
        </w:tc>
      </w:tr>
      <w:tr w:rsidR="00D54F39" w:rsidTr="00D54F39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Балтасинское </w:t>
            </w:r>
          </w:p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F39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F39" w:rsidRDefault="00D54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4DAC" w:rsidTr="00AE4DAC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Норминское </w:t>
            </w:r>
          </w:p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Pr="00AE4DAC" w:rsidRDefault="00AE4DAC" w:rsidP="00AE4DAC">
            <w:pPr>
              <w:jc w:val="center"/>
              <w:rPr>
                <w:sz w:val="22"/>
                <w:szCs w:val="22"/>
              </w:rPr>
            </w:pPr>
            <w:r w:rsidRPr="00085B70">
              <w:rPr>
                <w:sz w:val="22"/>
                <w:szCs w:val="22"/>
              </w:rPr>
              <w:t>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4DAC" w:rsidTr="00AE4DAC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Карадуванское 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Pr="00AE4DAC" w:rsidRDefault="00AE4DAC" w:rsidP="00AE4DAC">
            <w:pPr>
              <w:jc w:val="center"/>
              <w:rPr>
                <w:sz w:val="22"/>
                <w:szCs w:val="22"/>
              </w:rPr>
            </w:pPr>
            <w:r w:rsidRPr="00085B70">
              <w:rPr>
                <w:sz w:val="22"/>
                <w:szCs w:val="22"/>
              </w:rPr>
              <w:t>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4DAC" w:rsidTr="00AE4DAC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Малолызинское 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Pr="00AE4DAC" w:rsidRDefault="00AE4DAC" w:rsidP="00AE4DAC">
            <w:pPr>
              <w:jc w:val="center"/>
              <w:rPr>
                <w:sz w:val="22"/>
                <w:szCs w:val="22"/>
              </w:rPr>
            </w:pPr>
            <w:r w:rsidRPr="00085B70">
              <w:rPr>
                <w:sz w:val="22"/>
                <w:szCs w:val="22"/>
              </w:rPr>
              <w:t>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4DAC" w:rsidTr="00AE4DAC">
        <w:trPr>
          <w:gridAfter w:val="1"/>
          <w:wAfter w:w="201" w:type="dxa"/>
          <w:trHeight w:val="25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Ципьинское</w:t>
            </w:r>
          </w:p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4DAC" w:rsidRPr="00AE4DAC" w:rsidRDefault="00AE4DAC" w:rsidP="00AE4DAC">
            <w:pPr>
              <w:jc w:val="center"/>
              <w:rPr>
                <w:sz w:val="22"/>
                <w:szCs w:val="22"/>
              </w:rPr>
            </w:pPr>
            <w:r w:rsidRPr="00085B70">
              <w:rPr>
                <w:sz w:val="22"/>
                <w:szCs w:val="22"/>
              </w:rPr>
              <w:t>1,48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DAC" w:rsidRDefault="00AE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B3213" w:rsidRDefault="00AB3213" w:rsidP="00AB3213">
      <w:pPr>
        <w:ind w:firstLine="720"/>
        <w:jc w:val="both"/>
        <w:rPr>
          <w:sz w:val="28"/>
          <w:szCs w:val="28"/>
        </w:rPr>
      </w:pPr>
    </w:p>
    <w:p w:rsidR="00AB3213" w:rsidRDefault="00AB3213" w:rsidP="002461BF">
      <w:pPr>
        <w:shd w:val="clear" w:color="auto" w:fill="FFFFFF"/>
        <w:rPr>
          <w:sz w:val="28"/>
          <w:szCs w:val="28"/>
        </w:rPr>
      </w:pPr>
    </w:p>
    <w:sectPr w:rsidR="00AB3213" w:rsidSect="00AB321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82" w:rsidRDefault="00200682" w:rsidP="0054745F">
      <w:r>
        <w:separator/>
      </w:r>
    </w:p>
  </w:endnote>
  <w:endnote w:type="continuationSeparator" w:id="0">
    <w:p w:rsidR="00200682" w:rsidRDefault="00200682" w:rsidP="0054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82" w:rsidRDefault="00200682" w:rsidP="0054745F">
      <w:r>
        <w:separator/>
      </w:r>
    </w:p>
  </w:footnote>
  <w:footnote w:type="continuationSeparator" w:id="0">
    <w:p w:rsidR="00200682" w:rsidRDefault="00200682" w:rsidP="0054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5F" w:rsidRDefault="0054745F" w:rsidP="0054745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7C9E"/>
    <w:multiLevelType w:val="hybridMultilevel"/>
    <w:tmpl w:val="5A4ECD10"/>
    <w:lvl w:ilvl="0" w:tplc="8D709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27"/>
    <w:rsid w:val="00071857"/>
    <w:rsid w:val="00081080"/>
    <w:rsid w:val="00093985"/>
    <w:rsid w:val="000B6EC0"/>
    <w:rsid w:val="000C3694"/>
    <w:rsid w:val="00161738"/>
    <w:rsid w:val="00163B1F"/>
    <w:rsid w:val="0018677C"/>
    <w:rsid w:val="001E4DCE"/>
    <w:rsid w:val="00200682"/>
    <w:rsid w:val="00221768"/>
    <w:rsid w:val="002461BF"/>
    <w:rsid w:val="00253E3D"/>
    <w:rsid w:val="00273170"/>
    <w:rsid w:val="002C1547"/>
    <w:rsid w:val="00303B83"/>
    <w:rsid w:val="003176D4"/>
    <w:rsid w:val="00327585"/>
    <w:rsid w:val="00345432"/>
    <w:rsid w:val="00373530"/>
    <w:rsid w:val="00383637"/>
    <w:rsid w:val="003C29C8"/>
    <w:rsid w:val="003F09CB"/>
    <w:rsid w:val="00416125"/>
    <w:rsid w:val="00422A93"/>
    <w:rsid w:val="00445528"/>
    <w:rsid w:val="00482A03"/>
    <w:rsid w:val="004A480B"/>
    <w:rsid w:val="004C3798"/>
    <w:rsid w:val="00533F9B"/>
    <w:rsid w:val="0054745F"/>
    <w:rsid w:val="0055027F"/>
    <w:rsid w:val="005F5309"/>
    <w:rsid w:val="00604527"/>
    <w:rsid w:val="006625EC"/>
    <w:rsid w:val="006947B0"/>
    <w:rsid w:val="006D6374"/>
    <w:rsid w:val="00762058"/>
    <w:rsid w:val="007A1711"/>
    <w:rsid w:val="007E4659"/>
    <w:rsid w:val="00855D50"/>
    <w:rsid w:val="008656E3"/>
    <w:rsid w:val="00871CFA"/>
    <w:rsid w:val="008B3C78"/>
    <w:rsid w:val="008D44E7"/>
    <w:rsid w:val="008F0C27"/>
    <w:rsid w:val="0092451F"/>
    <w:rsid w:val="009914C3"/>
    <w:rsid w:val="00993433"/>
    <w:rsid w:val="009E1056"/>
    <w:rsid w:val="009E7CE5"/>
    <w:rsid w:val="00A0747A"/>
    <w:rsid w:val="00A23D09"/>
    <w:rsid w:val="00A31FC2"/>
    <w:rsid w:val="00AB3213"/>
    <w:rsid w:val="00AD469F"/>
    <w:rsid w:val="00AE4DAC"/>
    <w:rsid w:val="00B12906"/>
    <w:rsid w:val="00B55BA9"/>
    <w:rsid w:val="00B73096"/>
    <w:rsid w:val="00B970FB"/>
    <w:rsid w:val="00C75FA7"/>
    <w:rsid w:val="00CC6774"/>
    <w:rsid w:val="00CE7B28"/>
    <w:rsid w:val="00CF1455"/>
    <w:rsid w:val="00D00531"/>
    <w:rsid w:val="00D10001"/>
    <w:rsid w:val="00D17101"/>
    <w:rsid w:val="00D54F39"/>
    <w:rsid w:val="00D82387"/>
    <w:rsid w:val="00D85F38"/>
    <w:rsid w:val="00E40094"/>
    <w:rsid w:val="00E46243"/>
    <w:rsid w:val="00E57CC7"/>
    <w:rsid w:val="00E7212C"/>
    <w:rsid w:val="00E814A0"/>
    <w:rsid w:val="00EE1615"/>
    <w:rsid w:val="00F3162D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5:chartTrackingRefBased/>
  <w15:docId w15:val="{818D38B7-68BB-4891-A4FA-C54C91B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2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7E4659"/>
    <w:pPr>
      <w:keepNext/>
      <w:widowControl/>
      <w:autoSpaceDE/>
      <w:autoSpaceDN/>
      <w:adjustRightInd/>
      <w:spacing w:line="360" w:lineRule="auto"/>
      <w:jc w:val="center"/>
      <w:outlineLvl w:val="1"/>
    </w:pPr>
    <w:rPr>
      <w:rFonts w:ascii="SL_Nimbus" w:hAnsi="SL_Nimbus"/>
      <w:b/>
      <w:bCs/>
      <w:cap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452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6947B0"/>
    <w:pPr>
      <w:widowControl/>
      <w:autoSpaceDE/>
      <w:autoSpaceDN/>
      <w:adjustRightInd/>
      <w:ind w:left="360"/>
      <w:jc w:val="both"/>
    </w:pPr>
    <w:rPr>
      <w:sz w:val="28"/>
      <w:szCs w:val="24"/>
    </w:rPr>
  </w:style>
  <w:style w:type="paragraph" w:customStyle="1" w:styleId="a5">
    <w:name w:val="Знак"/>
    <w:basedOn w:val="a"/>
    <w:rsid w:val="006947B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semiHidden/>
    <w:rsid w:val="007E4659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E4659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7">
    <w:name w:val="header"/>
    <w:basedOn w:val="a"/>
    <w:link w:val="a8"/>
    <w:rsid w:val="005474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745F"/>
  </w:style>
  <w:style w:type="paragraph" w:styleId="a9">
    <w:name w:val="footer"/>
    <w:basedOn w:val="a"/>
    <w:link w:val="aa"/>
    <w:rsid w:val="005474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745F"/>
  </w:style>
  <w:style w:type="character" w:styleId="ab">
    <w:name w:val="Hyperlink"/>
    <w:uiPriority w:val="99"/>
    <w:unhideWhenUsed/>
    <w:rsid w:val="008656E3"/>
    <w:rPr>
      <w:color w:val="0000FF"/>
      <w:u w:val="single"/>
    </w:rPr>
  </w:style>
  <w:style w:type="character" w:styleId="ac">
    <w:name w:val="Emphasis"/>
    <w:qFormat/>
    <w:rsid w:val="0086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tasi.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505.ru</Company>
  <LinksUpToDate>false</LinksUpToDate>
  <CharactersWithSpaces>3719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http://baltasi.tatar.ru/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Эпицентр</dc:creator>
  <cp:keywords/>
  <cp:lastModifiedBy>User Windows</cp:lastModifiedBy>
  <cp:revision>2</cp:revision>
  <cp:lastPrinted>2019-04-12T08:41:00Z</cp:lastPrinted>
  <dcterms:created xsi:type="dcterms:W3CDTF">2019-06-27T13:26:00Z</dcterms:created>
  <dcterms:modified xsi:type="dcterms:W3CDTF">2019-06-27T13:26:00Z</dcterms:modified>
</cp:coreProperties>
</file>