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F3" w:rsidRPr="00D31594" w:rsidRDefault="00F40AF3">
      <w:pPr>
        <w:rPr>
          <w:rFonts w:ascii="Arial" w:hAnsi="Arial" w:cs="Arial"/>
        </w:rPr>
        <w:sectPr w:rsidR="00F40AF3" w:rsidRPr="00D31594">
          <w:head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F3D0A" w:rsidRPr="00D31594" w:rsidRDefault="00FF3D0A">
      <w:pPr>
        <w:pStyle w:val="40"/>
        <w:shd w:val="clear" w:color="auto" w:fill="auto"/>
        <w:spacing w:after="116" w:line="317" w:lineRule="exact"/>
        <w:ind w:left="20" w:right="4820"/>
        <w:jc w:val="both"/>
        <w:rPr>
          <w:rFonts w:ascii="Arial" w:hAnsi="Arial" w:cs="Arial"/>
          <w:sz w:val="24"/>
          <w:szCs w:val="24"/>
        </w:rPr>
      </w:pPr>
    </w:p>
    <w:p w:rsidR="00FF3D0A" w:rsidRPr="00D31594" w:rsidRDefault="00D31594" w:rsidP="00FF3D0A">
      <w:pPr>
        <w:pStyle w:val="40"/>
        <w:shd w:val="clear" w:color="auto" w:fill="auto"/>
        <w:spacing w:after="116" w:line="317" w:lineRule="exact"/>
        <w:ind w:righ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FF3D0A" w:rsidRPr="00D31594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FF3D0A" w:rsidRPr="00D31594" w:rsidTr="00967663">
        <w:trPr>
          <w:trHeight w:val="1071"/>
          <w:jc w:val="center"/>
        </w:trPr>
        <w:tc>
          <w:tcPr>
            <w:tcW w:w="4257" w:type="dxa"/>
          </w:tcPr>
          <w:p w:rsidR="00FF3D0A" w:rsidRPr="00D31594" w:rsidRDefault="00FF3D0A" w:rsidP="00FF3D0A">
            <w:pPr>
              <w:widowControl/>
              <w:jc w:val="center"/>
              <w:rPr>
                <w:rFonts w:ascii="Arial" w:eastAsia="Times New Roman" w:hAnsi="Arial" w:cs="Arial"/>
                <w:bCs/>
                <w:caps/>
                <w:color w:val="auto"/>
                <w:lang w:val="tt-RU"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 xml:space="preserve">совет ШУБАНского </w:t>
            </w:r>
          </w:p>
          <w:p w:rsidR="00FF3D0A" w:rsidRPr="00D31594" w:rsidRDefault="00FF3D0A" w:rsidP="00FF3D0A">
            <w:pPr>
              <w:widowControl/>
              <w:jc w:val="center"/>
              <w:rPr>
                <w:rFonts w:ascii="Arial" w:eastAsia="Times New Roman" w:hAnsi="Arial" w:cs="Arial"/>
                <w:bCs/>
                <w:caps/>
                <w:color w:val="auto"/>
                <w:lang w:val="tt-RU"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 xml:space="preserve">сельского поселения </w:t>
            </w:r>
          </w:p>
          <w:p w:rsidR="00FF3D0A" w:rsidRPr="00D31594" w:rsidRDefault="00FF3D0A" w:rsidP="00FF3D0A">
            <w:pPr>
              <w:widowControl/>
              <w:jc w:val="center"/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>БалтасинскОГО</w:t>
            </w:r>
          </w:p>
          <w:p w:rsidR="00FF3D0A" w:rsidRPr="00D31594" w:rsidRDefault="00FF3D0A" w:rsidP="00FF3D0A">
            <w:pPr>
              <w:keepNext/>
              <w:widowControl/>
              <w:overflowPunct w:val="0"/>
              <w:autoSpaceDN w:val="0"/>
              <w:jc w:val="center"/>
              <w:outlineLvl w:val="2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>МУНИЦИПАЛЬНОГО</w:t>
            </w:r>
            <w:r w:rsidRPr="00D31594">
              <w:rPr>
                <w:rFonts w:ascii="Arial" w:eastAsia="Times New Roman" w:hAnsi="Arial" w:cs="Arial"/>
                <w:b/>
                <w:bCs/>
                <w:caps/>
                <w:color w:val="auto"/>
                <w:lang w:bidi="ar-SA"/>
              </w:rPr>
              <w:t xml:space="preserve"> </w:t>
            </w: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>РАЙОНА</w:t>
            </w:r>
            <w:r w:rsidRPr="00D31594">
              <w:rPr>
                <w:rFonts w:ascii="Arial" w:eastAsia="Times New Roman" w:hAnsi="Arial" w:cs="Arial"/>
                <w:b/>
                <w:bCs/>
                <w:caps/>
                <w:color w:val="auto"/>
                <w:lang w:bidi="ar-SA"/>
              </w:rPr>
              <w:t xml:space="preserve"> </w:t>
            </w:r>
            <w:r w:rsidRPr="00D31594">
              <w:rPr>
                <w:rFonts w:ascii="Arial" w:eastAsia="Times New Roman" w:hAnsi="Arial" w:cs="Arial"/>
                <w:bCs/>
                <w:color w:val="auto"/>
                <w:lang w:bidi="ar-SA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FF3D0A" w:rsidRPr="00D31594" w:rsidRDefault="00FF3D0A" w:rsidP="00FF3D0A">
            <w:pPr>
              <w:widowControl/>
              <w:overflowPunct w:val="0"/>
              <w:autoSpaceDN w:val="0"/>
              <w:ind w:left="-18"/>
              <w:jc w:val="center"/>
              <w:rPr>
                <w:rFonts w:ascii="Arial" w:eastAsia="Times New Roman" w:hAnsi="Arial" w:cs="Arial"/>
                <w:b/>
                <w:bCs/>
                <w:caps/>
                <w:color w:val="auto"/>
                <w:lang w:val="en-US" w:bidi="ar-SA"/>
              </w:rPr>
            </w:pPr>
            <w:r w:rsidRPr="00D31594">
              <w:rPr>
                <w:rFonts w:ascii="Arial" w:eastAsia="Times New Roman" w:hAnsi="Arial" w:cs="Arial"/>
                <w:b/>
                <w:caps/>
                <w:noProof/>
                <w:color w:val="auto"/>
                <w:lang w:bidi="ar-SA"/>
              </w:rPr>
              <w:t xml:space="preserve"> </w:t>
            </w:r>
            <w:r w:rsidRPr="00D31594">
              <w:rPr>
                <w:rFonts w:ascii="Arial" w:eastAsia="Times New Roman" w:hAnsi="Arial" w:cs="Arial"/>
                <w:b/>
                <w:caps/>
                <w:noProof/>
                <w:color w:val="auto"/>
                <w:lang w:bidi="ar-SA"/>
              </w:rPr>
              <w:drawing>
                <wp:inline distT="0" distB="0" distL="0" distR="0" wp14:anchorId="7879AA6E" wp14:editId="6E8C3F0F">
                  <wp:extent cx="657225" cy="82867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FF3D0A" w:rsidRPr="00D31594" w:rsidRDefault="00FF3D0A" w:rsidP="00FF3D0A">
            <w:pPr>
              <w:widowControl/>
              <w:ind w:right="57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color w:val="auto"/>
                <w:lang w:bidi="ar-SA"/>
              </w:rPr>
              <w:t xml:space="preserve"> ТАТАРСТАН РЕСПУБЛИКАСЫ</w:t>
            </w:r>
          </w:p>
          <w:p w:rsidR="00FF3D0A" w:rsidRPr="00D31594" w:rsidRDefault="00FF3D0A" w:rsidP="00FF3D0A">
            <w:pPr>
              <w:widowControl/>
              <w:jc w:val="center"/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 xml:space="preserve">балтач МУНИЦИПАЛЬ </w:t>
            </w:r>
          </w:p>
          <w:p w:rsidR="00FF3D0A" w:rsidRPr="00D31594" w:rsidRDefault="00FF3D0A" w:rsidP="00FF3D0A">
            <w:pPr>
              <w:widowControl/>
              <w:jc w:val="center"/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 xml:space="preserve">РАЙОНы </w:t>
            </w:r>
          </w:p>
          <w:p w:rsidR="00FF3D0A" w:rsidRPr="00D31594" w:rsidRDefault="00FF3D0A" w:rsidP="00FF3D0A">
            <w:pPr>
              <w:widowControl/>
              <w:jc w:val="center"/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 xml:space="preserve">ШУБАН авыл </w:t>
            </w: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val="tt-RU" w:bidi="ar-SA"/>
              </w:rPr>
              <w:t>җирлеге</w:t>
            </w: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 xml:space="preserve"> </w:t>
            </w:r>
          </w:p>
          <w:p w:rsidR="00FF3D0A" w:rsidRPr="00D31594" w:rsidRDefault="00FF3D0A" w:rsidP="00FF3D0A">
            <w:pPr>
              <w:widowControl/>
              <w:overflowPunct w:val="0"/>
              <w:autoSpaceDN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Cs/>
                <w:caps/>
                <w:color w:val="auto"/>
                <w:lang w:bidi="ar-SA"/>
              </w:rPr>
              <w:t>советы</w:t>
            </w:r>
            <w:r w:rsidRPr="00D31594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</w:p>
        </w:tc>
      </w:tr>
      <w:tr w:rsidR="00FF3D0A" w:rsidRPr="00D31594" w:rsidTr="00967663">
        <w:trPr>
          <w:trHeight w:val="92"/>
          <w:jc w:val="center"/>
        </w:trPr>
        <w:tc>
          <w:tcPr>
            <w:tcW w:w="4257" w:type="dxa"/>
          </w:tcPr>
          <w:p w:rsidR="00FF3D0A" w:rsidRPr="00D31594" w:rsidRDefault="00FF3D0A" w:rsidP="00FF3D0A">
            <w:pPr>
              <w:widowControl/>
              <w:overflowPunct w:val="0"/>
              <w:autoSpaceDN w:val="0"/>
              <w:ind w:right="57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136" w:type="dxa"/>
            <w:vMerge/>
            <w:vAlign w:val="center"/>
          </w:tcPr>
          <w:p w:rsidR="00FF3D0A" w:rsidRPr="00D31594" w:rsidRDefault="00FF3D0A" w:rsidP="00FF3D0A">
            <w:pPr>
              <w:widowControl/>
              <w:rPr>
                <w:rFonts w:ascii="Arial" w:eastAsia="Times New Roman" w:hAnsi="Arial" w:cs="Arial"/>
                <w:b/>
                <w:bCs/>
                <w:caps/>
                <w:color w:val="auto"/>
                <w:lang w:val="en-US" w:bidi="ar-SA"/>
              </w:rPr>
            </w:pPr>
          </w:p>
        </w:tc>
        <w:tc>
          <w:tcPr>
            <w:tcW w:w="4239" w:type="dxa"/>
            <w:gridSpan w:val="2"/>
          </w:tcPr>
          <w:p w:rsidR="00FF3D0A" w:rsidRPr="00D31594" w:rsidRDefault="00FF3D0A" w:rsidP="00FF3D0A">
            <w:pPr>
              <w:widowControl/>
              <w:overflowPunct w:val="0"/>
              <w:autoSpaceDN w:val="0"/>
              <w:ind w:right="57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FF3D0A" w:rsidRPr="00D31594" w:rsidTr="00967663">
        <w:trPr>
          <w:trHeight w:val="266"/>
          <w:jc w:val="center"/>
        </w:trPr>
        <w:tc>
          <w:tcPr>
            <w:tcW w:w="9632" w:type="dxa"/>
            <w:gridSpan w:val="4"/>
          </w:tcPr>
          <w:p w:rsidR="00FF3D0A" w:rsidRPr="00D31594" w:rsidRDefault="00FF3D0A" w:rsidP="00FF3D0A">
            <w:pPr>
              <w:widowControl/>
              <w:overflowPunct w:val="0"/>
              <w:autoSpaceDN w:val="0"/>
              <w:ind w:right="57"/>
              <w:jc w:val="center"/>
              <w:rPr>
                <w:rFonts w:ascii="Arial" w:eastAsia="Times New Roman" w:hAnsi="Arial" w:cs="Arial"/>
                <w:color w:val="auto"/>
                <w:lang w:val="tt-RU" w:bidi="ar-SA"/>
              </w:rPr>
            </w:pPr>
            <w:r w:rsidRPr="00D31594">
              <w:rPr>
                <w:rFonts w:ascii="Arial" w:eastAsia="Times New Roman" w:hAnsi="Arial" w:cs="Arial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C2175" wp14:editId="0A7C34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9525" r="1079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FF3D0A" w:rsidRPr="00D31594" w:rsidTr="00967663">
        <w:trPr>
          <w:trHeight w:val="854"/>
          <w:jc w:val="center"/>
        </w:trPr>
        <w:tc>
          <w:tcPr>
            <w:tcW w:w="4257" w:type="dxa"/>
          </w:tcPr>
          <w:p w:rsidR="00FF3D0A" w:rsidRPr="00D31594" w:rsidRDefault="00FF3D0A" w:rsidP="00FF3D0A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/>
                <w:color w:val="auto"/>
                <w:lang w:bidi="ar-SA"/>
              </w:rPr>
              <w:t>РЕШЕНИЕ</w:t>
            </w:r>
          </w:p>
          <w:p w:rsidR="00FF3D0A" w:rsidRPr="00D31594" w:rsidRDefault="00FF3D0A" w:rsidP="007664A7">
            <w:pPr>
              <w:widowControl/>
              <w:overflowPunct w:val="0"/>
              <w:autoSpaceDN w:val="0"/>
              <w:ind w:right="57"/>
              <w:jc w:val="center"/>
              <w:rPr>
                <w:rFonts w:ascii="Arial" w:eastAsia="Times New Roman" w:hAnsi="Arial" w:cs="Arial"/>
                <w:color w:val="auto"/>
                <w:lang w:val="en-US" w:bidi="ar-SA"/>
              </w:rPr>
            </w:pPr>
            <w:r w:rsidRPr="00D31594">
              <w:rPr>
                <w:rFonts w:ascii="Arial" w:eastAsia="Times New Roman" w:hAnsi="Arial" w:cs="Arial"/>
                <w:color w:val="auto"/>
                <w:lang w:bidi="ar-SA"/>
              </w:rPr>
              <w:t>«</w:t>
            </w:r>
            <w:r w:rsidR="007664A7" w:rsidRPr="00D31594">
              <w:rPr>
                <w:rFonts w:ascii="Arial" w:eastAsia="Times New Roman" w:hAnsi="Arial" w:cs="Arial"/>
                <w:color w:val="auto"/>
                <w:lang w:bidi="ar-SA"/>
              </w:rPr>
              <w:t>25</w:t>
            </w:r>
            <w:r w:rsidRPr="00D31594">
              <w:rPr>
                <w:rFonts w:ascii="Arial" w:eastAsia="Times New Roman" w:hAnsi="Arial" w:cs="Arial"/>
                <w:color w:val="auto"/>
                <w:lang w:bidi="ar-SA"/>
              </w:rPr>
              <w:t xml:space="preserve">»  </w:t>
            </w:r>
            <w:r w:rsidR="007664A7" w:rsidRPr="00D31594">
              <w:rPr>
                <w:rFonts w:ascii="Arial" w:eastAsia="Times New Roman" w:hAnsi="Arial" w:cs="Arial"/>
                <w:color w:val="auto"/>
                <w:lang w:bidi="ar-SA"/>
              </w:rPr>
              <w:t>декабря</w:t>
            </w:r>
            <w:r w:rsidRPr="00D31594">
              <w:rPr>
                <w:rFonts w:ascii="Arial" w:eastAsia="Times New Roman" w:hAnsi="Arial" w:cs="Arial"/>
                <w:color w:val="auto"/>
                <w:lang w:bidi="ar-SA"/>
              </w:rPr>
              <w:t xml:space="preserve"> 2018 г.</w:t>
            </w:r>
          </w:p>
        </w:tc>
        <w:tc>
          <w:tcPr>
            <w:tcW w:w="1145" w:type="dxa"/>
            <w:gridSpan w:val="2"/>
          </w:tcPr>
          <w:p w:rsidR="00FF3D0A" w:rsidRPr="00D31594" w:rsidRDefault="00FF3D0A" w:rsidP="00FF3D0A">
            <w:pPr>
              <w:widowControl/>
              <w:overflowPunct w:val="0"/>
              <w:autoSpaceDN w:val="0"/>
              <w:ind w:right="57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230" w:type="dxa"/>
          </w:tcPr>
          <w:p w:rsidR="00FF3D0A" w:rsidRPr="00D31594" w:rsidRDefault="00FF3D0A" w:rsidP="00FF3D0A">
            <w:pPr>
              <w:widowControl/>
              <w:ind w:right="57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b/>
                <w:color w:val="auto"/>
                <w:lang w:bidi="ar-SA"/>
              </w:rPr>
              <w:t>КАРАР</w:t>
            </w:r>
          </w:p>
          <w:p w:rsidR="00FF3D0A" w:rsidRPr="00D31594" w:rsidRDefault="00FF3D0A" w:rsidP="00FF3D0A">
            <w:pPr>
              <w:widowControl/>
              <w:overflowPunct w:val="0"/>
              <w:autoSpaceDN w:val="0"/>
              <w:ind w:right="57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color w:val="auto"/>
                <w:lang w:bidi="ar-SA"/>
              </w:rPr>
              <w:t xml:space="preserve">№ </w:t>
            </w:r>
            <w:r w:rsidR="007664A7" w:rsidRPr="00D31594">
              <w:rPr>
                <w:rFonts w:ascii="Arial" w:eastAsia="Times New Roman" w:hAnsi="Arial" w:cs="Arial"/>
                <w:color w:val="auto"/>
                <w:lang w:bidi="ar-SA"/>
              </w:rPr>
              <w:t>92</w:t>
            </w:r>
          </w:p>
          <w:p w:rsidR="00FF3D0A" w:rsidRPr="00D31594" w:rsidRDefault="00FF3D0A" w:rsidP="00FF3D0A">
            <w:pPr>
              <w:widowControl/>
              <w:overflowPunct w:val="0"/>
              <w:autoSpaceDN w:val="0"/>
              <w:ind w:right="57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D31594">
              <w:rPr>
                <w:rFonts w:ascii="Arial" w:eastAsia="Times New Roman" w:hAnsi="Arial" w:cs="Arial"/>
                <w:color w:val="auto"/>
                <w:lang w:bidi="ar-SA"/>
              </w:rPr>
              <w:tab/>
            </w:r>
          </w:p>
        </w:tc>
      </w:tr>
    </w:tbl>
    <w:p w:rsidR="00F40AF3" w:rsidRPr="00D31594" w:rsidRDefault="005C4F15" w:rsidP="00FF3D0A">
      <w:pPr>
        <w:pStyle w:val="40"/>
        <w:shd w:val="clear" w:color="auto" w:fill="auto"/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Об утверждении Правил благоустройства территории муниципального образования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4F171F"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B18FC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4F171F" w:rsidRPr="00D31594" w:rsidRDefault="004F171F">
      <w:pPr>
        <w:pStyle w:val="40"/>
        <w:shd w:val="clear" w:color="auto" w:fill="auto"/>
        <w:spacing w:after="116" w:line="317" w:lineRule="exact"/>
        <w:ind w:left="20" w:right="4820"/>
        <w:jc w:val="both"/>
        <w:rPr>
          <w:rFonts w:ascii="Arial" w:hAnsi="Arial" w:cs="Arial"/>
          <w:sz w:val="24"/>
          <w:szCs w:val="24"/>
        </w:rPr>
      </w:pPr>
    </w:p>
    <w:p w:rsidR="004F171F" w:rsidRPr="00D31594" w:rsidRDefault="004F171F" w:rsidP="004F171F">
      <w:pPr>
        <w:pStyle w:val="21"/>
        <w:shd w:val="clear" w:color="auto" w:fill="auto"/>
        <w:tabs>
          <w:tab w:val="left" w:pos="6774"/>
        </w:tabs>
        <w:spacing w:before="0" w:line="240" w:lineRule="auto"/>
        <w:ind w:left="20" w:right="20" w:firstLine="5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</w:t>
      </w:r>
    </w:p>
    <w:p w:rsidR="004F171F" w:rsidRPr="00D31594" w:rsidRDefault="004F171F" w:rsidP="004F171F">
      <w:pPr>
        <w:pStyle w:val="21"/>
        <w:shd w:val="clear" w:color="auto" w:fill="auto"/>
        <w:spacing w:before="0" w:after="289" w:line="240" w:lineRule="auto"/>
        <w:ind w:left="20" w:right="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самоуправлении в Республике Татарстан», Приказа Министерства строительства и жилищно-коммунального хозяйства Российской Федерации от 13 апреля 2017 года № 711/</w:t>
      </w:r>
      <w:proofErr w:type="gramStart"/>
      <w:r w:rsidRPr="00D31594">
        <w:rPr>
          <w:rFonts w:ascii="Arial" w:hAnsi="Arial" w:cs="Arial"/>
          <w:sz w:val="24"/>
          <w:szCs w:val="24"/>
        </w:rPr>
        <w:t>ПР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муниципального образования</w:t>
      </w:r>
      <w:r w:rsidR="00DB18FC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 xml:space="preserve"> </w:t>
      </w:r>
      <w:r w:rsidR="00DB18FC" w:rsidRPr="00D31594">
        <w:rPr>
          <w:rFonts w:ascii="Arial" w:hAnsi="Arial" w:cs="Arial"/>
          <w:sz w:val="24"/>
          <w:szCs w:val="24"/>
        </w:rPr>
        <w:t>«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Шубанскоое</w:t>
      </w:r>
      <w:proofErr w:type="spellEnd"/>
      <w:r w:rsidR="00DB18FC" w:rsidRPr="00D31594">
        <w:rPr>
          <w:rFonts w:ascii="Arial" w:hAnsi="Arial" w:cs="Arial"/>
          <w:sz w:val="24"/>
          <w:szCs w:val="24"/>
        </w:rPr>
        <w:t xml:space="preserve"> сельское поселение» Балтасинского муниципального района Республики Татарстан</w:t>
      </w:r>
      <w:r w:rsidRPr="00D31594">
        <w:rPr>
          <w:rFonts w:ascii="Arial" w:hAnsi="Arial" w:cs="Arial"/>
          <w:sz w:val="24"/>
          <w:szCs w:val="24"/>
        </w:rPr>
        <w:t xml:space="preserve">, Совет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</w:t>
      </w:r>
      <w:r w:rsidR="00B91C09" w:rsidRPr="00D31594">
        <w:rPr>
          <w:rFonts w:ascii="Arial" w:hAnsi="Arial" w:cs="Arial"/>
          <w:sz w:val="24"/>
          <w:szCs w:val="24"/>
        </w:rPr>
        <w:t xml:space="preserve"> </w:t>
      </w:r>
      <w:r w:rsidR="00B91C09" w:rsidRPr="00D31594">
        <w:rPr>
          <w:rFonts w:ascii="Arial" w:hAnsi="Arial" w:cs="Arial"/>
          <w:b/>
          <w:sz w:val="24"/>
          <w:szCs w:val="24"/>
        </w:rPr>
        <w:t>решил:</w:t>
      </w:r>
    </w:p>
    <w:p w:rsidR="00F40AF3" w:rsidRPr="00D31594" w:rsidRDefault="004F171F" w:rsidP="00DB18FC">
      <w:pPr>
        <w:pStyle w:val="21"/>
        <w:shd w:val="clear" w:color="auto" w:fill="auto"/>
        <w:tabs>
          <w:tab w:val="left" w:pos="0"/>
        </w:tabs>
        <w:spacing w:before="0" w:line="240" w:lineRule="auto"/>
        <w:ind w:firstLine="54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ab/>
      </w:r>
      <w:r w:rsidR="00B91C09" w:rsidRPr="00D31594">
        <w:rPr>
          <w:rFonts w:ascii="Arial" w:hAnsi="Arial" w:cs="Arial"/>
          <w:sz w:val="24"/>
          <w:szCs w:val="24"/>
        </w:rPr>
        <w:t>1.</w:t>
      </w:r>
      <w:r w:rsidR="005C4F15" w:rsidRPr="00D31594">
        <w:rPr>
          <w:rFonts w:ascii="Arial" w:hAnsi="Arial" w:cs="Arial"/>
          <w:sz w:val="24"/>
          <w:szCs w:val="24"/>
        </w:rPr>
        <w:t xml:space="preserve"> Утвердить «Правила благоустройства на территории муниципального образования </w:t>
      </w:r>
      <w:r w:rsidR="00DB18FC" w:rsidRPr="00D31594">
        <w:rPr>
          <w:rFonts w:ascii="Arial" w:hAnsi="Arial" w:cs="Arial"/>
          <w:sz w:val="24"/>
          <w:szCs w:val="24"/>
        </w:rPr>
        <w:t>«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Шубанскоое</w:t>
      </w:r>
      <w:proofErr w:type="spellEnd"/>
      <w:r w:rsidR="00DB18FC" w:rsidRPr="00D31594">
        <w:rPr>
          <w:rFonts w:ascii="Arial" w:hAnsi="Arial" w:cs="Arial"/>
          <w:sz w:val="24"/>
          <w:szCs w:val="24"/>
        </w:rPr>
        <w:t xml:space="preserve"> сельское поселение» Балтасинского </w:t>
      </w:r>
      <w:r w:rsidR="005C4F15" w:rsidRPr="00D31594">
        <w:rPr>
          <w:rFonts w:ascii="Arial" w:hAnsi="Arial" w:cs="Arial"/>
          <w:sz w:val="24"/>
          <w:szCs w:val="24"/>
        </w:rPr>
        <w:t>муниципального района Республики Татарстан» согласно приложению.</w:t>
      </w:r>
    </w:p>
    <w:p w:rsidR="00DB18FC" w:rsidRPr="00D31594" w:rsidRDefault="00DB18FC" w:rsidP="00DB18FC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D31594">
        <w:rPr>
          <w:rFonts w:ascii="Arial" w:hAnsi="Arial" w:cs="Arial"/>
          <w:b w:val="0"/>
          <w:sz w:val="24"/>
          <w:szCs w:val="24"/>
        </w:rPr>
        <w:t xml:space="preserve">       </w:t>
      </w:r>
      <w:r w:rsidR="005C4F15" w:rsidRPr="00D31594">
        <w:rPr>
          <w:rFonts w:ascii="Arial" w:hAnsi="Arial" w:cs="Arial"/>
          <w:b w:val="0"/>
          <w:sz w:val="24"/>
          <w:szCs w:val="24"/>
        </w:rPr>
        <w:t xml:space="preserve"> </w:t>
      </w:r>
      <w:r w:rsidR="00B91C09" w:rsidRPr="00D31594">
        <w:rPr>
          <w:rFonts w:ascii="Arial" w:hAnsi="Arial" w:cs="Arial"/>
          <w:b w:val="0"/>
          <w:sz w:val="24"/>
          <w:szCs w:val="24"/>
        </w:rPr>
        <w:t>2.</w:t>
      </w:r>
      <w:r w:rsidRPr="00D31594">
        <w:rPr>
          <w:rFonts w:ascii="Arial" w:hAnsi="Arial" w:cs="Arial"/>
          <w:b w:val="0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b w:val="0"/>
          <w:sz w:val="24"/>
          <w:szCs w:val="24"/>
        </w:rPr>
        <w:t xml:space="preserve">Признать утратившим силу решение </w:t>
      </w:r>
      <w:r w:rsidRPr="00D31594">
        <w:rPr>
          <w:rFonts w:ascii="Arial" w:hAnsi="Arial" w:cs="Arial"/>
          <w:b w:val="0"/>
          <w:sz w:val="24"/>
          <w:szCs w:val="24"/>
        </w:rPr>
        <w:t xml:space="preserve"> от 26.09. 2017г. №5</w:t>
      </w:r>
      <w:r w:rsidR="00DE6CE4" w:rsidRPr="00D31594">
        <w:rPr>
          <w:rFonts w:ascii="Arial" w:hAnsi="Arial" w:cs="Arial"/>
          <w:b w:val="0"/>
          <w:sz w:val="24"/>
          <w:szCs w:val="24"/>
        </w:rPr>
        <w:t>0</w:t>
      </w:r>
      <w:r w:rsidRPr="00D31594">
        <w:rPr>
          <w:rFonts w:ascii="Arial" w:hAnsi="Arial" w:cs="Arial"/>
          <w:b w:val="0"/>
          <w:sz w:val="24"/>
          <w:szCs w:val="24"/>
        </w:rPr>
        <w:t xml:space="preserve"> «Об утверждении Правил благоустройства на территории муниципального образования «</w:t>
      </w:r>
      <w:proofErr w:type="spellStart"/>
      <w:r w:rsidR="00DE6CE4" w:rsidRPr="00D31594">
        <w:rPr>
          <w:rFonts w:ascii="Arial" w:hAnsi="Arial" w:cs="Arial"/>
          <w:b w:val="0"/>
          <w:sz w:val="24"/>
          <w:szCs w:val="24"/>
        </w:rPr>
        <w:t>Шубанскоое</w:t>
      </w:r>
      <w:proofErr w:type="spellEnd"/>
      <w:r w:rsidRPr="00D31594">
        <w:rPr>
          <w:rFonts w:ascii="Arial" w:hAnsi="Arial" w:cs="Arial"/>
          <w:b w:val="0"/>
          <w:sz w:val="24"/>
          <w:szCs w:val="24"/>
        </w:rPr>
        <w:t xml:space="preserve"> сельское поселение» Балтасинского муниципального района РТ».</w:t>
      </w:r>
    </w:p>
    <w:p w:rsidR="00F40AF3" w:rsidRPr="00D31594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rFonts w:ascii="Arial" w:hAnsi="Arial" w:cs="Arial"/>
          <w:sz w:val="24"/>
          <w:szCs w:val="24"/>
          <w:lang w:eastAsia="en-US" w:bidi="en-US"/>
        </w:rPr>
      </w:pPr>
      <w:r w:rsidRPr="00D31594">
        <w:rPr>
          <w:rFonts w:ascii="Arial" w:hAnsi="Arial" w:cs="Arial"/>
          <w:sz w:val="24"/>
          <w:szCs w:val="24"/>
        </w:rPr>
        <w:t>3.</w:t>
      </w:r>
      <w:r w:rsidR="005C4F15" w:rsidRPr="00D31594">
        <w:rPr>
          <w:rFonts w:ascii="Arial" w:hAnsi="Arial" w:cs="Arial"/>
          <w:sz w:val="24"/>
          <w:szCs w:val="24"/>
        </w:rPr>
        <w:t xml:space="preserve">Настоящее решение подлежит обнародованию путем размещения на официальном сайте в сети Интернет </w:t>
      </w:r>
      <w:r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="005C4F15" w:rsidRPr="00D31594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5C4F15" w:rsidRPr="00D31594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="005C4F15" w:rsidRPr="00D31594">
        <w:rPr>
          <w:rFonts w:ascii="Arial" w:hAnsi="Arial" w:cs="Arial"/>
          <w:sz w:val="24"/>
          <w:szCs w:val="24"/>
          <w:lang w:eastAsia="en-US" w:bidi="en-US"/>
        </w:rPr>
        <w:t>://</w:t>
      </w:r>
      <w:r w:rsidR="00DB18FC" w:rsidRPr="00D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8FC" w:rsidRPr="00D31594">
        <w:rPr>
          <w:rFonts w:ascii="Arial" w:hAnsi="Arial" w:cs="Arial"/>
          <w:sz w:val="24"/>
          <w:szCs w:val="24"/>
          <w:lang w:val="en-US"/>
        </w:rPr>
        <w:t>baltasi</w:t>
      </w:r>
      <w:proofErr w:type="spellEnd"/>
      <w:r w:rsidR="00DB18FC" w:rsidRPr="00D31594">
        <w:rPr>
          <w:rFonts w:ascii="Arial" w:hAnsi="Arial" w:cs="Arial"/>
          <w:sz w:val="24"/>
          <w:szCs w:val="24"/>
        </w:rPr>
        <w:t>.</w:t>
      </w:r>
      <w:proofErr w:type="spellStart"/>
      <w:r w:rsidR="00DB18FC" w:rsidRPr="00D31594">
        <w:rPr>
          <w:rFonts w:ascii="Arial" w:hAnsi="Arial" w:cs="Arial"/>
          <w:sz w:val="24"/>
          <w:szCs w:val="24"/>
          <w:lang w:val="en-US"/>
        </w:rPr>
        <w:t>tatarstan</w:t>
      </w:r>
      <w:proofErr w:type="spellEnd"/>
      <w:r w:rsidR="00DB18FC" w:rsidRPr="00D31594">
        <w:rPr>
          <w:rFonts w:ascii="Arial" w:hAnsi="Arial" w:cs="Arial"/>
          <w:sz w:val="24"/>
          <w:szCs w:val="24"/>
        </w:rPr>
        <w:t>.</w:t>
      </w:r>
      <w:proofErr w:type="spellStart"/>
      <w:r w:rsidR="00DB18FC" w:rsidRPr="00D3159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B18FC" w:rsidRPr="00D31594">
        <w:rPr>
          <w:rFonts w:ascii="Arial" w:hAnsi="Arial" w:cs="Arial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5C4F15" w:rsidRPr="00D31594">
        <w:rPr>
          <w:rFonts w:ascii="Arial" w:hAnsi="Arial" w:cs="Arial"/>
          <w:sz w:val="24"/>
          <w:szCs w:val="24"/>
        </w:rPr>
        <w:t xml:space="preserve">и на портале правовой информации Республики Татарстан </w:t>
      </w:r>
      <w:r w:rsidR="005C4F15" w:rsidRPr="00D31594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="005C4F15" w:rsidRPr="00D31594">
        <w:rPr>
          <w:rFonts w:ascii="Arial" w:hAnsi="Arial" w:cs="Arial"/>
          <w:sz w:val="24"/>
          <w:szCs w:val="24"/>
        </w:rPr>
        <w:t xml:space="preserve">: </w:t>
      </w:r>
      <w:r w:rsidR="005C4F15" w:rsidRPr="00D31594">
        <w:rPr>
          <w:rFonts w:ascii="Arial" w:hAnsi="Arial" w:cs="Arial"/>
          <w:sz w:val="24"/>
          <w:szCs w:val="24"/>
          <w:lang w:eastAsia="en-US" w:bidi="en-US"/>
        </w:rPr>
        <w:t>//</w:t>
      </w:r>
      <w:proofErr w:type="spellStart"/>
      <w:r w:rsidR="005C4F15" w:rsidRPr="00D31594">
        <w:rPr>
          <w:rFonts w:ascii="Arial" w:hAnsi="Arial" w:cs="Arial"/>
          <w:sz w:val="24"/>
          <w:szCs w:val="24"/>
          <w:lang w:val="en-US" w:eastAsia="en-US" w:bidi="en-US"/>
        </w:rPr>
        <w:t>pravo</w:t>
      </w:r>
      <w:proofErr w:type="spellEnd"/>
      <w:r w:rsidR="005C4F15" w:rsidRPr="00D31594">
        <w:rPr>
          <w:rFonts w:ascii="Arial" w:hAnsi="Arial" w:cs="Arial"/>
          <w:sz w:val="24"/>
          <w:szCs w:val="24"/>
          <w:lang w:eastAsia="en-US" w:bidi="en-US"/>
        </w:rPr>
        <w:t xml:space="preserve"> .</w:t>
      </w:r>
      <w:proofErr w:type="spellStart"/>
      <w:r w:rsidR="005C4F15" w:rsidRPr="00D31594">
        <w:rPr>
          <w:rFonts w:ascii="Arial" w:hAnsi="Arial" w:cs="Arial"/>
          <w:sz w:val="24"/>
          <w:szCs w:val="24"/>
          <w:lang w:val="en-US" w:eastAsia="en-US" w:bidi="en-US"/>
        </w:rPr>
        <w:t>tatarsta</w:t>
      </w:r>
      <w:proofErr w:type="spellEnd"/>
      <w:r w:rsidR="005C4F15" w:rsidRPr="00D31594">
        <w:rPr>
          <w:rFonts w:ascii="Arial" w:hAnsi="Arial" w:cs="Arial"/>
          <w:sz w:val="24"/>
          <w:szCs w:val="24"/>
          <w:lang w:eastAsia="en-US" w:bidi="en-US"/>
        </w:rPr>
        <w:t>№</w:t>
      </w:r>
      <w:r w:rsidR="005C4F15" w:rsidRPr="00D315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C4F15" w:rsidRPr="00D31594">
        <w:rPr>
          <w:rFonts w:ascii="Arial" w:hAnsi="Arial" w:cs="Arial"/>
          <w:sz w:val="24"/>
          <w:szCs w:val="24"/>
          <w:lang w:val="en-US" w:eastAsia="en-US" w:bidi="en-US"/>
        </w:rPr>
        <w:t>ru</w:t>
      </w:r>
      <w:proofErr w:type="spellEnd"/>
      <w:r w:rsidR="005C4F15" w:rsidRPr="00D31594">
        <w:rPr>
          <w:rFonts w:ascii="Arial" w:hAnsi="Arial" w:cs="Arial"/>
          <w:sz w:val="24"/>
          <w:szCs w:val="24"/>
          <w:lang w:eastAsia="en-US" w:bidi="en-US"/>
        </w:rPr>
        <w:t>/.</w:t>
      </w:r>
    </w:p>
    <w:p w:rsidR="00B91C09" w:rsidRPr="00D31594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  <w:lang w:eastAsia="en-US" w:bidi="en-US"/>
        </w:rPr>
        <w:t>4.</w:t>
      </w:r>
      <w:r w:rsidR="00DB18FC" w:rsidRPr="00D31594">
        <w:rPr>
          <w:rFonts w:ascii="Arial" w:hAnsi="Arial" w:cs="Arial"/>
          <w:sz w:val="24"/>
          <w:szCs w:val="24"/>
          <w:lang w:eastAsia="en-US" w:bidi="en-US"/>
        </w:rPr>
        <w:t xml:space="preserve"> Н</w:t>
      </w:r>
      <w:r w:rsidRPr="00D31594">
        <w:rPr>
          <w:rFonts w:ascii="Arial" w:hAnsi="Arial" w:cs="Arial"/>
          <w:sz w:val="24"/>
          <w:szCs w:val="24"/>
          <w:lang w:eastAsia="en-US" w:bidi="en-US"/>
        </w:rPr>
        <w:t>астоящее решение вступает в силу  после официального обнародования.</w:t>
      </w:r>
    </w:p>
    <w:p w:rsidR="00402EC9" w:rsidRPr="00D31594" w:rsidRDefault="00DB18FC" w:rsidP="00402EC9">
      <w:pPr>
        <w:ind w:firstLine="540"/>
        <w:rPr>
          <w:rFonts w:ascii="Arial" w:hAnsi="Arial" w:cs="Arial"/>
        </w:rPr>
      </w:pPr>
      <w:r w:rsidRPr="00D31594">
        <w:rPr>
          <w:rFonts w:ascii="Arial" w:hAnsi="Arial" w:cs="Arial"/>
          <w:lang w:eastAsia="en-US" w:bidi="en-US"/>
        </w:rPr>
        <w:t>5</w:t>
      </w:r>
      <w:r w:rsidR="005C4F15" w:rsidRPr="00D31594">
        <w:rPr>
          <w:rFonts w:ascii="Arial" w:hAnsi="Arial" w:cs="Arial"/>
          <w:lang w:eastAsia="en-US" w:bidi="en-US"/>
        </w:rPr>
        <w:t xml:space="preserve">. </w:t>
      </w:r>
      <w:proofErr w:type="gramStart"/>
      <w:r w:rsidR="005C4F15" w:rsidRPr="00D31594">
        <w:rPr>
          <w:rFonts w:ascii="Arial" w:hAnsi="Arial" w:cs="Arial"/>
        </w:rPr>
        <w:t>Контроль за</w:t>
      </w:r>
      <w:proofErr w:type="gramEnd"/>
      <w:r w:rsidR="005C4F15" w:rsidRPr="00D31594">
        <w:rPr>
          <w:rFonts w:ascii="Arial" w:hAnsi="Arial" w:cs="Arial"/>
        </w:rPr>
        <w:t xml:space="preserve"> выполнением настоящего решения </w:t>
      </w:r>
      <w:r w:rsidR="00402EC9" w:rsidRPr="00D31594">
        <w:rPr>
          <w:rFonts w:ascii="Arial" w:hAnsi="Arial" w:cs="Arial"/>
        </w:rPr>
        <w:t xml:space="preserve"> возложить на главу сельского поселения.</w:t>
      </w:r>
    </w:p>
    <w:p w:rsidR="00F40AF3" w:rsidRPr="00D31594" w:rsidRDefault="00F40AF3" w:rsidP="00DB18FC">
      <w:pPr>
        <w:pStyle w:val="21"/>
        <w:shd w:val="clear" w:color="auto" w:fill="auto"/>
        <w:spacing w:before="0" w:after="649" w:line="240" w:lineRule="auto"/>
        <w:ind w:firstLine="547"/>
        <w:rPr>
          <w:rFonts w:ascii="Arial" w:hAnsi="Arial" w:cs="Arial"/>
          <w:sz w:val="24"/>
          <w:szCs w:val="24"/>
        </w:rPr>
      </w:pPr>
    </w:p>
    <w:p w:rsidR="00F40AF3" w:rsidRPr="00D31594" w:rsidRDefault="005C4F15">
      <w:pPr>
        <w:pStyle w:val="21"/>
        <w:shd w:val="clear" w:color="auto" w:fill="auto"/>
        <w:spacing w:before="0" w:after="52" w:line="260" w:lineRule="exact"/>
        <w:ind w:left="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Председатель Совета</w:t>
      </w:r>
    </w:p>
    <w:p w:rsidR="00F40AF3" w:rsidRPr="00D31594" w:rsidRDefault="00DE6CE4">
      <w:pPr>
        <w:pStyle w:val="21"/>
        <w:shd w:val="clear" w:color="auto" w:fill="auto"/>
        <w:spacing w:before="0" w:line="260" w:lineRule="exact"/>
        <w:ind w:left="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Г</w:t>
      </w:r>
      <w:r w:rsidR="005C4F15" w:rsidRPr="00D31594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="00402EC9" w:rsidRPr="00D31594">
        <w:rPr>
          <w:rFonts w:ascii="Arial" w:hAnsi="Arial" w:cs="Arial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sz w:val="24"/>
          <w:szCs w:val="24"/>
        </w:rPr>
        <w:t>сельского поселения</w:t>
      </w:r>
      <w:r w:rsidR="00402EC9" w:rsidRPr="00D31594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Pr="00D31594">
        <w:rPr>
          <w:rFonts w:ascii="Arial" w:hAnsi="Arial" w:cs="Arial"/>
          <w:sz w:val="24"/>
          <w:szCs w:val="24"/>
        </w:rPr>
        <w:t>Р.Р.Музипов</w:t>
      </w:r>
      <w:proofErr w:type="spellEnd"/>
      <w:r w:rsidRPr="00D31594">
        <w:rPr>
          <w:rFonts w:ascii="Arial" w:hAnsi="Arial" w:cs="Arial"/>
          <w:sz w:val="24"/>
          <w:szCs w:val="24"/>
        </w:rPr>
        <w:t>.</w:t>
      </w:r>
      <w:r w:rsidR="005C4F15" w:rsidRPr="00D31594">
        <w:rPr>
          <w:rFonts w:ascii="Arial" w:hAnsi="Arial" w:cs="Arial"/>
          <w:sz w:val="24"/>
          <w:szCs w:val="24"/>
        </w:rPr>
        <w:br w:type="page"/>
      </w:r>
    </w:p>
    <w:p w:rsidR="00B91C09" w:rsidRPr="00D31594" w:rsidRDefault="00B91C09">
      <w:pPr>
        <w:pStyle w:val="12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bookmarkStart w:id="1" w:name="bookmark0"/>
    </w:p>
    <w:p w:rsidR="00FF3D0A" w:rsidRPr="00D31594" w:rsidRDefault="00FF3D0A" w:rsidP="00FF3D0A">
      <w:pPr>
        <w:pStyle w:val="12"/>
        <w:keepNext/>
        <w:keepLines/>
        <w:shd w:val="clear" w:color="auto" w:fill="auto"/>
        <w:spacing w:before="0"/>
        <w:jc w:val="left"/>
        <w:rPr>
          <w:rFonts w:ascii="Arial" w:hAnsi="Arial" w:cs="Arial"/>
          <w:b w:val="0"/>
          <w:sz w:val="24"/>
          <w:szCs w:val="24"/>
        </w:rPr>
      </w:pPr>
      <w:r w:rsidRPr="00D3159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Приложение</w:t>
      </w:r>
    </w:p>
    <w:p w:rsidR="00B91C09" w:rsidRPr="00D31594" w:rsidRDefault="00B91C09" w:rsidP="00FF3D0A">
      <w:pPr>
        <w:pStyle w:val="12"/>
        <w:keepNext/>
        <w:keepLines/>
        <w:shd w:val="clear" w:color="auto" w:fill="auto"/>
        <w:spacing w:before="0"/>
        <w:ind w:left="5670"/>
        <w:jc w:val="left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b w:val="0"/>
          <w:sz w:val="24"/>
          <w:szCs w:val="24"/>
        </w:rPr>
        <w:t xml:space="preserve">к решению Совета </w:t>
      </w:r>
      <w:proofErr w:type="spellStart"/>
      <w:r w:rsidR="00DE6CE4" w:rsidRPr="00D31594">
        <w:rPr>
          <w:rFonts w:ascii="Arial" w:hAnsi="Arial" w:cs="Arial"/>
          <w:b w:val="0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b w:val="0"/>
          <w:sz w:val="24"/>
          <w:szCs w:val="24"/>
        </w:rPr>
        <w:t xml:space="preserve"> сельского поселения от </w:t>
      </w:r>
      <w:r w:rsidR="007664A7" w:rsidRPr="00D31594">
        <w:rPr>
          <w:rFonts w:ascii="Arial" w:hAnsi="Arial" w:cs="Arial"/>
          <w:b w:val="0"/>
          <w:sz w:val="24"/>
          <w:szCs w:val="24"/>
        </w:rPr>
        <w:t>25.12</w:t>
      </w:r>
      <w:r w:rsidRPr="00D31594">
        <w:rPr>
          <w:rFonts w:ascii="Arial" w:hAnsi="Arial" w:cs="Arial"/>
          <w:b w:val="0"/>
          <w:sz w:val="24"/>
          <w:szCs w:val="24"/>
        </w:rPr>
        <w:t>2018 №</w:t>
      </w:r>
      <w:r w:rsidR="007664A7" w:rsidRPr="00D31594">
        <w:rPr>
          <w:rFonts w:ascii="Arial" w:hAnsi="Arial" w:cs="Arial"/>
          <w:b w:val="0"/>
          <w:sz w:val="24"/>
          <w:szCs w:val="24"/>
        </w:rPr>
        <w:t>92</w:t>
      </w:r>
    </w:p>
    <w:p w:rsidR="00B91C09" w:rsidRPr="00D31594" w:rsidRDefault="00B91C09">
      <w:pPr>
        <w:pStyle w:val="12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Правила</w:t>
      </w:r>
      <w:bookmarkEnd w:id="1"/>
    </w:p>
    <w:p w:rsidR="00F40AF3" w:rsidRPr="00D31594" w:rsidRDefault="005C4F15">
      <w:pPr>
        <w:pStyle w:val="40"/>
        <w:shd w:val="clear" w:color="auto" w:fill="auto"/>
        <w:spacing w:after="0"/>
        <w:ind w:left="20"/>
        <w:jc w:val="center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благоустройства на территории муниципального образования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="00402EC9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>сельского поселения</w:t>
      </w:r>
      <w:r w:rsidR="00B91C09" w:rsidRPr="00D31594">
        <w:rPr>
          <w:rFonts w:ascii="Arial" w:hAnsi="Arial" w:cs="Arial"/>
          <w:sz w:val="24"/>
          <w:szCs w:val="24"/>
        </w:rPr>
        <w:t xml:space="preserve"> Балтасинского 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 w:after="349"/>
        <w:ind w:left="20"/>
        <w:rPr>
          <w:rFonts w:ascii="Arial" w:hAnsi="Arial" w:cs="Arial"/>
          <w:sz w:val="24"/>
          <w:szCs w:val="24"/>
        </w:rPr>
      </w:pPr>
      <w:bookmarkStart w:id="2" w:name="bookmark1"/>
      <w:r w:rsidRPr="00D31594">
        <w:rPr>
          <w:rFonts w:ascii="Arial" w:hAnsi="Arial" w:cs="Arial"/>
          <w:sz w:val="24"/>
          <w:szCs w:val="24"/>
        </w:rPr>
        <w:t>Республики Татарстан.</w:t>
      </w:r>
      <w:bookmarkEnd w:id="2"/>
    </w:p>
    <w:p w:rsidR="00F40AF3" w:rsidRPr="00D31594" w:rsidRDefault="005C4F1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  <w:rPr>
          <w:rFonts w:ascii="Arial" w:hAnsi="Arial" w:cs="Arial"/>
          <w:sz w:val="24"/>
          <w:szCs w:val="24"/>
        </w:rPr>
      </w:pPr>
      <w:bookmarkStart w:id="3" w:name="bookmark2"/>
      <w:r w:rsidRPr="00D31594">
        <w:rPr>
          <w:rFonts w:ascii="Arial" w:hAnsi="Arial" w:cs="Arial"/>
          <w:sz w:val="24"/>
          <w:szCs w:val="24"/>
        </w:rPr>
        <w:t>Общие положения</w:t>
      </w:r>
      <w:bookmarkEnd w:id="3"/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rFonts w:ascii="Arial" w:hAnsi="Arial" w:cs="Arial"/>
          <w:sz w:val="24"/>
          <w:szCs w:val="24"/>
        </w:rPr>
      </w:pPr>
      <w:bookmarkStart w:id="4" w:name="bookmark3"/>
      <w:r w:rsidRPr="00D31594">
        <w:rPr>
          <w:rFonts w:ascii="Arial" w:hAnsi="Arial" w:cs="Arial"/>
          <w:sz w:val="24"/>
          <w:szCs w:val="24"/>
        </w:rPr>
        <w:t>Статья 1. Основные положения</w:t>
      </w:r>
      <w:bookmarkEnd w:id="4"/>
    </w:p>
    <w:p w:rsidR="00F40AF3" w:rsidRPr="00D31594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proofErr w:type="gramStart"/>
      <w:r w:rsidRPr="00D31594">
        <w:rPr>
          <w:rFonts w:ascii="Arial" w:hAnsi="Arial" w:cs="Arial"/>
          <w:sz w:val="24"/>
          <w:szCs w:val="24"/>
        </w:rPr>
        <w:t xml:space="preserve">Настоящие Правила благоустройства территории муниципального образования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C09"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(далее - Правила) определяют порядок осуществления работ по уборке и содержанию территории муниципального образования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1C09"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40AF3" w:rsidRPr="00D31594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  <w:sectPr w:rsidR="00F40AF3" w:rsidRPr="00D31594" w:rsidSect="00D31594">
          <w:type w:val="continuous"/>
          <w:pgSz w:w="11909" w:h="16838"/>
          <w:pgMar w:top="0" w:right="831" w:bottom="967" w:left="1134" w:header="0" w:footer="3" w:gutter="0"/>
          <w:cols w:space="720"/>
          <w:noEndnote/>
          <w:docGrid w:linePitch="360"/>
        </w:sect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Правовой основой настоящих Правил являются Конституция Российской Федерации, Федеральный закон от 06.10.2003 г. N 131-ФЗ "Об об</w:t>
      </w:r>
      <w:r w:rsidRPr="00D31594">
        <w:rPr>
          <w:rStyle w:val="13"/>
          <w:rFonts w:ascii="Arial" w:hAnsi="Arial" w:cs="Arial"/>
          <w:sz w:val="24"/>
          <w:szCs w:val="24"/>
          <w:u w:val="none"/>
        </w:rPr>
        <w:t>щи</w:t>
      </w:r>
      <w:r w:rsidRPr="00D31594">
        <w:rPr>
          <w:rFonts w:ascii="Arial" w:hAnsi="Arial" w:cs="Arial"/>
          <w:sz w:val="24"/>
          <w:szCs w:val="24"/>
        </w:rPr>
        <w:t>х при</w:t>
      </w:r>
      <w:r w:rsidRPr="00D31594">
        <w:rPr>
          <w:rStyle w:val="13"/>
          <w:rFonts w:ascii="Arial" w:hAnsi="Arial" w:cs="Arial"/>
          <w:sz w:val="24"/>
          <w:szCs w:val="24"/>
          <w:u w:val="none"/>
        </w:rPr>
        <w:t>нци</w:t>
      </w:r>
      <w:r w:rsidRPr="00D31594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Федерации", Федеральный закон от 30.03.1999 г. N 52-ФЗ "О санитарно-эпидемиологическом благополучии населения", Федеральный закон от 24.06.1998 г. N 89-ФЗ "Об отходах производства и потребления", Федеральный закон от 10.01.2002 г. N 7-ФЗ "Об охране окружающей среды", СП 48.13330.2011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N 711/</w:t>
      </w:r>
      <w:proofErr w:type="spellStart"/>
      <w:proofErr w:type="gramStart"/>
      <w:r w:rsidRPr="00D31594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D31594">
        <w:rPr>
          <w:rFonts w:ascii="Arial" w:hAnsi="Arial" w:cs="Arial"/>
          <w:sz w:val="24"/>
          <w:szCs w:val="24"/>
        </w:rPr>
        <w:t xml:space="preserve"> (далее - Методические рекомендации), Устава муниципа</w:t>
      </w:r>
      <w:r w:rsidR="00B91C09" w:rsidRPr="00D31594">
        <w:rPr>
          <w:rFonts w:ascii="Arial" w:hAnsi="Arial" w:cs="Arial"/>
          <w:sz w:val="24"/>
          <w:szCs w:val="24"/>
        </w:rPr>
        <w:t xml:space="preserve">льного образования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Шубанское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сельское поселение </w:t>
      </w:r>
      <w:r w:rsidR="00B91C09"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Pr="00D31594">
        <w:rPr>
          <w:rFonts w:ascii="Arial" w:hAnsi="Arial" w:cs="Arial"/>
          <w:sz w:val="24"/>
          <w:szCs w:val="24"/>
        </w:rPr>
        <w:t>муниципального района Республики Татарстан.</w:t>
      </w:r>
    </w:p>
    <w:p w:rsidR="00F40AF3" w:rsidRPr="00D31594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lastRenderedPageBreak/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F40AF3" w:rsidRPr="00D31594" w:rsidRDefault="00B91C09" w:rsidP="00B91C09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center" w:pos="3850"/>
          <w:tab w:val="center" w:pos="3836"/>
          <w:tab w:val="left" w:pos="5670"/>
          <w:tab w:val="left" w:pos="5655"/>
          <w:tab w:val="right" w:pos="10201"/>
          <w:tab w:val="right" w:pos="1018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п</w:t>
      </w:r>
      <w:r w:rsidR="005C4F15" w:rsidRPr="00D31594">
        <w:rPr>
          <w:rFonts w:ascii="Arial" w:hAnsi="Arial" w:cs="Arial"/>
          <w:sz w:val="24"/>
          <w:szCs w:val="24"/>
        </w:rPr>
        <w:t>о</w:t>
      </w:r>
      <w:r w:rsidRPr="00D31594">
        <w:rPr>
          <w:rFonts w:ascii="Arial" w:hAnsi="Arial" w:cs="Arial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sz w:val="24"/>
          <w:szCs w:val="24"/>
        </w:rPr>
        <w:t>территориям</w:t>
      </w:r>
      <w:r w:rsidR="005C4F15" w:rsidRPr="00D31594">
        <w:rPr>
          <w:rFonts w:ascii="Arial" w:hAnsi="Arial" w:cs="Arial"/>
          <w:sz w:val="24"/>
          <w:szCs w:val="24"/>
        </w:rPr>
        <w:tab/>
        <w:t>и</w:t>
      </w:r>
      <w:r w:rsidR="005C4F15" w:rsidRPr="00D31594">
        <w:rPr>
          <w:rFonts w:ascii="Arial" w:hAnsi="Arial" w:cs="Arial"/>
          <w:sz w:val="24"/>
          <w:szCs w:val="24"/>
        </w:rPr>
        <w:tab/>
        <w:t>объектам</w:t>
      </w:r>
      <w:r w:rsidRPr="00D31594">
        <w:rPr>
          <w:rFonts w:ascii="Arial" w:hAnsi="Arial" w:cs="Arial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sz w:val="24"/>
          <w:szCs w:val="24"/>
        </w:rPr>
        <w:t>благоустройства</w:t>
      </w:r>
      <w:r w:rsidRPr="00D31594">
        <w:rPr>
          <w:rFonts w:ascii="Arial" w:hAnsi="Arial" w:cs="Arial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sz w:val="24"/>
          <w:szCs w:val="24"/>
        </w:rPr>
        <w:t>находящимся</w:t>
      </w:r>
      <w:r w:rsidR="005C4F15" w:rsidRPr="00D31594">
        <w:rPr>
          <w:rFonts w:ascii="Arial" w:hAnsi="Arial" w:cs="Arial"/>
          <w:sz w:val="24"/>
          <w:szCs w:val="24"/>
        </w:rPr>
        <w:tab/>
        <w:t>в</w:t>
      </w:r>
      <w:r w:rsidRPr="00D31594">
        <w:rPr>
          <w:rFonts w:ascii="Arial" w:hAnsi="Arial" w:cs="Arial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sz w:val="24"/>
          <w:szCs w:val="24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40AF3" w:rsidRPr="00D31594" w:rsidRDefault="005C4F15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right" w:pos="3500"/>
          <w:tab w:val="center" w:pos="3850"/>
          <w:tab w:val="right" w:pos="5458"/>
          <w:tab w:val="left" w:pos="5670"/>
          <w:tab w:val="right" w:pos="9793"/>
          <w:tab w:val="right" w:pos="10201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по</w:t>
      </w:r>
      <w:r w:rsidRPr="00D31594">
        <w:rPr>
          <w:rFonts w:ascii="Arial" w:hAnsi="Arial" w:cs="Arial"/>
          <w:sz w:val="24"/>
          <w:szCs w:val="24"/>
        </w:rPr>
        <w:tab/>
        <w:t>территориям</w:t>
      </w:r>
      <w:r w:rsidRPr="00D31594">
        <w:rPr>
          <w:rFonts w:ascii="Arial" w:hAnsi="Arial" w:cs="Arial"/>
          <w:sz w:val="24"/>
          <w:szCs w:val="24"/>
        </w:rPr>
        <w:tab/>
        <w:t>и</w:t>
      </w:r>
      <w:r w:rsidRPr="00D31594">
        <w:rPr>
          <w:rFonts w:ascii="Arial" w:hAnsi="Arial" w:cs="Arial"/>
          <w:sz w:val="24"/>
          <w:szCs w:val="24"/>
        </w:rPr>
        <w:tab/>
        <w:t>объектам</w:t>
      </w:r>
      <w:r w:rsidRPr="00D31594">
        <w:rPr>
          <w:rFonts w:ascii="Arial" w:hAnsi="Arial" w:cs="Arial"/>
          <w:sz w:val="24"/>
          <w:szCs w:val="24"/>
        </w:rPr>
        <w:tab/>
        <w:t>благоустройства,</w:t>
      </w:r>
      <w:r w:rsidR="001B7734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>находящимся</w:t>
      </w:r>
      <w:r w:rsidRPr="00D31594">
        <w:rPr>
          <w:rFonts w:ascii="Arial" w:hAnsi="Arial" w:cs="Arial"/>
          <w:sz w:val="24"/>
          <w:szCs w:val="24"/>
        </w:rPr>
        <w:tab/>
      </w:r>
      <w:proofErr w:type="gramStart"/>
      <w:r w:rsidRPr="00D31594">
        <w:rPr>
          <w:rFonts w:ascii="Arial" w:hAnsi="Arial" w:cs="Arial"/>
          <w:sz w:val="24"/>
          <w:szCs w:val="24"/>
        </w:rPr>
        <w:t>в</w:t>
      </w:r>
      <w:proofErr w:type="gramEnd"/>
    </w:p>
    <w:p w:rsidR="00F40AF3" w:rsidRPr="00D31594" w:rsidRDefault="005C4F15">
      <w:pPr>
        <w:pStyle w:val="21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40AF3" w:rsidRPr="00D31594" w:rsidRDefault="005C4F1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40AF3" w:rsidRPr="00D31594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 на </w:t>
      </w:r>
      <w:proofErr w:type="gramStart"/>
      <w:r w:rsidRPr="00D31594">
        <w:rPr>
          <w:rFonts w:ascii="Arial" w:hAnsi="Arial" w:cs="Arial"/>
          <w:sz w:val="24"/>
          <w:szCs w:val="24"/>
        </w:rPr>
        <w:t>Исполнительный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комитет Красносельского сельского поселения Высокогорского муниципального района.</w:t>
      </w:r>
    </w:p>
    <w:p w:rsidR="00F40AF3" w:rsidRPr="00D31594" w:rsidRDefault="005C4F15">
      <w:pPr>
        <w:pStyle w:val="21"/>
        <w:numPr>
          <w:ilvl w:val="1"/>
          <w:numId w:val="2"/>
        </w:numPr>
        <w:shd w:val="clear" w:color="auto" w:fill="auto"/>
        <w:spacing w:before="0" w:after="30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rFonts w:ascii="Arial" w:hAnsi="Arial" w:cs="Arial"/>
          <w:sz w:val="24"/>
          <w:szCs w:val="24"/>
        </w:rPr>
      </w:pPr>
      <w:bookmarkStart w:id="5" w:name="bookmark4"/>
      <w:r w:rsidRPr="00D31594">
        <w:rPr>
          <w:rFonts w:ascii="Arial" w:hAnsi="Arial" w:cs="Arial"/>
          <w:sz w:val="24"/>
          <w:szCs w:val="24"/>
        </w:rPr>
        <w:t>Статья 2. Основные термины и понятия</w:t>
      </w:r>
      <w:bookmarkEnd w:id="5"/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Татарстане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1594">
        <w:rPr>
          <w:rFonts w:ascii="Arial" w:hAnsi="Arial" w:cs="Arial"/>
          <w:color w:val="auto"/>
          <w:sz w:val="24"/>
          <w:szCs w:val="24"/>
        </w:rPr>
        <w:t xml:space="preserve">Городская среда - это совокупность природных, </w:t>
      </w:r>
      <w:proofErr w:type="spellStart"/>
      <w:r w:rsidRPr="00D31594">
        <w:rPr>
          <w:rFonts w:ascii="Arial" w:hAnsi="Arial" w:cs="Arial"/>
          <w:color w:val="auto"/>
          <w:sz w:val="24"/>
          <w:szCs w:val="24"/>
        </w:rPr>
        <w:t>архитектурно</w:t>
      </w:r>
      <w:r w:rsidRPr="00D31594">
        <w:rPr>
          <w:rFonts w:ascii="Arial" w:hAnsi="Arial" w:cs="Arial"/>
          <w:color w:val="auto"/>
          <w:sz w:val="24"/>
          <w:szCs w:val="24"/>
        </w:rPr>
        <w:softHyphen/>
        <w:t>планировочных</w:t>
      </w:r>
      <w:proofErr w:type="spellEnd"/>
      <w:r w:rsidRPr="00D31594">
        <w:rPr>
          <w:rFonts w:ascii="Arial" w:hAnsi="Arial" w:cs="Arial"/>
          <w:color w:val="auto"/>
          <w:sz w:val="24"/>
          <w:szCs w:val="24"/>
        </w:rPr>
        <w:t xml:space="preserve">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 xml:space="preserve">В целях настоящего документа понятие «городская среда» применяется как к городским, так и </w:t>
      </w:r>
      <w:r w:rsidRPr="00D31594">
        <w:rPr>
          <w:rStyle w:val="13"/>
          <w:rFonts w:ascii="Arial" w:hAnsi="Arial" w:cs="Arial"/>
          <w:color w:val="auto"/>
          <w:sz w:val="24"/>
          <w:szCs w:val="24"/>
        </w:rPr>
        <w:t>к сельским</w:t>
      </w: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r w:rsidRPr="00D31594">
        <w:rPr>
          <w:rStyle w:val="13"/>
          <w:rFonts w:ascii="Arial" w:hAnsi="Arial" w:cs="Arial"/>
          <w:color w:val="auto"/>
          <w:sz w:val="24"/>
          <w:szCs w:val="24"/>
        </w:rPr>
        <w:t>поселениям.</w:t>
      </w:r>
      <w:proofErr w:type="gramEnd"/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 xml:space="preserve">Капитальный ремонт дорожного покрытия - комплекс работ, при котором </w:t>
      </w:r>
      <w:r w:rsidRPr="00D31594">
        <w:rPr>
          <w:rFonts w:ascii="Arial" w:hAnsi="Arial" w:cs="Arial"/>
          <w:color w:val="auto"/>
          <w:sz w:val="24"/>
          <w:szCs w:val="24"/>
        </w:rPr>
        <w:lastRenderedPageBreak/>
        <w:t>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увеличения ширины земляного полотна на основном протяжении дороги.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Проезд - дорога, примыкающая к проезжим частям жилых и магистральных улиц, разворотным площадкам.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Субъекты городской среды - жители населенного пункта, их сообщества, </w:t>
      </w:r>
      <w:r w:rsidRPr="00D31594">
        <w:rPr>
          <w:rFonts w:ascii="Arial" w:hAnsi="Arial" w:cs="Arial"/>
          <w:color w:val="auto"/>
          <w:sz w:val="24"/>
          <w:szCs w:val="24"/>
        </w:rPr>
        <w:lastRenderedPageBreak/>
        <w:t>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Твердое покрытие - дорожное покрытие в составе дорожных одежд.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Муниципальный заказчик - Исполнительный комитет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="00DE6CE4"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r w:rsidRPr="00D31594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C66D04" w:rsidRPr="00D31594">
        <w:rPr>
          <w:rFonts w:ascii="Arial" w:hAnsi="Arial" w:cs="Arial"/>
          <w:color w:val="auto"/>
          <w:sz w:val="24"/>
          <w:szCs w:val="24"/>
          <w:lang w:val="tt-RU"/>
        </w:rPr>
        <w:t xml:space="preserve">Балтасинского </w:t>
      </w:r>
      <w:r w:rsidRPr="00D31594">
        <w:rPr>
          <w:rFonts w:ascii="Arial" w:hAnsi="Arial" w:cs="Arial"/>
          <w:color w:val="auto"/>
          <w:sz w:val="24"/>
          <w:szCs w:val="24"/>
        </w:rPr>
        <w:t xml:space="preserve"> муниципального района или уполномоченный ею орган на выполнение работ, оказание услуг по благоустройству, уборке и санитарной очистке поселения.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  <w:proofErr w:type="gramEnd"/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Прилегающая территория - территория </w:t>
      </w:r>
      <w:r w:rsidRPr="00D31594">
        <w:rPr>
          <w:rStyle w:val="13"/>
          <w:rFonts w:ascii="Arial" w:hAnsi="Arial" w:cs="Arial"/>
          <w:color w:val="auto"/>
          <w:sz w:val="24"/>
          <w:szCs w:val="24"/>
        </w:rPr>
        <w:t>ши</w:t>
      </w:r>
      <w:r w:rsidRPr="00D31594">
        <w:rPr>
          <w:rFonts w:ascii="Arial" w:hAnsi="Arial" w:cs="Arial"/>
          <w:color w:val="auto"/>
          <w:sz w:val="24"/>
          <w:szCs w:val="24"/>
        </w:rPr>
        <w:t>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</w:t>
      </w:r>
      <w:r w:rsidRPr="00D31594">
        <w:rPr>
          <w:rFonts w:ascii="Arial" w:hAnsi="Arial" w:cs="Arial"/>
          <w:color w:val="auto"/>
          <w:sz w:val="24"/>
          <w:szCs w:val="24"/>
        </w:rPr>
        <w:lastRenderedPageBreak/>
        <w:t>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Санитарная очистка территорий - сбор, вывоз твердых бытовых отходов.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требует подводки инженерных коммуникаций и характеризуется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Газон - элемент благоустройства, включающий в себя остриженную траву и другие растения.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Вывеска - расположенные вдоль поверхности стены конструкции, размер которых не превышает 2 м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2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Тротуар - пешеходная зона, имеющая твердое покрытие вдоль улиц и проездов, шириной не менее 1 метра.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Фасад зданий - наружная сторона здания или сооружения.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Уничтожение зеленых насаждений - повреждение зеленых насаждений, повлекшее прекращение роста.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 xml:space="preserve">Восстановительная стоимость зеленых насаждений - материальная компенсация ущерба, выплачиваемая за нанесение вреда зеленым насаждениям, </w:t>
      </w:r>
      <w:r w:rsidRPr="00D31594">
        <w:rPr>
          <w:rFonts w:ascii="Arial" w:hAnsi="Arial" w:cs="Arial"/>
          <w:color w:val="auto"/>
          <w:sz w:val="24"/>
          <w:szCs w:val="24"/>
        </w:rPr>
        <w:lastRenderedPageBreak/>
        <w:t>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Исполнительным комитетом поселения.</w:t>
      </w:r>
      <w:proofErr w:type="gramEnd"/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Пользователи - собственники, арендаторы, балансодержатели, землепользователи.</w:t>
      </w:r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40AF3" w:rsidRPr="00D31594" w:rsidRDefault="005C4F15">
      <w:pPr>
        <w:pStyle w:val="21"/>
        <w:numPr>
          <w:ilvl w:val="0"/>
          <w:numId w:val="4"/>
        </w:numPr>
        <w:shd w:val="clear" w:color="auto" w:fill="auto"/>
        <w:spacing w:before="0" w:after="349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 w:line="260" w:lineRule="exact"/>
        <w:ind w:left="720" w:right="200" w:firstLine="180"/>
        <w:jc w:val="left"/>
        <w:rPr>
          <w:rFonts w:ascii="Arial" w:hAnsi="Arial" w:cs="Arial"/>
          <w:color w:val="auto"/>
          <w:sz w:val="24"/>
          <w:szCs w:val="24"/>
        </w:rPr>
      </w:pPr>
      <w:bookmarkStart w:id="6" w:name="bookmark5"/>
      <w:r w:rsidRPr="00D31594">
        <w:rPr>
          <w:rFonts w:ascii="Arial" w:hAnsi="Arial" w:cs="Arial"/>
          <w:color w:val="auto"/>
          <w:sz w:val="24"/>
          <w:szCs w:val="24"/>
        </w:rPr>
        <w:t>Глава 2. Санитарная очистка и благоустройство территории поселения Статья 3. Санитарная очистка территории поселения</w:t>
      </w:r>
      <w:bookmarkEnd w:id="6"/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Организация системы сбора, временного хранения, регулярного вывоза твердых </w:t>
      </w:r>
      <w:r w:rsidR="00D849C8" w:rsidRPr="00D31594">
        <w:rPr>
          <w:rFonts w:ascii="Arial" w:hAnsi="Arial" w:cs="Arial"/>
          <w:color w:val="auto"/>
          <w:sz w:val="24"/>
          <w:szCs w:val="24"/>
          <w:lang w:val="tt-RU"/>
        </w:rPr>
        <w:t xml:space="preserve">коммунальных </w:t>
      </w:r>
      <w:r w:rsidRPr="00D31594">
        <w:rPr>
          <w:rFonts w:ascii="Arial" w:hAnsi="Arial" w:cs="Arial"/>
          <w:color w:val="auto"/>
          <w:sz w:val="24"/>
          <w:szCs w:val="24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способы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которых </w:t>
      </w:r>
      <w:r w:rsidRPr="00D31594">
        <w:rPr>
          <w:rFonts w:ascii="Arial" w:hAnsi="Arial" w:cs="Arial"/>
          <w:color w:val="auto"/>
          <w:sz w:val="24"/>
          <w:szCs w:val="24"/>
        </w:rPr>
        <w:lastRenderedPageBreak/>
        <w:t>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Республики Татарстан, органа местного самоуправления.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В случае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,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Исполнительный комитет сельского поселения.</w:t>
      </w:r>
      <w:proofErr w:type="gramEnd"/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подрядчика.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lastRenderedPageBreak/>
        <w:t xml:space="preserve"> Не допускается складирование тары на прилегающих газонах, крышах торговых палаток, киосков и т.д.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Исполнительного комитета сельского поселения.</w:t>
      </w:r>
    </w:p>
    <w:p w:rsidR="00F40AF3" w:rsidRPr="00D31594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На территории поселения запрещается: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мыть и чистить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lastRenderedPageBreak/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вывозить и сваливать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грунт, мусор, отходы, снег, лед в места, не предназначенные для этих целей;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рисовать и наносить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надписи на зданиях и сооружениях;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сбрасывать смет и бытовой мусор на крышки колодцев, водоприемные решетки ливневой канализации, лотки, кюветы;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организовывать уличную торговлю в местах, не отведенных для этих целей;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самовольно подключаться к сетям и коммуникациям;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ломать,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портить и уничтожать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повреждать и уничтожать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газоны;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 w:after="304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выгуливать лошадей, животных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животных и других животных, и птиц в водоемы в местах, отведенных для массового купания населения.</w:t>
      </w:r>
      <w:proofErr w:type="gramEnd"/>
    </w:p>
    <w:p w:rsidR="00F40AF3" w:rsidRPr="00D31594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20"/>
        <w:jc w:val="both"/>
        <w:rPr>
          <w:rFonts w:ascii="Arial" w:hAnsi="Arial" w:cs="Arial"/>
          <w:color w:val="auto"/>
          <w:sz w:val="24"/>
          <w:szCs w:val="24"/>
        </w:rPr>
      </w:pPr>
      <w:bookmarkStart w:id="7" w:name="bookmark6"/>
      <w:r w:rsidRPr="00D31594">
        <w:rPr>
          <w:rFonts w:ascii="Arial" w:hAnsi="Arial" w:cs="Arial"/>
          <w:color w:val="auto"/>
          <w:sz w:val="24"/>
          <w:szCs w:val="24"/>
        </w:rPr>
        <w:t>Статья 4. Элементы благоустройства.</w:t>
      </w:r>
      <w:bookmarkEnd w:id="7"/>
    </w:p>
    <w:p w:rsidR="00F40AF3" w:rsidRPr="00D31594" w:rsidRDefault="005C4F15">
      <w:pPr>
        <w:pStyle w:val="21"/>
        <w:numPr>
          <w:ilvl w:val="0"/>
          <w:numId w:val="7"/>
        </w:numPr>
        <w:shd w:val="clear" w:color="auto" w:fill="auto"/>
        <w:spacing w:before="0" w:line="317" w:lineRule="exact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40AF3" w:rsidRPr="00D31594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 xml:space="preserve">Основными типами насаждений и озеленения являются: массивы, группы, </w:t>
      </w:r>
      <w:r w:rsidRPr="00D31594">
        <w:rPr>
          <w:rFonts w:ascii="Arial" w:hAnsi="Arial" w:cs="Arial"/>
          <w:color w:val="auto"/>
          <w:sz w:val="24"/>
          <w:szCs w:val="24"/>
        </w:rPr>
        <w:lastRenderedPageBreak/>
        <w:t>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40AF3" w:rsidRPr="00D31594" w:rsidRDefault="005C4F15">
      <w:pPr>
        <w:pStyle w:val="21"/>
        <w:shd w:val="clear" w:color="auto" w:fill="auto"/>
        <w:spacing w:before="0" w:line="317" w:lineRule="exact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Исполнительным комитетом сельского поселения.</w:t>
      </w:r>
    </w:p>
    <w:p w:rsidR="00F40AF3" w:rsidRPr="00D31594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При проектировании озеленения территории объектов рекомендуется: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произвести оценку существующей растительности, состояния древесных растений и травянистого покрова;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произвести выявление сухих поврежденных вредителями древесных</w:t>
      </w:r>
    </w:p>
    <w:p w:rsidR="00F40AF3" w:rsidRPr="00D31594" w:rsidRDefault="005C4F15">
      <w:pPr>
        <w:pStyle w:val="21"/>
        <w:shd w:val="clear" w:color="auto" w:fill="auto"/>
        <w:spacing w:before="0"/>
        <w:ind w:left="20"/>
        <w:jc w:val="left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растений, разработать мероприятия по их удалению с объектов;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40AF3" w:rsidRPr="00D31594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40AF3" w:rsidRPr="00D31594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Посадку деревьев в непосредственной близости от инженерных сетей водоснабжения, водоотведения и канализации, газо-, теплоснабжения, электролиний осуществлять на расстоянии не менее 2 метров от соответствующих инженерных сетей.</w:t>
      </w:r>
    </w:p>
    <w:p w:rsidR="00F40AF3" w:rsidRPr="00D31594" w:rsidRDefault="005C4F15">
      <w:pPr>
        <w:pStyle w:val="21"/>
        <w:numPr>
          <w:ilvl w:val="1"/>
          <w:numId w:val="8"/>
        </w:numPr>
        <w:shd w:val="clear" w:color="auto" w:fill="auto"/>
        <w:tabs>
          <w:tab w:val="left" w:pos="1269"/>
        </w:tabs>
        <w:spacing w:before="0"/>
        <w:ind w:lef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Виды покрытий:</w:t>
      </w:r>
    </w:p>
    <w:p w:rsidR="00F40AF3" w:rsidRPr="00D31594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Покрытия поверхности обеспечивают на территории поселения условия безопасного и комфортного передвижения, а также формируют архитектурно - художественный облик среды.</w:t>
      </w:r>
    </w:p>
    <w:p w:rsidR="00F40AF3" w:rsidRPr="00D31594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Для целей благоустройства территории поселения определены следующие виды покрытий: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твердые (капитальные) - монолитные или сборные, выполняемые из асфальтобетона, </w:t>
      </w:r>
      <w:proofErr w:type="spellStart"/>
      <w:r w:rsidRPr="00D31594">
        <w:rPr>
          <w:rFonts w:ascii="Arial" w:hAnsi="Arial" w:cs="Arial"/>
          <w:color w:val="auto"/>
          <w:sz w:val="24"/>
          <w:szCs w:val="24"/>
        </w:rPr>
        <w:t>цементобетона</w:t>
      </w:r>
      <w:proofErr w:type="spellEnd"/>
      <w:r w:rsidRPr="00D31594">
        <w:rPr>
          <w:rFonts w:ascii="Arial" w:hAnsi="Arial" w:cs="Arial"/>
          <w:color w:val="auto"/>
          <w:sz w:val="24"/>
          <w:szCs w:val="24"/>
        </w:rPr>
        <w:t>, природного камня и т.п. материалов;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газонные - выполняемые по специальным технологиям подготовки и посадки травяного покрова;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Применяемый в проекте вид покрытия устанавливать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прочным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D31594">
        <w:rPr>
          <w:rFonts w:ascii="Arial" w:hAnsi="Arial" w:cs="Arial"/>
          <w:color w:val="auto"/>
          <w:sz w:val="24"/>
          <w:szCs w:val="24"/>
        </w:rPr>
        <w:t>ремонтопригодным</w:t>
      </w:r>
      <w:proofErr w:type="spellEnd"/>
      <w:r w:rsidRPr="00D31594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D31594">
        <w:rPr>
          <w:rFonts w:ascii="Arial" w:hAnsi="Arial" w:cs="Arial"/>
          <w:color w:val="auto"/>
          <w:sz w:val="24"/>
          <w:szCs w:val="24"/>
        </w:rPr>
        <w:t>экологичным</w:t>
      </w:r>
      <w:proofErr w:type="spellEnd"/>
      <w:r w:rsidRPr="00D31594">
        <w:rPr>
          <w:rFonts w:ascii="Arial" w:hAnsi="Arial" w:cs="Arial"/>
          <w:color w:val="auto"/>
          <w:sz w:val="24"/>
          <w:szCs w:val="24"/>
        </w:rPr>
        <w:t>, не допускающим скольжения.</w:t>
      </w:r>
    </w:p>
    <w:p w:rsidR="00F40AF3" w:rsidRPr="00D31594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газонных и комбинированных как наиболее </w:t>
      </w:r>
      <w:proofErr w:type="spellStart"/>
      <w:r w:rsidRPr="00D31594">
        <w:rPr>
          <w:rFonts w:ascii="Arial" w:hAnsi="Arial" w:cs="Arial"/>
          <w:color w:val="auto"/>
          <w:sz w:val="24"/>
          <w:szCs w:val="24"/>
        </w:rPr>
        <w:t>экологичных</w:t>
      </w:r>
      <w:proofErr w:type="spellEnd"/>
      <w:r w:rsidRPr="00D31594">
        <w:rPr>
          <w:rFonts w:ascii="Arial" w:hAnsi="Arial" w:cs="Arial"/>
          <w:color w:val="auto"/>
          <w:sz w:val="24"/>
          <w:szCs w:val="24"/>
        </w:rPr>
        <w:t>.</w:t>
      </w:r>
    </w:p>
    <w:p w:rsidR="00F40AF3" w:rsidRPr="00D31594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color w:val="auto"/>
          <w:sz w:val="24"/>
          <w:szCs w:val="24"/>
        </w:rPr>
        <w:t xml:space="preserve">Твердые виды покрытия рекомендуется устанавливать с шероховатой поверхностью с коэффициентом сцепления в сухом состоянии не менее 0,6, в мокром - </w:t>
      </w:r>
      <w:r w:rsidRPr="00D31594">
        <w:rPr>
          <w:rFonts w:ascii="Arial" w:hAnsi="Arial" w:cs="Arial"/>
          <w:color w:val="auto"/>
          <w:sz w:val="24"/>
          <w:szCs w:val="24"/>
        </w:rPr>
        <w:lastRenderedPageBreak/>
        <w:t>не менее 0,4.</w:t>
      </w:r>
      <w:proofErr w:type="gramEnd"/>
      <w:r w:rsidRPr="00D31594">
        <w:rPr>
          <w:rFonts w:ascii="Arial" w:hAnsi="Arial" w:cs="Arial"/>
          <w:color w:val="auto"/>
          <w:sz w:val="24"/>
          <w:szCs w:val="24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40AF3" w:rsidRPr="00D31594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D31594">
        <w:rPr>
          <w:rFonts w:ascii="Arial" w:hAnsi="Arial" w:cs="Arial"/>
          <w:color w:val="auto"/>
          <w:sz w:val="24"/>
          <w:szCs w:val="24"/>
        </w:rPr>
        <w:t>периметральных</w:t>
      </w:r>
      <w:proofErr w:type="spellEnd"/>
      <w:r w:rsidRPr="00D31594">
        <w:rPr>
          <w:rFonts w:ascii="Arial" w:hAnsi="Arial" w:cs="Arial"/>
          <w:color w:val="auto"/>
          <w:sz w:val="24"/>
          <w:szCs w:val="24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40AF3" w:rsidRPr="00D31594" w:rsidRDefault="005C4F15">
      <w:pPr>
        <w:pStyle w:val="21"/>
        <w:shd w:val="clear" w:color="auto" w:fill="auto"/>
        <w:spacing w:before="0"/>
        <w:ind w:lef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4.3. Бортовые камни:</w:t>
      </w:r>
    </w:p>
    <w:p w:rsidR="00F40AF3" w:rsidRPr="00D31594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40AF3" w:rsidRPr="00D31594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40AF3" w:rsidRPr="00D31594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40AF3" w:rsidRPr="00D31594" w:rsidRDefault="005C4F15">
      <w:pPr>
        <w:pStyle w:val="21"/>
        <w:numPr>
          <w:ilvl w:val="0"/>
          <w:numId w:val="10"/>
        </w:numPr>
        <w:shd w:val="clear" w:color="auto" w:fill="auto"/>
        <w:tabs>
          <w:tab w:val="left" w:pos="1254"/>
        </w:tabs>
        <w:spacing w:before="0"/>
        <w:ind w:lef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Ступени, лестницы, пандусы:</w:t>
      </w:r>
    </w:p>
    <w:p w:rsidR="00F40AF3" w:rsidRPr="00D31594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При уклонах пешеходных коммуникаций на территории поселения предусматривается устройство лестниц.</w:t>
      </w:r>
    </w:p>
    <w:p w:rsidR="00F40AF3" w:rsidRPr="00D31594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40AF3" w:rsidRPr="00D31594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40AF3" w:rsidRPr="00D31594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 xml:space="preserve"> По обеим сторонам лестницы или пандуса необходимо предусматривать поручни на высоте 800-920 мм круглого или прямоугольного сече</w:t>
      </w:r>
      <w:r w:rsidRPr="00D31594">
        <w:rPr>
          <w:rFonts w:ascii="Arial" w:hAnsi="Arial" w:cs="Arial"/>
          <w:sz w:val="24"/>
          <w:szCs w:val="24"/>
        </w:rPr>
        <w:t>ния, удобного для охвата рукой и отстоящего от стены на 40 мм</w:t>
      </w:r>
    </w:p>
    <w:p w:rsidR="00F40AF3" w:rsidRPr="00D31594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25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Ограждения: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</w:t>
      </w:r>
      <w:r w:rsidRPr="00D31594">
        <w:rPr>
          <w:rFonts w:ascii="Arial" w:hAnsi="Arial" w:cs="Arial"/>
          <w:sz w:val="24"/>
          <w:szCs w:val="24"/>
          <w:lang w:eastAsia="en-US" w:bidi="en-US"/>
        </w:rPr>
        <w:t>0,3</w:t>
      </w:r>
      <w:r w:rsidRPr="00D31594">
        <w:rPr>
          <w:rFonts w:ascii="Arial" w:hAnsi="Arial" w:cs="Arial"/>
          <w:sz w:val="24"/>
          <w:szCs w:val="24"/>
          <w:lang w:eastAsia="en-US" w:bidi="en-US"/>
        </w:rPr>
        <w:softHyphen/>
        <w:t>3,0</w:t>
      </w:r>
      <w:r w:rsidRPr="00D31594">
        <w:rPr>
          <w:rFonts w:ascii="Arial" w:hAnsi="Arial" w:cs="Arial"/>
          <w:sz w:val="24"/>
          <w:szCs w:val="24"/>
        </w:rPr>
        <w:t xml:space="preserve"> м.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40AF3" w:rsidRPr="00D31594" w:rsidRDefault="005C4F15">
      <w:pPr>
        <w:pStyle w:val="21"/>
        <w:shd w:val="clear" w:color="auto" w:fill="auto"/>
        <w:tabs>
          <w:tab w:val="right" w:pos="6519"/>
          <w:tab w:val="center" w:pos="7604"/>
          <w:tab w:val="right" w:pos="10210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Максимальная высота, внешний вид и конструкции ограждений земельных участков</w:t>
      </w:r>
      <w:r w:rsidRPr="00D31594">
        <w:rPr>
          <w:rFonts w:ascii="Arial" w:hAnsi="Arial" w:cs="Arial"/>
          <w:sz w:val="24"/>
          <w:szCs w:val="24"/>
        </w:rPr>
        <w:tab/>
        <w:t>индивидуальной жилой застройки</w:t>
      </w:r>
      <w:r w:rsidRPr="00D31594">
        <w:rPr>
          <w:rFonts w:ascii="Arial" w:hAnsi="Arial" w:cs="Arial"/>
          <w:sz w:val="24"/>
          <w:szCs w:val="24"/>
        </w:rPr>
        <w:tab/>
        <w:t>определяются</w:t>
      </w:r>
      <w:r w:rsidRPr="00D31594">
        <w:rPr>
          <w:rFonts w:ascii="Arial" w:hAnsi="Arial" w:cs="Arial"/>
          <w:sz w:val="24"/>
          <w:szCs w:val="24"/>
        </w:rPr>
        <w:tab/>
        <w:t>Правилами</w:t>
      </w:r>
    </w:p>
    <w:p w:rsidR="00F40AF3" w:rsidRPr="00D31594" w:rsidRDefault="005C4F15">
      <w:pPr>
        <w:pStyle w:val="2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землепользования и застройки муниципального образования.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Проектирование ограждений необходимо производить в зависимости от их </w:t>
      </w:r>
      <w:r w:rsidRPr="00D31594">
        <w:rPr>
          <w:rFonts w:ascii="Arial" w:hAnsi="Arial" w:cs="Arial"/>
          <w:sz w:val="24"/>
          <w:szCs w:val="24"/>
        </w:rPr>
        <w:lastRenderedPageBreak/>
        <w:t>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Ограждения магистралей и транспортных сооружений поселения необходимо проектировать согласно ГОСТ </w:t>
      </w:r>
      <w:proofErr w:type="gramStart"/>
      <w:r w:rsidRPr="00D31594">
        <w:rPr>
          <w:rFonts w:ascii="Arial" w:hAnsi="Arial" w:cs="Arial"/>
          <w:sz w:val="24"/>
          <w:szCs w:val="24"/>
        </w:rPr>
        <w:t>Р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52289, ГОСТ 26804.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D31594">
        <w:rPr>
          <w:rFonts w:ascii="Arial" w:hAnsi="Arial" w:cs="Arial"/>
          <w:sz w:val="24"/>
          <w:szCs w:val="24"/>
        </w:rPr>
        <w:t>вытаптывания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 проектировании ограждений высотой от 1,1 -3,0 м в местах пересечения с подземными</w:t>
      </w:r>
      <w:r w:rsidRPr="00D31594">
        <w:rPr>
          <w:rFonts w:ascii="Arial" w:hAnsi="Arial" w:cs="Arial"/>
          <w:sz w:val="24"/>
          <w:szCs w:val="24"/>
        </w:rPr>
        <w:tab/>
        <w:t>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40AF3" w:rsidRPr="00D31594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Малые архитектурные формы: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  <w:tab w:val="right" w:pos="10195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 малым архитектурным формам (МАФ) относятся: элементы монументально-декоративного</w:t>
      </w:r>
      <w:r w:rsidRPr="00D31594">
        <w:rPr>
          <w:rFonts w:ascii="Arial" w:hAnsi="Arial" w:cs="Arial"/>
          <w:sz w:val="24"/>
          <w:szCs w:val="24"/>
        </w:rPr>
        <w:tab/>
        <w:t>оформления,</w:t>
      </w:r>
      <w:r w:rsidR="004A1153" w:rsidRPr="00D31594">
        <w:rPr>
          <w:rFonts w:ascii="Arial" w:hAnsi="Arial" w:cs="Arial"/>
          <w:sz w:val="24"/>
          <w:szCs w:val="24"/>
        </w:rPr>
        <w:t xml:space="preserve">  </w:t>
      </w:r>
      <w:r w:rsidRPr="00D31594">
        <w:rPr>
          <w:rFonts w:ascii="Arial" w:hAnsi="Arial" w:cs="Arial"/>
          <w:sz w:val="24"/>
          <w:szCs w:val="24"/>
        </w:rPr>
        <w:t>устройства для оформления</w:t>
      </w:r>
    </w:p>
    <w:p w:rsidR="00F40AF3" w:rsidRPr="00D31594" w:rsidRDefault="005C4F15">
      <w:pPr>
        <w:pStyle w:val="21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 водным устройствам относятся фонтаны, питьевые фонтанчики, бюветы, декоративные водоемы.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40AF3" w:rsidRPr="00D31594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Мебель муниципального образования: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Поверхности скамьи для отдыха выполняется из дерева с различными видами водоустойчивой обработки.</w:t>
      </w:r>
    </w:p>
    <w:p w:rsidR="00F40AF3" w:rsidRPr="00D31594" w:rsidRDefault="005C4F15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proofErr w:type="gramStart"/>
      <w:r w:rsidRPr="00D31594">
        <w:rPr>
          <w:rFonts w:ascii="Arial" w:hAnsi="Arial" w:cs="Arial"/>
          <w:sz w:val="24"/>
          <w:szCs w:val="24"/>
        </w:rPr>
        <w:t>Возможно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40AF3" w:rsidRPr="00D31594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Спортивное оборудование: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</w:t>
      </w:r>
      <w:r w:rsidRPr="00D31594">
        <w:rPr>
          <w:rFonts w:ascii="Arial" w:hAnsi="Arial" w:cs="Arial"/>
          <w:sz w:val="24"/>
          <w:szCs w:val="24"/>
        </w:rPr>
        <w:lastRenderedPageBreak/>
        <w:t>брусьев со специально обработанной поверхностью, исключающей получение травм (отсутствие трещин, сколов и т.н.).</w:t>
      </w:r>
    </w:p>
    <w:p w:rsidR="00F40AF3" w:rsidRPr="00D31594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Детские площадки: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Детские площадки предназначены для игр и активного отдыха детей разных возрастов.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Детские площадки для дошкольного и </w:t>
      </w:r>
      <w:r w:rsidR="004A1153" w:rsidRPr="00D31594">
        <w:rPr>
          <w:rFonts w:ascii="Arial" w:hAnsi="Arial" w:cs="Arial"/>
          <w:sz w:val="24"/>
          <w:szCs w:val="24"/>
        </w:rPr>
        <w:t>пред дошкольного</w:t>
      </w:r>
      <w:r w:rsidRPr="00D31594">
        <w:rPr>
          <w:rFonts w:ascii="Arial" w:hAnsi="Arial" w:cs="Arial"/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</w:t>
      </w:r>
      <w:proofErr w:type="gramStart"/>
      <w:r w:rsidRPr="00D31594">
        <w:rPr>
          <w:rFonts w:ascii="Arial" w:hAnsi="Arial" w:cs="Arial"/>
          <w:sz w:val="24"/>
          <w:szCs w:val="24"/>
        </w:rPr>
        <w:t>о-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игровые комплексы и места для катания - в парках жилого района.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40AF3" w:rsidRPr="00D31594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40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Спортивные площадки: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Спортивные площадки предназначены для занятий физкультурой и спортом всех возрастных групп населения.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40AF3" w:rsidRPr="00D31594" w:rsidRDefault="005C4F15">
      <w:pPr>
        <w:pStyle w:val="21"/>
        <w:numPr>
          <w:ilvl w:val="2"/>
          <w:numId w:val="11"/>
        </w:numPr>
        <w:shd w:val="clear" w:color="auto" w:fill="auto"/>
        <w:spacing w:before="0" w:after="30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Площадки должны оборудоваться сетчатым ограждением высотой </w:t>
      </w:r>
      <w:r w:rsidRPr="00D31594">
        <w:rPr>
          <w:rFonts w:ascii="Arial" w:hAnsi="Arial" w:cs="Arial"/>
          <w:sz w:val="24"/>
          <w:szCs w:val="24"/>
          <w:lang w:eastAsia="en-US" w:bidi="en-US"/>
        </w:rPr>
        <w:t>2,5</w:t>
      </w:r>
      <w:r w:rsidRPr="00D31594">
        <w:rPr>
          <w:rFonts w:ascii="Arial" w:hAnsi="Arial" w:cs="Arial"/>
          <w:sz w:val="24"/>
          <w:szCs w:val="24"/>
          <w:lang w:eastAsia="en-US" w:bidi="en-US"/>
        </w:rPr>
        <w:softHyphen/>
        <w:t>3</w:t>
      </w:r>
      <w:r w:rsidRPr="00D31594">
        <w:rPr>
          <w:rFonts w:ascii="Arial" w:hAnsi="Arial" w:cs="Arial"/>
          <w:sz w:val="24"/>
          <w:szCs w:val="24"/>
        </w:rPr>
        <w:t xml:space="preserve"> м, а в местах примыкания спортивных площадок друг к другу - высотой не менее 1,2 м.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rFonts w:ascii="Arial" w:hAnsi="Arial" w:cs="Arial"/>
          <w:sz w:val="24"/>
          <w:szCs w:val="24"/>
        </w:rPr>
      </w:pPr>
      <w:bookmarkStart w:id="8" w:name="bookmark7"/>
      <w:r w:rsidRPr="00D31594">
        <w:rPr>
          <w:rFonts w:ascii="Arial" w:hAnsi="Arial" w:cs="Arial"/>
          <w:sz w:val="24"/>
          <w:szCs w:val="24"/>
        </w:rPr>
        <w:t>Статья 5. Организация уличного освещения</w:t>
      </w:r>
      <w:bookmarkEnd w:id="8"/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 w:rsidRPr="00D31594">
        <w:rPr>
          <w:rFonts w:ascii="Arial" w:hAnsi="Arial" w:cs="Arial"/>
          <w:sz w:val="24"/>
          <w:szCs w:val="24"/>
        </w:rPr>
        <w:t>специализированными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организациям.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lastRenderedPageBreak/>
        <w:t xml:space="preserve"> На территории поселения запрещается:</w:t>
      </w:r>
    </w:p>
    <w:p w:rsidR="00F40AF3" w:rsidRPr="00D31594" w:rsidRDefault="005C4F15">
      <w:pPr>
        <w:pStyle w:val="21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- самовольное подключение проводов и кабелей к сетям уличного освещения</w:t>
      </w:r>
    </w:p>
    <w:p w:rsidR="00F40AF3" w:rsidRPr="00D31594" w:rsidRDefault="005C4F15">
      <w:pPr>
        <w:pStyle w:val="21"/>
        <w:shd w:val="clear" w:color="auto" w:fill="auto"/>
        <w:spacing w:before="0"/>
        <w:ind w:left="20"/>
        <w:jc w:val="left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и осветительному оборудованию;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Не допускается наличие гор</w:t>
      </w:r>
      <w:r w:rsidRPr="00D31594">
        <w:rPr>
          <w:rStyle w:val="13"/>
          <w:rFonts w:ascii="Arial" w:hAnsi="Arial" w:cs="Arial"/>
          <w:sz w:val="24"/>
          <w:szCs w:val="24"/>
        </w:rPr>
        <w:t>ящи</w:t>
      </w:r>
      <w:r w:rsidRPr="00D31594">
        <w:rPr>
          <w:rFonts w:ascii="Arial" w:hAnsi="Arial" w:cs="Arial"/>
          <w:sz w:val="24"/>
          <w:szCs w:val="24"/>
        </w:rPr>
        <w:t>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40AF3" w:rsidRPr="00D31594" w:rsidRDefault="005C4F15">
      <w:pPr>
        <w:pStyle w:val="21"/>
        <w:numPr>
          <w:ilvl w:val="0"/>
          <w:numId w:val="12"/>
        </w:numPr>
        <w:shd w:val="clear" w:color="auto" w:fill="auto"/>
        <w:spacing w:before="0" w:after="30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Собственники (балансодержатели) сетей принимают меры по повышению </w:t>
      </w:r>
      <w:proofErr w:type="spellStart"/>
      <w:r w:rsidRPr="00D3159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rFonts w:ascii="Arial" w:hAnsi="Arial" w:cs="Arial"/>
          <w:sz w:val="24"/>
          <w:szCs w:val="24"/>
        </w:rPr>
      </w:pPr>
      <w:bookmarkStart w:id="9" w:name="bookmark8"/>
      <w:r w:rsidRPr="00D31594">
        <w:rPr>
          <w:rFonts w:ascii="Arial" w:hAnsi="Arial" w:cs="Arial"/>
          <w:sz w:val="24"/>
          <w:szCs w:val="24"/>
        </w:rPr>
        <w:t>Статья 6. Урны</w:t>
      </w:r>
      <w:bookmarkEnd w:id="9"/>
    </w:p>
    <w:p w:rsidR="00F40AF3" w:rsidRPr="00D31594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40AF3" w:rsidRPr="00D31594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F40AF3" w:rsidRPr="00D31594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40AF3" w:rsidRPr="00D31594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40AF3" w:rsidRPr="00D31594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Запрещено: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переполнение урн мусором;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просыпание мусора на тротуары и газоны, в том числе при смене пакетов в </w:t>
      </w:r>
      <w:r w:rsidRPr="00D31594">
        <w:rPr>
          <w:rFonts w:ascii="Arial" w:hAnsi="Arial" w:cs="Arial"/>
          <w:sz w:val="24"/>
          <w:szCs w:val="24"/>
        </w:rPr>
        <w:lastRenderedPageBreak/>
        <w:t>урнах;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 w:after="296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размещение пакетов с мусором после проведения работ по уборке территории на период времени более 3-х часов.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rFonts w:ascii="Arial" w:hAnsi="Arial" w:cs="Arial"/>
          <w:sz w:val="24"/>
          <w:szCs w:val="24"/>
        </w:rPr>
      </w:pPr>
      <w:bookmarkStart w:id="10" w:name="bookmark9"/>
      <w:r w:rsidRPr="00D31594">
        <w:rPr>
          <w:rFonts w:ascii="Arial" w:hAnsi="Arial" w:cs="Arial"/>
          <w:sz w:val="24"/>
          <w:szCs w:val="24"/>
        </w:rPr>
        <w:t>Статья 7. Содержание фасадов зданий, сооружений, ограждений</w:t>
      </w:r>
      <w:bookmarkEnd w:id="10"/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D31594">
        <w:rPr>
          <w:rFonts w:ascii="Arial" w:hAnsi="Arial" w:cs="Arial"/>
          <w:sz w:val="24"/>
          <w:szCs w:val="24"/>
        </w:rPr>
        <w:t>архитектурными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D31594">
        <w:rPr>
          <w:rFonts w:ascii="Arial" w:hAnsi="Arial" w:cs="Arial"/>
          <w:sz w:val="24"/>
          <w:szCs w:val="24"/>
        </w:rPr>
        <w:t>и(</w:t>
      </w:r>
      <w:proofErr w:type="gramEnd"/>
      <w:r w:rsidRPr="00D31594">
        <w:rPr>
          <w:rFonts w:ascii="Arial" w:hAnsi="Arial" w:cs="Arial"/>
          <w:sz w:val="24"/>
          <w:szCs w:val="24"/>
        </w:rPr>
        <w:t>или) рекламной конструкции, надписей, а также не иметь коррозии.</w:t>
      </w:r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Содержание фасадов зданий (включая жилые дома) включает в себя: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обеспечение наличия и содержание в исправном состоянии водостоков, водосточных труб и сливов;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герметизацию, заделку и расшивку швов, трещин и выбоин;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восстановление, ремонт и своевременную очистку </w:t>
      </w:r>
      <w:proofErr w:type="spellStart"/>
      <w:r w:rsidRPr="00D31594">
        <w:rPr>
          <w:rFonts w:ascii="Arial" w:hAnsi="Arial" w:cs="Arial"/>
          <w:sz w:val="24"/>
          <w:szCs w:val="24"/>
        </w:rPr>
        <w:t>отмосток</w:t>
      </w:r>
      <w:proofErr w:type="spellEnd"/>
      <w:r w:rsidRPr="00D31594">
        <w:rPr>
          <w:rFonts w:ascii="Arial" w:hAnsi="Arial" w:cs="Arial"/>
          <w:sz w:val="24"/>
          <w:szCs w:val="24"/>
        </w:rPr>
        <w:t>, приямков цокольных окон;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помывку окон;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выполнение иных требований, предусмотренных правилами и нормами технической эксплуатации зданий, строений и сооружений.</w:t>
      </w:r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Ремонт цоколей и фасадов производится материалами, позволяющими производить влажную очистку.</w:t>
      </w:r>
    </w:p>
    <w:p w:rsidR="00F40AF3" w:rsidRPr="00D31594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40AF3" w:rsidRPr="00D31594" w:rsidRDefault="005C4F15" w:rsidP="00C76023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</w:t>
      </w:r>
      <w:r w:rsidR="00C76023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 xml:space="preserve">законодательством </w:t>
      </w:r>
      <w:r w:rsidRPr="00D31594">
        <w:rPr>
          <w:rFonts w:ascii="Arial" w:hAnsi="Arial" w:cs="Arial"/>
          <w:sz w:val="24"/>
          <w:szCs w:val="24"/>
        </w:rPr>
        <w:lastRenderedPageBreak/>
        <w:t>порядке и в соответствии с настоящими Правилами.</w:t>
      </w:r>
    </w:p>
    <w:p w:rsidR="00C76023" w:rsidRPr="00D31594" w:rsidRDefault="00C76023" w:rsidP="00C76023">
      <w:pPr>
        <w:ind w:firstLine="567"/>
        <w:jc w:val="both"/>
        <w:rPr>
          <w:rFonts w:ascii="Arial" w:hAnsi="Arial" w:cs="Arial"/>
        </w:rPr>
      </w:pPr>
      <w:r w:rsidRPr="00D31594">
        <w:rPr>
          <w:rFonts w:ascii="Arial" w:hAnsi="Arial" w:cs="Arial"/>
        </w:rPr>
        <w:t>7.10.  Общие требования к средствам размещения наружной информации:</w:t>
      </w:r>
    </w:p>
    <w:p w:rsidR="00C76023" w:rsidRPr="00D31594" w:rsidRDefault="00C76023" w:rsidP="00C76023">
      <w:pPr>
        <w:ind w:firstLine="567"/>
        <w:jc w:val="both"/>
        <w:rPr>
          <w:rFonts w:ascii="Arial" w:hAnsi="Arial" w:cs="Arial"/>
        </w:rPr>
      </w:pPr>
      <w:r w:rsidRPr="00D31594">
        <w:rPr>
          <w:rFonts w:ascii="Arial" w:hAnsi="Arial" w:cs="Arial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В случаях использования двух и более языков тексты должны быть идентичными по содержанию и техническому оформлению, выполнены грамотно и разборчиво</w:t>
      </w:r>
    </w:p>
    <w:p w:rsidR="00C76023" w:rsidRPr="00D31594" w:rsidRDefault="00C76023" w:rsidP="00C76023">
      <w:pPr>
        <w:ind w:firstLine="567"/>
        <w:jc w:val="both"/>
        <w:rPr>
          <w:rFonts w:ascii="Arial" w:hAnsi="Arial" w:cs="Arial"/>
        </w:rPr>
      </w:pPr>
    </w:p>
    <w:p w:rsidR="00F40AF3" w:rsidRPr="00D31594" w:rsidRDefault="005C4F15">
      <w:pPr>
        <w:pStyle w:val="40"/>
        <w:shd w:val="clear" w:color="auto" w:fill="auto"/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Статья 8. Требования к проведению сезонной уборки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Исполнительного комитета поселения.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 гололеде в первую очередь </w:t>
      </w:r>
      <w:proofErr w:type="gramStart"/>
      <w:r w:rsidRPr="00D31594">
        <w:rPr>
          <w:rFonts w:ascii="Arial" w:hAnsi="Arial" w:cs="Arial"/>
          <w:sz w:val="24"/>
          <w:szCs w:val="24"/>
        </w:rPr>
        <w:t>очищаются и посыпаются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песком или разрешенными </w:t>
      </w:r>
      <w:proofErr w:type="spellStart"/>
      <w:r w:rsidRPr="00D31594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D31594">
        <w:rPr>
          <w:rFonts w:ascii="Arial" w:hAnsi="Arial" w:cs="Arial"/>
          <w:sz w:val="24"/>
          <w:szCs w:val="24"/>
        </w:rPr>
        <w:t>снегопереносах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</w:t>
      </w:r>
      <w:proofErr w:type="gramStart"/>
      <w:r w:rsidRPr="00D31594">
        <w:rPr>
          <w:rFonts w:ascii="Arial" w:hAnsi="Arial" w:cs="Arial"/>
          <w:sz w:val="24"/>
          <w:szCs w:val="24"/>
        </w:rPr>
        <w:t>окончании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работ.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Кошение травы осуществляется по мере необходимости (допустимая высота травостоя не более 20 см).</w:t>
      </w:r>
    </w:p>
    <w:p w:rsidR="00F40AF3" w:rsidRPr="00D31594" w:rsidRDefault="005C4F15">
      <w:pPr>
        <w:pStyle w:val="21"/>
        <w:numPr>
          <w:ilvl w:val="0"/>
          <w:numId w:val="15"/>
        </w:numPr>
        <w:shd w:val="clear" w:color="auto" w:fill="auto"/>
        <w:spacing w:before="0" w:after="124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Кошение травы следует производить в светлое время суток. Косить траву во </w:t>
      </w:r>
      <w:r w:rsidRPr="00D31594">
        <w:rPr>
          <w:rFonts w:ascii="Arial" w:hAnsi="Arial" w:cs="Arial"/>
          <w:sz w:val="24"/>
          <w:szCs w:val="24"/>
        </w:rPr>
        <w:lastRenderedPageBreak/>
        <w:t>время дождя, густого тумана (при видимости менее 50 м) и при сильном ветре запрещается.</w:t>
      </w:r>
    </w:p>
    <w:p w:rsidR="00F40AF3" w:rsidRPr="00D31594" w:rsidRDefault="005C4F15">
      <w:pPr>
        <w:pStyle w:val="40"/>
        <w:shd w:val="clear" w:color="auto" w:fill="auto"/>
        <w:spacing w:after="0"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Статья 9. Организация сезонной уборки и санитарной очистки территории общего пользования</w:t>
      </w:r>
    </w:p>
    <w:p w:rsidR="00F40AF3" w:rsidRPr="00D31594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Организация сезонной уборки и санитарной очистки территорий общего пользования, осуществляется Исполнительным комитетом поселения.</w:t>
      </w:r>
    </w:p>
    <w:p w:rsidR="00F40AF3" w:rsidRPr="00D31594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Исполнительный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комитет поселения организует регулярную уборку и санитарную очистку территорий общего пользования.</w:t>
      </w:r>
    </w:p>
    <w:p w:rsidR="00F40AF3" w:rsidRPr="00D31594" w:rsidRDefault="005C4F15">
      <w:pPr>
        <w:pStyle w:val="21"/>
        <w:numPr>
          <w:ilvl w:val="0"/>
          <w:numId w:val="16"/>
        </w:numPr>
        <w:shd w:val="clear" w:color="auto" w:fill="auto"/>
        <w:spacing w:before="0" w:line="326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40AF3" w:rsidRPr="00D31594" w:rsidRDefault="005C4F15">
      <w:pPr>
        <w:pStyle w:val="21"/>
        <w:numPr>
          <w:ilvl w:val="0"/>
          <w:numId w:val="1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40AF3" w:rsidRPr="00D31594" w:rsidRDefault="005C4F15">
      <w:pPr>
        <w:pStyle w:val="21"/>
        <w:numPr>
          <w:ilvl w:val="0"/>
          <w:numId w:val="16"/>
        </w:numPr>
        <w:shd w:val="clear" w:color="auto" w:fill="auto"/>
        <w:spacing w:before="0" w:after="296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bookmarkStart w:id="11" w:name="bookmark10"/>
      <w:r w:rsidRPr="00D31594">
        <w:rPr>
          <w:rFonts w:ascii="Arial" w:hAnsi="Arial" w:cs="Arial"/>
          <w:sz w:val="24"/>
          <w:szCs w:val="24"/>
        </w:rPr>
        <w:t>Статья 10. Основные требования к проведению земляных работ при строительстве, ремонте, реконструкции коммуникаций</w:t>
      </w:r>
      <w:bookmarkEnd w:id="11"/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</w:t>
      </w:r>
      <w:r w:rsidR="004A1153" w:rsidRPr="00D31594">
        <w:rPr>
          <w:rFonts w:ascii="Arial" w:hAnsi="Arial" w:cs="Arial"/>
          <w:sz w:val="24"/>
          <w:szCs w:val="24"/>
        </w:rPr>
        <w:t>Отделом строительства, архитектуры и ЖКХ Балтасинского районного исполнительного комитета.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Исполнительным комитетом поселения в разрешении (ордере).</w:t>
      </w:r>
      <w:proofErr w:type="gramEnd"/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</w:t>
      </w:r>
      <w:proofErr w:type="spellStart"/>
      <w:r w:rsidRPr="00D31594">
        <w:rPr>
          <w:rFonts w:ascii="Arial" w:hAnsi="Arial" w:cs="Arial"/>
          <w:sz w:val="24"/>
          <w:szCs w:val="24"/>
        </w:rPr>
        <w:t>осенне</w:t>
      </w:r>
      <w:r w:rsidRPr="00D31594">
        <w:rPr>
          <w:rFonts w:ascii="Arial" w:hAnsi="Arial" w:cs="Arial"/>
          <w:sz w:val="24"/>
          <w:szCs w:val="24"/>
        </w:rPr>
        <w:softHyphen/>
        <w:t>зимний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период.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 xml:space="preserve"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</w:t>
      </w:r>
      <w:r w:rsidRPr="00D31594">
        <w:rPr>
          <w:rFonts w:ascii="Arial" w:hAnsi="Arial" w:cs="Arial"/>
          <w:sz w:val="24"/>
          <w:szCs w:val="24"/>
        </w:rPr>
        <w:lastRenderedPageBreak/>
        <w:t>актами в сфере строительства и производства работ, другими нормативными правовыми актами Российской Федерации, Республики Татарстан, муниципальными правовыми актами поселения.</w:t>
      </w:r>
      <w:proofErr w:type="gramEnd"/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</w:t>
      </w:r>
    </w:p>
    <w:p w:rsidR="00F40AF3" w:rsidRPr="00D31594" w:rsidRDefault="005C4F15">
      <w:pPr>
        <w:pStyle w:val="21"/>
        <w:shd w:val="clear" w:color="auto" w:fill="auto"/>
        <w:spacing w:before="0"/>
        <w:ind w:left="20"/>
        <w:jc w:val="left"/>
        <w:rPr>
          <w:rFonts w:ascii="Arial" w:hAnsi="Arial" w:cs="Arial"/>
          <w:sz w:val="24"/>
          <w:szCs w:val="24"/>
        </w:rPr>
      </w:pPr>
      <w:proofErr w:type="gramStart"/>
      <w:r w:rsidRPr="00D31594">
        <w:rPr>
          <w:rFonts w:ascii="Arial" w:hAnsi="Arial" w:cs="Arial"/>
          <w:sz w:val="24"/>
          <w:szCs w:val="24"/>
        </w:rPr>
        <w:t>эксплуатирующих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эти коммуникации.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В ночное время неработающие механизмы и машины должны убираться с проезжей части дорог.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D31594">
        <w:rPr>
          <w:rFonts w:ascii="Arial" w:hAnsi="Arial" w:cs="Arial"/>
          <w:sz w:val="24"/>
          <w:szCs w:val="24"/>
        </w:rPr>
        <w:t>,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чем 200 м друг от друга.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Республики Татарстан.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Орган, выдав</w:t>
      </w:r>
      <w:r w:rsidRPr="00D31594">
        <w:rPr>
          <w:rStyle w:val="13"/>
          <w:rFonts w:ascii="Arial" w:hAnsi="Arial" w:cs="Arial"/>
          <w:sz w:val="24"/>
          <w:szCs w:val="24"/>
        </w:rPr>
        <w:t>ши</w:t>
      </w:r>
      <w:r w:rsidRPr="00D31594">
        <w:rPr>
          <w:rFonts w:ascii="Arial" w:hAnsi="Arial" w:cs="Arial"/>
          <w:sz w:val="24"/>
          <w:szCs w:val="24"/>
        </w:rP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Республики Татарстан.</w:t>
      </w:r>
      <w:proofErr w:type="gramEnd"/>
    </w:p>
    <w:p w:rsidR="00F40AF3" w:rsidRPr="00D31594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 производстве дорожных, строительных и других земляных работ на территории поселения запрещается: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производить дорожные, строительные и другие земляные работы без разрешения (ордера) на их производство;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повреждать существующие сооружения, коммуникации, зеленые насаждения и элементы благоустройства;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производить доставку материалов к месту работ ранее срока начала работ, </w:t>
      </w:r>
      <w:r w:rsidRPr="00D31594">
        <w:rPr>
          <w:rFonts w:ascii="Arial" w:hAnsi="Arial" w:cs="Arial"/>
          <w:sz w:val="24"/>
          <w:szCs w:val="24"/>
        </w:rPr>
        <w:lastRenderedPageBreak/>
        <w:t>установленного в разрешении;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готовить раствор и бетон непосредственно на проезжей части улиц и дорог;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оставлять на проезжей части улиц, дорог, тротуарах, газонах землю и</w:t>
      </w:r>
    </w:p>
    <w:p w:rsidR="00F40AF3" w:rsidRPr="00D31594" w:rsidRDefault="005C4F15">
      <w:pPr>
        <w:pStyle w:val="21"/>
        <w:shd w:val="clear" w:color="auto" w:fill="auto"/>
        <w:spacing w:before="0" w:line="260" w:lineRule="exact"/>
        <w:ind w:left="20"/>
        <w:jc w:val="left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строительный мусор после окончания работ;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загромождать проходы и въезды во дворы, нарушать проезд транспорта и движение пешеходов;</w:t>
      </w:r>
    </w:p>
    <w:p w:rsidR="00F40AF3" w:rsidRPr="00D31594" w:rsidRDefault="005C4F15">
      <w:pPr>
        <w:pStyle w:val="21"/>
        <w:numPr>
          <w:ilvl w:val="0"/>
          <w:numId w:val="6"/>
        </w:numPr>
        <w:shd w:val="clear" w:color="auto" w:fill="auto"/>
        <w:spacing w:before="0" w:after="300"/>
        <w:ind w:left="20" w:right="20" w:firstLine="7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bookmarkStart w:id="12" w:name="bookmark12"/>
      <w:r w:rsidRPr="00D31594">
        <w:rPr>
          <w:rFonts w:ascii="Arial" w:hAnsi="Arial" w:cs="Arial"/>
          <w:sz w:val="24"/>
          <w:szCs w:val="24"/>
        </w:rPr>
        <w:t>Статья 1</w:t>
      </w:r>
      <w:r w:rsidR="004A1153" w:rsidRPr="00D31594">
        <w:rPr>
          <w:rFonts w:ascii="Arial" w:hAnsi="Arial" w:cs="Arial"/>
          <w:sz w:val="24"/>
          <w:szCs w:val="24"/>
        </w:rPr>
        <w:t>1</w:t>
      </w:r>
      <w:r w:rsidRPr="00D31594">
        <w:rPr>
          <w:rFonts w:ascii="Arial" w:hAnsi="Arial" w:cs="Arial"/>
          <w:sz w:val="24"/>
          <w:szCs w:val="24"/>
        </w:rPr>
        <w:t>. Участие в организации сбора и вывоза отходов</w:t>
      </w:r>
      <w:bookmarkEnd w:id="12"/>
    </w:p>
    <w:p w:rsidR="00F40AF3" w:rsidRPr="00D31594" w:rsidRDefault="004A1153" w:rsidP="004A1153">
      <w:pPr>
        <w:pStyle w:val="21"/>
        <w:shd w:val="clear" w:color="auto" w:fill="auto"/>
        <w:spacing w:before="0" w:line="317" w:lineRule="exact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11.1</w:t>
      </w:r>
      <w:r w:rsidR="005C4F15" w:rsidRPr="00D31594">
        <w:rPr>
          <w:rFonts w:ascii="Arial" w:hAnsi="Arial" w:cs="Arial"/>
          <w:sz w:val="24"/>
          <w:szCs w:val="24"/>
        </w:rPr>
        <w:t xml:space="preserve">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40AF3" w:rsidRPr="00D31594" w:rsidRDefault="004A1153" w:rsidP="004A1153">
      <w:pPr>
        <w:pStyle w:val="21"/>
        <w:shd w:val="clear" w:color="auto" w:fill="auto"/>
        <w:spacing w:before="0" w:line="317" w:lineRule="exact"/>
        <w:ind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11.2.</w:t>
      </w:r>
      <w:r w:rsidR="005C4F15" w:rsidRPr="00D31594">
        <w:rPr>
          <w:rFonts w:ascii="Arial" w:hAnsi="Arial" w:cs="Arial"/>
          <w:sz w:val="24"/>
          <w:szCs w:val="24"/>
        </w:rPr>
        <w:t xml:space="preserve">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40AF3" w:rsidRPr="00D31594" w:rsidRDefault="004A1153" w:rsidP="004A115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11.3.</w:t>
      </w:r>
      <w:r w:rsidR="005C4F15" w:rsidRPr="00D31594">
        <w:rPr>
          <w:rFonts w:ascii="Arial" w:hAnsi="Arial" w:cs="Arial"/>
          <w:sz w:val="24"/>
          <w:szCs w:val="24"/>
        </w:rPr>
        <w:t xml:space="preserve"> Вывоз отходов осуществляется на объекты размещения, обустроенные в соответствии с действующим законодательством.</w:t>
      </w:r>
    </w:p>
    <w:p w:rsidR="00F40AF3" w:rsidRPr="00D31594" w:rsidRDefault="004A1153" w:rsidP="004A1153">
      <w:pPr>
        <w:pStyle w:val="21"/>
        <w:shd w:val="clear" w:color="auto" w:fill="auto"/>
        <w:spacing w:before="0" w:after="300"/>
        <w:ind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11.4.</w:t>
      </w:r>
      <w:r w:rsidR="005C4F15" w:rsidRPr="00D31594">
        <w:rPr>
          <w:rFonts w:ascii="Arial" w:hAnsi="Arial" w:cs="Arial"/>
          <w:sz w:val="24"/>
          <w:szCs w:val="24"/>
        </w:rPr>
        <w:t xml:space="preserve"> Графики сбора отходов должны обеспечивать удобства вывоза отходов.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right="20" w:firstLine="740"/>
        <w:jc w:val="both"/>
        <w:rPr>
          <w:rFonts w:ascii="Arial" w:hAnsi="Arial" w:cs="Arial"/>
          <w:sz w:val="24"/>
          <w:szCs w:val="24"/>
        </w:rPr>
      </w:pPr>
      <w:bookmarkStart w:id="13" w:name="bookmark13"/>
      <w:r w:rsidRPr="00D31594">
        <w:rPr>
          <w:rFonts w:ascii="Arial" w:hAnsi="Arial" w:cs="Arial"/>
          <w:sz w:val="24"/>
          <w:szCs w:val="24"/>
        </w:rPr>
        <w:t>Статья 1</w:t>
      </w:r>
      <w:r w:rsidR="004A1153" w:rsidRPr="00D31594">
        <w:rPr>
          <w:rFonts w:ascii="Arial" w:hAnsi="Arial" w:cs="Arial"/>
          <w:sz w:val="24"/>
          <w:szCs w:val="24"/>
        </w:rPr>
        <w:t>2</w:t>
      </w:r>
      <w:r w:rsidRPr="00D31594">
        <w:rPr>
          <w:rFonts w:ascii="Arial" w:hAnsi="Arial" w:cs="Arial"/>
          <w:sz w:val="24"/>
          <w:szCs w:val="24"/>
        </w:rPr>
        <w:t>. Особые требования к доступности жилой среды для маломобильных групп населения</w:t>
      </w:r>
      <w:bookmarkEnd w:id="13"/>
    </w:p>
    <w:p w:rsidR="00F40AF3" w:rsidRPr="00D31594" w:rsidRDefault="004A1153" w:rsidP="004A115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12.1.</w:t>
      </w:r>
      <w:r w:rsidR="005C4F15" w:rsidRPr="00D31594">
        <w:rPr>
          <w:rFonts w:ascii="Arial" w:hAnsi="Arial" w:cs="Arial"/>
          <w:sz w:val="24"/>
          <w:szCs w:val="24"/>
        </w:rPr>
        <w:t xml:space="preserve">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40AF3" w:rsidRPr="00D31594" w:rsidRDefault="004A1153" w:rsidP="004A115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12.2.</w:t>
      </w:r>
      <w:r w:rsidR="005C4F15" w:rsidRPr="00D31594">
        <w:rPr>
          <w:rFonts w:ascii="Arial" w:hAnsi="Arial" w:cs="Arial"/>
          <w:sz w:val="24"/>
          <w:szCs w:val="24"/>
        </w:rPr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40AF3" w:rsidRPr="00D31594" w:rsidRDefault="005C4F15" w:rsidP="004A1153">
      <w:pPr>
        <w:pStyle w:val="21"/>
        <w:shd w:val="clear" w:color="auto" w:fill="auto"/>
        <w:spacing w:before="0" w:after="30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1153" w:rsidRPr="00D31594">
        <w:rPr>
          <w:rFonts w:ascii="Arial" w:hAnsi="Arial" w:cs="Arial"/>
          <w:sz w:val="24"/>
          <w:szCs w:val="24"/>
        </w:rPr>
        <w:t>12.3.</w:t>
      </w:r>
      <w:r w:rsidRPr="00D31594">
        <w:rPr>
          <w:rFonts w:ascii="Arial" w:hAnsi="Arial" w:cs="Arial"/>
          <w:sz w:val="24"/>
          <w:szCs w:val="24"/>
        </w:rPr>
        <w:t xml:space="preserve">Устанавливается, что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(но не менее 1 места) для бесплатной парковки транспортных средств, управляемых </w:t>
      </w:r>
      <w:r w:rsidRPr="00D31594">
        <w:rPr>
          <w:rFonts w:ascii="Arial" w:hAnsi="Arial" w:cs="Arial"/>
          <w:sz w:val="24"/>
          <w:szCs w:val="24"/>
        </w:rPr>
        <w:lastRenderedPageBreak/>
        <w:t>инвалидами I, II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40"/>
        <w:jc w:val="both"/>
        <w:rPr>
          <w:rFonts w:ascii="Arial" w:hAnsi="Arial" w:cs="Arial"/>
          <w:sz w:val="24"/>
          <w:szCs w:val="24"/>
        </w:rPr>
      </w:pPr>
      <w:bookmarkStart w:id="14" w:name="bookmark14"/>
      <w:r w:rsidRPr="00D31594">
        <w:rPr>
          <w:rFonts w:ascii="Arial" w:hAnsi="Arial" w:cs="Arial"/>
          <w:sz w:val="24"/>
          <w:szCs w:val="24"/>
        </w:rPr>
        <w:t>Статья 1</w:t>
      </w:r>
      <w:r w:rsidR="004A1153" w:rsidRPr="00D31594">
        <w:rPr>
          <w:rFonts w:ascii="Arial" w:hAnsi="Arial" w:cs="Arial"/>
          <w:sz w:val="24"/>
          <w:szCs w:val="24"/>
        </w:rPr>
        <w:t>3</w:t>
      </w:r>
      <w:r w:rsidRPr="00D31594">
        <w:rPr>
          <w:rFonts w:ascii="Arial" w:hAnsi="Arial" w:cs="Arial"/>
          <w:sz w:val="24"/>
          <w:szCs w:val="24"/>
        </w:rPr>
        <w:t>. Принципы организации общественного соучастия</w:t>
      </w:r>
      <w:bookmarkEnd w:id="14"/>
    </w:p>
    <w:p w:rsidR="00F40AF3" w:rsidRPr="00D31594" w:rsidRDefault="004A1153" w:rsidP="004A115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13.1.</w:t>
      </w:r>
      <w:r w:rsidR="005C4F15" w:rsidRPr="00D31594">
        <w:rPr>
          <w:rFonts w:ascii="Arial" w:hAnsi="Arial" w:cs="Arial"/>
          <w:sz w:val="24"/>
          <w:szCs w:val="24"/>
        </w:rPr>
        <w:t xml:space="preserve">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40AF3" w:rsidRPr="00D31594" w:rsidRDefault="004A1153" w:rsidP="004A115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13.2.</w:t>
      </w:r>
      <w:r w:rsidR="005C4F15" w:rsidRPr="00D31594">
        <w:rPr>
          <w:rFonts w:ascii="Arial" w:hAnsi="Arial" w:cs="Arial"/>
          <w:sz w:val="24"/>
          <w:szCs w:val="24"/>
        </w:rPr>
        <w:t xml:space="preserve">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40AF3" w:rsidRPr="00D31594" w:rsidRDefault="004A1153" w:rsidP="004A115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13.3.</w:t>
      </w:r>
      <w:r w:rsidR="005C4F15" w:rsidRPr="00D31594">
        <w:rPr>
          <w:rFonts w:ascii="Arial" w:hAnsi="Arial" w:cs="Arial"/>
          <w:sz w:val="24"/>
          <w:szCs w:val="24"/>
        </w:rPr>
        <w:t xml:space="preserve">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40AF3" w:rsidRPr="00D31594" w:rsidRDefault="004A1153" w:rsidP="004A1153">
      <w:pPr>
        <w:pStyle w:val="21"/>
        <w:shd w:val="clear" w:color="auto" w:fill="auto"/>
        <w:spacing w:before="0"/>
        <w:ind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13.4.</w:t>
      </w:r>
      <w:r w:rsidR="005C4F15" w:rsidRPr="00D31594">
        <w:rPr>
          <w:rFonts w:ascii="Arial" w:hAnsi="Arial" w:cs="Arial"/>
          <w:sz w:val="24"/>
          <w:szCs w:val="24"/>
        </w:rPr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="005C4F15" w:rsidRPr="00D31594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F40AF3" w:rsidRPr="00D31594" w:rsidRDefault="004A1153" w:rsidP="004A115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13.5.</w:t>
      </w:r>
      <w:r w:rsidR="005C4F15" w:rsidRPr="00D31594">
        <w:rPr>
          <w:rFonts w:ascii="Arial" w:hAnsi="Arial" w:cs="Arial"/>
          <w:sz w:val="24"/>
          <w:szCs w:val="24"/>
        </w:rPr>
        <w:t xml:space="preserve">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определение основных видов активностей, функциональных зон и их взаимного расположения на выбранной территории;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консультации в выборе типов покрытий, с учетом функционального зонирования территории;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консультации по предполагаемым типам озеленения;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консультации по предполагаемым типам освещения и осветительного оборудования;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F40AF3" w:rsidRPr="00D31594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40AF3" w:rsidRPr="00D31594" w:rsidRDefault="004A1153" w:rsidP="004A1153">
      <w:pPr>
        <w:pStyle w:val="21"/>
        <w:shd w:val="clear" w:color="auto" w:fill="auto"/>
        <w:spacing w:before="0" w:after="300"/>
        <w:ind w:right="20" w:firstLine="567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13.6.</w:t>
      </w:r>
      <w:r w:rsidR="005C4F15" w:rsidRPr="00D31594">
        <w:rPr>
          <w:rFonts w:ascii="Arial" w:hAnsi="Arial" w:cs="Arial"/>
          <w:sz w:val="24"/>
          <w:szCs w:val="24"/>
        </w:rPr>
        <w:t xml:space="preserve"> При реализации проектов необходимо обеспечить информирование </w:t>
      </w:r>
      <w:r w:rsidR="005C4F15" w:rsidRPr="00D31594">
        <w:rPr>
          <w:rFonts w:ascii="Arial" w:hAnsi="Arial" w:cs="Arial"/>
          <w:color w:val="auto"/>
          <w:sz w:val="24"/>
          <w:szCs w:val="24"/>
        </w:rPr>
        <w:t>общественности о планирующихся изменениях и возможности участия в этом процессе.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rFonts w:ascii="Arial" w:hAnsi="Arial" w:cs="Arial"/>
          <w:color w:val="auto"/>
          <w:sz w:val="24"/>
          <w:szCs w:val="24"/>
        </w:rPr>
      </w:pPr>
      <w:bookmarkStart w:id="15" w:name="bookmark15"/>
      <w:r w:rsidRPr="00D31594">
        <w:rPr>
          <w:rFonts w:ascii="Arial" w:hAnsi="Arial" w:cs="Arial"/>
          <w:color w:val="auto"/>
          <w:sz w:val="24"/>
          <w:szCs w:val="24"/>
        </w:rPr>
        <w:lastRenderedPageBreak/>
        <w:t>Статья 1</w:t>
      </w:r>
      <w:r w:rsidR="004A1153" w:rsidRPr="00D31594">
        <w:rPr>
          <w:rFonts w:ascii="Arial" w:hAnsi="Arial" w:cs="Arial"/>
          <w:color w:val="auto"/>
          <w:sz w:val="24"/>
          <w:szCs w:val="24"/>
        </w:rPr>
        <w:t>4</w:t>
      </w:r>
      <w:r w:rsidRPr="00D31594">
        <w:rPr>
          <w:rFonts w:ascii="Arial" w:hAnsi="Arial" w:cs="Arial"/>
          <w:color w:val="auto"/>
          <w:sz w:val="24"/>
          <w:szCs w:val="24"/>
        </w:rPr>
        <w:t>. Содержание домашних животных и птиц</w:t>
      </w:r>
      <w:bookmarkEnd w:id="15"/>
    </w:p>
    <w:p w:rsidR="00F40AF3" w:rsidRPr="00D31594" w:rsidRDefault="00C04D69" w:rsidP="00C76023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color w:val="auto"/>
          <w:sz w:val="24"/>
          <w:szCs w:val="24"/>
        </w:rPr>
      </w:pPr>
      <w:r w:rsidRPr="00D31594">
        <w:rPr>
          <w:rFonts w:ascii="Arial" w:hAnsi="Arial" w:cs="Arial"/>
          <w:color w:val="auto"/>
          <w:sz w:val="24"/>
          <w:szCs w:val="24"/>
        </w:rPr>
        <w:t>14.1.</w:t>
      </w:r>
      <w:r w:rsidR="005C4F15" w:rsidRPr="00D31594">
        <w:rPr>
          <w:rFonts w:ascii="Arial" w:hAnsi="Arial" w:cs="Arial"/>
          <w:color w:val="auto"/>
          <w:sz w:val="24"/>
          <w:szCs w:val="24"/>
        </w:rPr>
        <w:t xml:space="preserve"> Содержание дома</w:t>
      </w:r>
      <w:r w:rsidR="005C4F15" w:rsidRPr="00D31594">
        <w:rPr>
          <w:rStyle w:val="13"/>
          <w:rFonts w:ascii="Arial" w:hAnsi="Arial" w:cs="Arial"/>
          <w:color w:val="auto"/>
          <w:sz w:val="24"/>
          <w:szCs w:val="24"/>
        </w:rPr>
        <w:t>шн</w:t>
      </w:r>
      <w:r w:rsidR="005C4F15" w:rsidRPr="00D31594">
        <w:rPr>
          <w:rFonts w:ascii="Arial" w:hAnsi="Arial" w:cs="Arial"/>
          <w:color w:val="auto"/>
          <w:sz w:val="24"/>
          <w:szCs w:val="24"/>
        </w:rPr>
        <w:t>их животных и птицы не должно нарушать права и законные интересы третьих лиц. Ответственность за вред, причиненный дома</w:t>
      </w:r>
      <w:r w:rsidR="005C4F15" w:rsidRPr="00D31594">
        <w:rPr>
          <w:rStyle w:val="13"/>
          <w:rFonts w:ascii="Arial" w:hAnsi="Arial" w:cs="Arial"/>
          <w:color w:val="auto"/>
          <w:sz w:val="24"/>
          <w:szCs w:val="24"/>
        </w:rPr>
        <w:t>шн</w:t>
      </w:r>
      <w:r w:rsidR="005C4F15" w:rsidRPr="00D31594">
        <w:rPr>
          <w:rFonts w:ascii="Arial" w:hAnsi="Arial" w:cs="Arial"/>
          <w:color w:val="auto"/>
          <w:sz w:val="24"/>
          <w:szCs w:val="24"/>
        </w:rPr>
        <w:t>ими животными и птицей, несут их владельцы в порядке, установленном действующим законодательством РФ.</w:t>
      </w:r>
    </w:p>
    <w:p w:rsidR="00C76023" w:rsidRPr="00D31594" w:rsidRDefault="00C76023" w:rsidP="00C76023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color w:val="000000"/>
          <w:spacing w:val="3"/>
          <w:sz w:val="24"/>
          <w:szCs w:val="24"/>
        </w:rPr>
      </w:pPr>
      <w:r w:rsidRPr="00D31594">
        <w:rPr>
          <w:rFonts w:ascii="Arial" w:hAnsi="Arial" w:cs="Arial"/>
          <w:b w:val="0"/>
          <w:sz w:val="24"/>
          <w:szCs w:val="24"/>
        </w:rPr>
        <w:t xml:space="preserve">14.2.Владельцы домашних животных и птицы обязаны выполнять требовании указанные в </w:t>
      </w:r>
      <w:r w:rsidRPr="00D31594">
        <w:rPr>
          <w:rFonts w:ascii="Arial" w:hAnsi="Arial" w:cs="Arial"/>
          <w:b w:val="0"/>
          <w:color w:val="000000"/>
          <w:spacing w:val="3"/>
          <w:sz w:val="24"/>
          <w:szCs w:val="24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C76023" w:rsidRPr="00D31594" w:rsidRDefault="00C76023" w:rsidP="00C04D69">
      <w:pPr>
        <w:pStyle w:val="21"/>
        <w:shd w:val="clear" w:color="auto" w:fill="auto"/>
        <w:spacing w:before="0"/>
        <w:ind w:right="20"/>
        <w:rPr>
          <w:rFonts w:ascii="Arial" w:hAnsi="Arial" w:cs="Arial"/>
          <w:color w:val="FF0000"/>
          <w:sz w:val="24"/>
          <w:szCs w:val="24"/>
        </w:rPr>
      </w:pPr>
    </w:p>
    <w:p w:rsidR="00F40AF3" w:rsidRPr="00D31594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rFonts w:ascii="Arial" w:hAnsi="Arial" w:cs="Arial"/>
          <w:sz w:val="24"/>
          <w:szCs w:val="24"/>
        </w:rPr>
      </w:pPr>
      <w:bookmarkStart w:id="16" w:name="bookmark16"/>
      <w:r w:rsidRPr="00D31594">
        <w:rPr>
          <w:rFonts w:ascii="Arial" w:hAnsi="Arial" w:cs="Arial"/>
          <w:sz w:val="24"/>
          <w:szCs w:val="24"/>
        </w:rPr>
        <w:t>Статья 1</w:t>
      </w:r>
      <w:r w:rsidR="00C04D69" w:rsidRPr="00D31594">
        <w:rPr>
          <w:rFonts w:ascii="Arial" w:hAnsi="Arial" w:cs="Arial"/>
          <w:sz w:val="24"/>
          <w:szCs w:val="24"/>
        </w:rPr>
        <w:t>5</w:t>
      </w:r>
      <w:r w:rsidRPr="00D31594">
        <w:rPr>
          <w:rFonts w:ascii="Arial" w:hAnsi="Arial" w:cs="Arial"/>
          <w:sz w:val="24"/>
          <w:szCs w:val="24"/>
        </w:rPr>
        <w:t>. Содержание мест погребения</w:t>
      </w:r>
      <w:bookmarkEnd w:id="16"/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15.1.</w:t>
      </w:r>
      <w:r w:rsidR="005C4F15" w:rsidRPr="00D31594">
        <w:rPr>
          <w:rFonts w:ascii="Arial" w:hAnsi="Arial" w:cs="Arial"/>
          <w:sz w:val="24"/>
          <w:szCs w:val="24"/>
        </w:rPr>
        <w:t xml:space="preserve">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15.2.</w:t>
      </w:r>
      <w:r w:rsidR="005C4F15"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4F15" w:rsidRPr="00D31594">
        <w:rPr>
          <w:rFonts w:ascii="Arial" w:hAnsi="Arial" w:cs="Arial"/>
          <w:sz w:val="24"/>
          <w:szCs w:val="24"/>
        </w:rPr>
        <w:t>Санитарное содержание мест погребения осуществляется в установленный Федеральным законом от 05.04.2013 N 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</w:t>
      </w:r>
      <w:proofErr w:type="gramEnd"/>
      <w:r w:rsidR="005C4F15" w:rsidRPr="00D31594">
        <w:rPr>
          <w:rFonts w:ascii="Arial" w:hAnsi="Arial" w:cs="Arial"/>
          <w:sz w:val="24"/>
          <w:szCs w:val="24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="005C4F15" w:rsidRPr="00D31594">
        <w:rPr>
          <w:rFonts w:ascii="Arial" w:hAnsi="Arial" w:cs="Arial"/>
          <w:sz w:val="24"/>
          <w:szCs w:val="24"/>
        </w:rPr>
        <w:t>ств ст</w:t>
      </w:r>
      <w:proofErr w:type="gramEnd"/>
      <w:r w:rsidR="005C4F15" w:rsidRPr="00D31594">
        <w:rPr>
          <w:rFonts w:ascii="Arial" w:hAnsi="Arial" w:cs="Arial"/>
          <w:sz w:val="24"/>
          <w:szCs w:val="24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="005C4F15" w:rsidRPr="00D31594">
        <w:rPr>
          <w:rFonts w:ascii="Arial" w:hAnsi="Arial" w:cs="Arial"/>
          <w:sz w:val="24"/>
          <w:szCs w:val="24"/>
        </w:rPr>
        <w:t>ств ст</w:t>
      </w:r>
      <w:proofErr w:type="gramEnd"/>
      <w:r w:rsidR="005C4F15" w:rsidRPr="00D31594">
        <w:rPr>
          <w:rFonts w:ascii="Arial" w:hAnsi="Arial" w:cs="Arial"/>
          <w:sz w:val="24"/>
          <w:szCs w:val="24"/>
        </w:rPr>
        <w:t>оронами контракта;</w:t>
      </w:r>
    </w:p>
    <w:p w:rsidR="00F40AF3" w:rsidRPr="00D31594" w:rsidRDefault="00C04D69" w:rsidP="00C04D69">
      <w:pPr>
        <w:pStyle w:val="21"/>
        <w:shd w:val="clear" w:color="auto" w:fill="auto"/>
        <w:tabs>
          <w:tab w:val="left" w:pos="1399"/>
        </w:tabs>
        <w:spacing w:before="0"/>
        <w:ind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15.3.</w:t>
      </w:r>
      <w:r w:rsidR="005C4F15" w:rsidRPr="00D31594">
        <w:rPr>
          <w:rFonts w:ascii="Arial" w:hAnsi="Arial" w:cs="Arial"/>
          <w:sz w:val="24"/>
          <w:szCs w:val="24"/>
        </w:rPr>
        <w:t>Требования к содержанию мест погребения: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15.3.1.</w:t>
      </w:r>
      <w:r w:rsidR="005C4F15" w:rsidRPr="00D31594">
        <w:rPr>
          <w:rFonts w:ascii="Arial" w:hAnsi="Arial" w:cs="Arial"/>
          <w:sz w:val="24"/>
          <w:szCs w:val="24"/>
        </w:rPr>
        <w:t xml:space="preserve">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15.3.2.</w:t>
      </w:r>
      <w:r w:rsidR="005C4F15" w:rsidRPr="00D31594">
        <w:rPr>
          <w:rFonts w:ascii="Arial" w:hAnsi="Arial" w:cs="Arial"/>
          <w:sz w:val="24"/>
          <w:szCs w:val="24"/>
        </w:rPr>
        <w:t xml:space="preserve">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15.3.3.</w:t>
      </w:r>
      <w:r w:rsidR="005C4F15" w:rsidRPr="00D31594">
        <w:rPr>
          <w:rFonts w:ascii="Arial" w:hAnsi="Arial" w:cs="Arial"/>
          <w:sz w:val="24"/>
          <w:szCs w:val="24"/>
        </w:rPr>
        <w:t xml:space="preserve">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15.3.4.</w:t>
      </w:r>
      <w:r w:rsidR="005C4F15" w:rsidRPr="00D31594">
        <w:rPr>
          <w:rFonts w:ascii="Arial" w:hAnsi="Arial" w:cs="Arial"/>
          <w:sz w:val="24"/>
          <w:szCs w:val="24"/>
        </w:rPr>
        <w:t xml:space="preserve"> 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15.4.</w:t>
      </w:r>
      <w:r w:rsidR="005C4F15" w:rsidRPr="00D31594">
        <w:rPr>
          <w:rFonts w:ascii="Arial" w:hAnsi="Arial" w:cs="Arial"/>
          <w:sz w:val="24"/>
          <w:szCs w:val="24"/>
        </w:rPr>
        <w:t xml:space="preserve"> Особенности содержания мест погребения в зимний период: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15.4.1.</w:t>
      </w:r>
      <w:r w:rsidR="005C4F15" w:rsidRPr="00D31594">
        <w:rPr>
          <w:rFonts w:ascii="Arial" w:hAnsi="Arial" w:cs="Arial"/>
          <w:sz w:val="24"/>
          <w:szCs w:val="24"/>
        </w:rPr>
        <w:t xml:space="preserve"> центральные дороги кладбищ, подъездные дороги, тротуары должны быть </w:t>
      </w:r>
      <w:proofErr w:type="gramStart"/>
      <w:r w:rsidR="005C4F15" w:rsidRPr="00D31594">
        <w:rPr>
          <w:rFonts w:ascii="Arial" w:hAnsi="Arial" w:cs="Arial"/>
          <w:sz w:val="24"/>
          <w:szCs w:val="24"/>
        </w:rPr>
        <w:t>расширены и очищены</w:t>
      </w:r>
      <w:proofErr w:type="gramEnd"/>
      <w:r w:rsidR="005C4F15" w:rsidRPr="00D31594">
        <w:rPr>
          <w:rFonts w:ascii="Arial" w:hAnsi="Arial" w:cs="Arial"/>
          <w:sz w:val="24"/>
          <w:szCs w:val="24"/>
        </w:rPr>
        <w:t xml:space="preserve"> от снега. Допускается наличие ровного снежного наката без наличия ледяных отложений;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15.4.2.</w:t>
      </w:r>
      <w:r w:rsidR="005C4F15" w:rsidRPr="00D31594">
        <w:rPr>
          <w:rFonts w:ascii="Arial" w:hAnsi="Arial" w:cs="Arial"/>
          <w:sz w:val="24"/>
          <w:szCs w:val="24"/>
        </w:rPr>
        <w:t xml:space="preserve"> центральные дороги, подъездные дороги, тротуары должны быть обработаны </w:t>
      </w:r>
      <w:proofErr w:type="spellStart"/>
      <w:r w:rsidR="005C4F15" w:rsidRPr="00D31594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5C4F15" w:rsidRPr="00D31594">
        <w:rPr>
          <w:rFonts w:ascii="Arial" w:hAnsi="Arial" w:cs="Arial"/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15.4.3.</w:t>
      </w:r>
      <w:r w:rsidR="005C4F15" w:rsidRPr="00D31594">
        <w:rPr>
          <w:rFonts w:ascii="Arial" w:hAnsi="Arial" w:cs="Arial"/>
          <w:sz w:val="24"/>
          <w:szCs w:val="24"/>
        </w:rPr>
        <w:t xml:space="preserve">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40AF3" w:rsidRPr="00D31594" w:rsidRDefault="00C04D69" w:rsidP="00C04D69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lastRenderedPageBreak/>
        <w:t>15.4.4.</w:t>
      </w:r>
      <w:r w:rsidR="005C4F15" w:rsidRPr="00D31594">
        <w:rPr>
          <w:rFonts w:ascii="Arial" w:hAnsi="Arial" w:cs="Arial"/>
          <w:sz w:val="24"/>
          <w:szCs w:val="24"/>
        </w:rPr>
        <w:t xml:space="preserve"> не допускается применение </w:t>
      </w:r>
      <w:proofErr w:type="spellStart"/>
      <w:r w:rsidR="005C4F15" w:rsidRPr="00D31594">
        <w:rPr>
          <w:rFonts w:ascii="Arial" w:hAnsi="Arial" w:cs="Arial"/>
          <w:sz w:val="24"/>
          <w:szCs w:val="24"/>
        </w:rPr>
        <w:t>противогололедных</w:t>
      </w:r>
      <w:proofErr w:type="spellEnd"/>
      <w:r w:rsidR="005C4F15" w:rsidRPr="00D31594">
        <w:rPr>
          <w:rFonts w:ascii="Arial" w:hAnsi="Arial" w:cs="Arial"/>
          <w:sz w:val="24"/>
          <w:szCs w:val="24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40AF3" w:rsidRPr="00D31594" w:rsidRDefault="00C04D69" w:rsidP="00EA6705">
      <w:pPr>
        <w:pStyle w:val="21"/>
        <w:shd w:val="clear" w:color="auto" w:fill="auto"/>
        <w:spacing w:before="0"/>
        <w:ind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15.5.</w:t>
      </w:r>
      <w:r w:rsidR="005C4F15" w:rsidRPr="00D31594">
        <w:rPr>
          <w:rFonts w:ascii="Arial" w:hAnsi="Arial" w:cs="Arial"/>
          <w:sz w:val="24"/>
          <w:szCs w:val="24"/>
        </w:rPr>
        <w:t xml:space="preserve"> Особенности содержания мест погребения в летний период:</w:t>
      </w:r>
    </w:p>
    <w:p w:rsidR="00F40AF3" w:rsidRPr="00D31594" w:rsidRDefault="00C04D69" w:rsidP="00EA6705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15.5.1.</w:t>
      </w:r>
      <w:r w:rsidR="005C4F15" w:rsidRPr="00D31594">
        <w:rPr>
          <w:rFonts w:ascii="Arial" w:hAnsi="Arial" w:cs="Arial"/>
          <w:sz w:val="24"/>
          <w:szCs w:val="24"/>
        </w:rPr>
        <w:t xml:space="preserve">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F40AF3" w:rsidRPr="00D31594" w:rsidRDefault="00C04D69" w:rsidP="00EA6705">
      <w:pPr>
        <w:pStyle w:val="21"/>
        <w:shd w:val="clear" w:color="auto" w:fill="auto"/>
        <w:spacing w:before="0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15.5.2.</w:t>
      </w:r>
      <w:r w:rsidR="005C4F15" w:rsidRPr="00D31594">
        <w:rPr>
          <w:rFonts w:ascii="Arial" w:hAnsi="Arial" w:cs="Arial"/>
          <w:sz w:val="24"/>
          <w:szCs w:val="24"/>
        </w:rPr>
        <w:t xml:space="preserve">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40AF3" w:rsidRPr="00D31594" w:rsidRDefault="00C04D69" w:rsidP="00EA6705">
      <w:pPr>
        <w:pStyle w:val="21"/>
        <w:shd w:val="clear" w:color="auto" w:fill="auto"/>
        <w:spacing w:before="0" w:after="307" w:line="240" w:lineRule="auto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15.5.3</w:t>
      </w:r>
      <w:r w:rsidR="005C4F15" w:rsidRPr="00D31594">
        <w:rPr>
          <w:rFonts w:ascii="Arial" w:hAnsi="Arial" w:cs="Arial"/>
          <w:sz w:val="24"/>
          <w:szCs w:val="24"/>
        </w:rPr>
        <w:t xml:space="preserve">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5C4F15" w:rsidRPr="00D31594">
        <w:rPr>
          <w:rFonts w:ascii="Arial" w:hAnsi="Arial" w:cs="Arial"/>
          <w:sz w:val="24"/>
          <w:szCs w:val="24"/>
        </w:rPr>
        <w:t>м(</w:t>
      </w:r>
      <w:proofErr w:type="gramEnd"/>
      <w:r w:rsidR="005C4F15" w:rsidRPr="00D31594">
        <w:rPr>
          <w:rFonts w:ascii="Arial" w:hAnsi="Arial" w:cs="Arial"/>
          <w:sz w:val="24"/>
          <w:szCs w:val="24"/>
        </w:rPr>
        <w:t xml:space="preserve">ой), родственниками, законным представителем умершего или иным лицом </w:t>
      </w:r>
      <w:proofErr w:type="spellStart"/>
      <w:r w:rsidR="005C4F15" w:rsidRPr="00D31594">
        <w:rPr>
          <w:rFonts w:ascii="Arial" w:hAnsi="Arial" w:cs="Arial"/>
          <w:sz w:val="24"/>
          <w:szCs w:val="24"/>
        </w:rPr>
        <w:t>собязательным</w:t>
      </w:r>
      <w:proofErr w:type="spellEnd"/>
      <w:r w:rsidR="005C4F15" w:rsidRPr="00D31594">
        <w:rPr>
          <w:rFonts w:ascii="Arial" w:hAnsi="Arial" w:cs="Arial"/>
          <w:sz w:val="24"/>
          <w:szCs w:val="24"/>
        </w:rPr>
        <w:t xml:space="preserve"> соблюдением санитарных требований.</w:t>
      </w:r>
    </w:p>
    <w:p w:rsidR="00F40AF3" w:rsidRPr="00D31594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bookmarkStart w:id="17" w:name="bookmark17"/>
      <w:r w:rsidRPr="00D31594">
        <w:rPr>
          <w:rFonts w:ascii="Arial" w:hAnsi="Arial" w:cs="Arial"/>
          <w:sz w:val="24"/>
          <w:szCs w:val="24"/>
        </w:rPr>
        <w:t>Статья 1</w:t>
      </w:r>
      <w:r w:rsidR="00EA6705" w:rsidRPr="00D31594">
        <w:rPr>
          <w:rFonts w:ascii="Arial" w:hAnsi="Arial" w:cs="Arial"/>
          <w:sz w:val="24"/>
          <w:szCs w:val="24"/>
        </w:rPr>
        <w:t>6</w:t>
      </w:r>
      <w:r w:rsidRPr="00D3159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315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1594">
        <w:rPr>
          <w:rFonts w:ascii="Arial" w:hAnsi="Arial" w:cs="Arial"/>
          <w:sz w:val="24"/>
          <w:szCs w:val="24"/>
        </w:rPr>
        <w:t xml:space="preserve"> соблюдением Правил</w:t>
      </w:r>
      <w:bookmarkEnd w:id="17"/>
    </w:p>
    <w:p w:rsidR="00F40AF3" w:rsidRPr="00D31594" w:rsidRDefault="00EA6705" w:rsidP="00EA6705">
      <w:pPr>
        <w:pStyle w:val="21"/>
        <w:shd w:val="clear" w:color="auto" w:fill="auto"/>
        <w:spacing w:before="0" w:line="317" w:lineRule="exact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16.1.</w:t>
      </w:r>
      <w:r w:rsidR="005C4F15" w:rsidRPr="00D31594">
        <w:rPr>
          <w:rFonts w:ascii="Arial" w:hAnsi="Arial" w:cs="Arial"/>
          <w:sz w:val="24"/>
          <w:szCs w:val="24"/>
        </w:rPr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40AF3" w:rsidRPr="00D31594" w:rsidRDefault="00EA6705" w:rsidP="00EA6705">
      <w:pPr>
        <w:pStyle w:val="21"/>
        <w:shd w:val="clear" w:color="auto" w:fill="auto"/>
        <w:spacing w:before="0" w:line="317" w:lineRule="exact"/>
        <w:ind w:right="20" w:firstLine="567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16.2.</w:t>
      </w:r>
      <w:r w:rsidR="005C4F15"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4F15" w:rsidRPr="00D31594">
        <w:rPr>
          <w:rFonts w:ascii="Arial" w:hAnsi="Arial" w:cs="Arial"/>
          <w:sz w:val="24"/>
          <w:szCs w:val="24"/>
        </w:rPr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F40AF3" w:rsidRPr="00D31594" w:rsidRDefault="00EA6705" w:rsidP="00EA6705">
      <w:pPr>
        <w:pStyle w:val="21"/>
        <w:shd w:val="clear" w:color="auto" w:fill="auto"/>
        <w:spacing w:before="0" w:line="317" w:lineRule="exact"/>
        <w:ind w:right="20" w:firstLine="567"/>
        <w:rPr>
          <w:rFonts w:ascii="Arial" w:hAnsi="Arial" w:cs="Arial"/>
          <w:sz w:val="24"/>
          <w:szCs w:val="24"/>
        </w:rPr>
        <w:sectPr w:rsidR="00F40AF3" w:rsidRPr="00D31594">
          <w:headerReference w:type="default" r:id="rId10"/>
          <w:pgSz w:w="11909" w:h="16838"/>
          <w:pgMar w:top="1249" w:right="831" w:bottom="967" w:left="853" w:header="0" w:footer="3" w:gutter="0"/>
          <w:cols w:space="720"/>
          <w:noEndnote/>
          <w:docGrid w:linePitch="360"/>
        </w:sectPr>
      </w:pPr>
      <w:r w:rsidRPr="00D31594">
        <w:rPr>
          <w:rFonts w:ascii="Arial" w:hAnsi="Arial" w:cs="Arial"/>
          <w:sz w:val="24"/>
          <w:szCs w:val="24"/>
        </w:rPr>
        <w:t>16.3</w:t>
      </w:r>
      <w:r w:rsidR="005C4F15" w:rsidRPr="00D31594">
        <w:rPr>
          <w:rFonts w:ascii="Arial" w:hAnsi="Arial" w:cs="Arial"/>
          <w:sz w:val="24"/>
          <w:szCs w:val="24"/>
        </w:rPr>
        <w:t xml:space="preserve">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A6705" w:rsidRPr="00D31594" w:rsidRDefault="00EA6705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F3D0A" w:rsidRPr="00D31594" w:rsidRDefault="00FF3D0A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F3D0A" w:rsidRPr="00D31594" w:rsidRDefault="00FF3D0A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F3D0A" w:rsidRPr="00D31594" w:rsidRDefault="00FF3D0A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F3D0A" w:rsidRPr="00D31594" w:rsidRDefault="00FF3D0A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F3D0A" w:rsidRPr="00D31594" w:rsidRDefault="00FF3D0A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F3D0A" w:rsidRPr="00D31594" w:rsidRDefault="00FF3D0A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F3D0A" w:rsidRPr="00D31594" w:rsidRDefault="00FF3D0A">
      <w:pPr>
        <w:pStyle w:val="60"/>
        <w:shd w:val="clear" w:color="auto" w:fill="auto"/>
        <w:spacing w:after="671"/>
        <w:ind w:left="6120" w:right="20"/>
        <w:rPr>
          <w:rStyle w:val="61"/>
          <w:rFonts w:ascii="Arial" w:hAnsi="Arial" w:cs="Arial"/>
          <w:b/>
          <w:bCs/>
          <w:sz w:val="24"/>
          <w:szCs w:val="24"/>
        </w:rPr>
      </w:pPr>
    </w:p>
    <w:p w:rsidR="00EA6705" w:rsidRPr="00D31594" w:rsidRDefault="005C4F1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rFonts w:ascii="Arial" w:hAnsi="Arial" w:cs="Arial"/>
          <w:b/>
          <w:bCs/>
          <w:sz w:val="24"/>
          <w:szCs w:val="24"/>
        </w:rPr>
      </w:pPr>
      <w:r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Приложение № 2 </w:t>
      </w:r>
    </w:p>
    <w:p w:rsidR="00EA6705" w:rsidRPr="00D31594" w:rsidRDefault="005C4F1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rFonts w:ascii="Arial" w:hAnsi="Arial" w:cs="Arial"/>
          <w:b/>
          <w:bCs/>
          <w:sz w:val="24"/>
          <w:szCs w:val="24"/>
        </w:rPr>
      </w:pPr>
      <w:r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к решению </w:t>
      </w:r>
    </w:p>
    <w:p w:rsidR="00F40AF3" w:rsidRPr="00D31594" w:rsidRDefault="005C4F1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rFonts w:ascii="Arial" w:hAnsi="Arial" w:cs="Arial"/>
          <w:b/>
          <w:bCs/>
          <w:sz w:val="24"/>
          <w:szCs w:val="24"/>
        </w:rPr>
      </w:pPr>
      <w:r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Совета </w:t>
      </w:r>
      <w:r w:rsidR="00DE6CE4"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E6CE4" w:rsidRPr="00D31594">
        <w:rPr>
          <w:rStyle w:val="61"/>
          <w:rFonts w:ascii="Arial" w:hAnsi="Arial" w:cs="Arial"/>
          <w:b/>
          <w:bCs/>
          <w:sz w:val="24"/>
          <w:szCs w:val="24"/>
        </w:rPr>
        <w:t>Шубанского</w:t>
      </w:r>
      <w:proofErr w:type="spellEnd"/>
      <w:r w:rsidR="00DE6CE4"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 </w:t>
      </w:r>
      <w:r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EA6705"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Балтасинского </w:t>
      </w:r>
      <w:r w:rsidRPr="00D31594">
        <w:rPr>
          <w:rStyle w:val="61"/>
          <w:rFonts w:ascii="Arial" w:hAnsi="Arial" w:cs="Arial"/>
          <w:b/>
          <w:bCs/>
          <w:sz w:val="24"/>
          <w:szCs w:val="24"/>
        </w:rPr>
        <w:t xml:space="preserve"> муниципального района </w:t>
      </w:r>
    </w:p>
    <w:p w:rsidR="00EA6705" w:rsidRPr="00D31594" w:rsidRDefault="00EA670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rFonts w:ascii="Arial" w:hAnsi="Arial" w:cs="Arial"/>
          <w:b/>
          <w:bCs/>
          <w:sz w:val="24"/>
          <w:szCs w:val="24"/>
        </w:rPr>
      </w:pPr>
    </w:p>
    <w:p w:rsidR="00EA6705" w:rsidRPr="00D31594" w:rsidRDefault="00EA670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rFonts w:ascii="Arial" w:hAnsi="Arial" w:cs="Arial"/>
          <w:b/>
          <w:bCs/>
          <w:sz w:val="24"/>
          <w:szCs w:val="24"/>
        </w:rPr>
      </w:pPr>
    </w:p>
    <w:p w:rsidR="00EA6705" w:rsidRPr="00D31594" w:rsidRDefault="00EA670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rFonts w:ascii="Arial" w:hAnsi="Arial" w:cs="Arial"/>
          <w:b/>
          <w:bCs/>
          <w:sz w:val="24"/>
          <w:szCs w:val="24"/>
        </w:rPr>
      </w:pPr>
    </w:p>
    <w:p w:rsidR="00F40AF3" w:rsidRPr="00D31594" w:rsidRDefault="005C4F15" w:rsidP="00EA6705">
      <w:pPr>
        <w:pStyle w:val="40"/>
        <w:shd w:val="clear" w:color="auto" w:fill="auto"/>
        <w:spacing w:after="0" w:line="260" w:lineRule="exact"/>
        <w:jc w:val="center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ПОРЯДОК</w:t>
      </w:r>
    </w:p>
    <w:p w:rsidR="00EA6705" w:rsidRPr="00D31594" w:rsidRDefault="005C4F15" w:rsidP="00EA6705">
      <w:pPr>
        <w:pStyle w:val="4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участия граждан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EA6705"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в обсуждении проекта </w:t>
      </w:r>
    </w:p>
    <w:p w:rsidR="00F40AF3" w:rsidRPr="00D31594" w:rsidRDefault="005C4F15" w:rsidP="00EA6705">
      <w:pPr>
        <w:pStyle w:val="4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Правил благоустройства территории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A6705" w:rsidRPr="00D31594" w:rsidRDefault="00DE6CE4" w:rsidP="00EA6705">
      <w:pPr>
        <w:pStyle w:val="40"/>
        <w:shd w:val="clear" w:color="auto" w:fill="auto"/>
        <w:spacing w:after="0" w:line="326" w:lineRule="exact"/>
        <w:jc w:val="center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>Балтасинского</w:t>
      </w:r>
      <w:r w:rsidR="00EA6705" w:rsidRPr="00D31594">
        <w:rPr>
          <w:rFonts w:ascii="Arial" w:hAnsi="Arial" w:cs="Arial"/>
          <w:sz w:val="24"/>
          <w:szCs w:val="24"/>
        </w:rPr>
        <w:t xml:space="preserve"> </w:t>
      </w:r>
      <w:r w:rsidR="005C4F15"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F40AF3" w:rsidRPr="00D31594" w:rsidRDefault="005C4F15" w:rsidP="00EA6705">
      <w:pPr>
        <w:pStyle w:val="40"/>
        <w:shd w:val="clear" w:color="auto" w:fill="auto"/>
        <w:spacing w:after="0" w:line="326" w:lineRule="exact"/>
        <w:jc w:val="center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и учета предложений по обсуждаемому проекту</w:t>
      </w:r>
    </w:p>
    <w:p w:rsidR="00EA6705" w:rsidRPr="00D31594" w:rsidRDefault="00EA6705" w:rsidP="00EA6705">
      <w:pPr>
        <w:pStyle w:val="40"/>
        <w:shd w:val="clear" w:color="auto" w:fill="auto"/>
        <w:spacing w:after="0" w:line="326" w:lineRule="exact"/>
        <w:jc w:val="center"/>
        <w:rPr>
          <w:rFonts w:ascii="Arial" w:hAnsi="Arial" w:cs="Arial"/>
          <w:sz w:val="24"/>
          <w:szCs w:val="24"/>
        </w:rPr>
      </w:pPr>
    </w:p>
    <w:p w:rsidR="00F40AF3" w:rsidRPr="00D31594" w:rsidRDefault="005C4F15">
      <w:pPr>
        <w:pStyle w:val="21"/>
        <w:shd w:val="clear" w:color="auto" w:fill="auto"/>
        <w:spacing w:before="0" w:line="317" w:lineRule="exact"/>
        <w:ind w:left="20" w:right="20" w:firstLine="5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1. Предложения граждан по проекту решения Совета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="00DE6CE4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 xml:space="preserve">сельского поселения «Об утверждении Правил благоустройства территории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E6CE4" w:rsidRPr="00D31594">
        <w:rPr>
          <w:rFonts w:ascii="Arial" w:hAnsi="Arial" w:cs="Arial"/>
          <w:sz w:val="24"/>
          <w:szCs w:val="24"/>
        </w:rPr>
        <w:t>Балтасинского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Татарстан:</w:t>
      </w:r>
    </w:p>
    <w:p w:rsidR="00F40AF3" w:rsidRPr="00D31594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принимаются в письменном виде председателем специальной комиссии по рассмотрению предложений и замечаний по проекту Правил благоустройства территории, а в его отсутствие - одним из членов комиссии.</w:t>
      </w:r>
    </w:p>
    <w:p w:rsidR="00F40AF3" w:rsidRPr="00D31594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594">
        <w:rPr>
          <w:rFonts w:ascii="Arial" w:hAnsi="Arial" w:cs="Arial"/>
          <w:sz w:val="24"/>
          <w:szCs w:val="24"/>
        </w:rPr>
        <w:t>п</w:t>
      </w:r>
      <w:proofErr w:type="gramEnd"/>
      <w:r w:rsidRPr="00D31594">
        <w:rPr>
          <w:rFonts w:ascii="Arial" w:hAnsi="Arial" w:cs="Arial"/>
          <w:sz w:val="24"/>
          <w:szCs w:val="24"/>
        </w:rPr>
        <w:t>редложения граждан по внесению изменений в Правила благоустройства территории должны содержать сформулированный текст изменений и дополнений в Правила благоустройства территории, быть подписаны гражданином с указанием его Ф.И.О., адреса места жительства.</w:t>
      </w:r>
    </w:p>
    <w:p w:rsidR="00F40AF3" w:rsidRPr="00D31594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 гражданину, вносящему предложения и замечания по проекту решения Совета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«Об утверждении Правил благоустройства территории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="00DE6CE4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E6CE4" w:rsidRPr="00D31594">
        <w:rPr>
          <w:rFonts w:ascii="Arial" w:hAnsi="Arial" w:cs="Arial"/>
          <w:sz w:val="24"/>
          <w:szCs w:val="24"/>
        </w:rPr>
        <w:t>Балтасинского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Татарстан» выдается письменное подтверждение о получении текста подписанное председателем специальной комиссии, либо членом комиссии.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5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В случае получения специальной комиссией предложений и замечаний по проекту решения Совета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«Об утверждении Правил благоустройства территории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E6CE4" w:rsidRPr="00D31594">
        <w:rPr>
          <w:rFonts w:ascii="Arial" w:hAnsi="Arial" w:cs="Arial"/>
          <w:sz w:val="24"/>
          <w:szCs w:val="24"/>
        </w:rPr>
        <w:t xml:space="preserve">Балтасинского </w:t>
      </w:r>
      <w:r w:rsidRPr="00D31594">
        <w:rPr>
          <w:rFonts w:ascii="Arial" w:hAnsi="Arial" w:cs="Arial"/>
          <w:sz w:val="24"/>
          <w:szCs w:val="24"/>
        </w:rPr>
        <w:t>муниципального района Республики Татарстан» по почте, адресату сообщается о получении предложений в письменном виде, путем почтового отправления.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54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В случае внесения предложений и замечаний по проекту решения Совета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«Об утверждении Правил благоустройства территории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="00DE6CE4" w:rsidRPr="00D31594">
        <w:rPr>
          <w:rFonts w:ascii="Arial" w:hAnsi="Arial" w:cs="Arial"/>
          <w:sz w:val="24"/>
          <w:szCs w:val="24"/>
        </w:rPr>
        <w:t xml:space="preserve"> </w:t>
      </w:r>
      <w:r w:rsidRPr="00D31594">
        <w:rPr>
          <w:rFonts w:ascii="Arial" w:hAnsi="Arial" w:cs="Arial"/>
          <w:sz w:val="24"/>
          <w:szCs w:val="24"/>
        </w:rPr>
        <w:t xml:space="preserve">сельского поселения </w:t>
      </w:r>
      <w:r w:rsidR="00DE6CE4" w:rsidRPr="00D31594">
        <w:rPr>
          <w:rFonts w:ascii="Arial" w:hAnsi="Arial" w:cs="Arial"/>
          <w:sz w:val="24"/>
          <w:szCs w:val="24"/>
        </w:rPr>
        <w:t>Балтасинского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</w:t>
      </w:r>
      <w:r w:rsidRPr="00D31594">
        <w:rPr>
          <w:rFonts w:ascii="Arial" w:hAnsi="Arial" w:cs="Arial"/>
          <w:sz w:val="24"/>
          <w:szCs w:val="24"/>
        </w:rPr>
        <w:lastRenderedPageBreak/>
        <w:t>При этом фиксируется Ф.И.О. гражданина и адрес его места жительства.</w:t>
      </w:r>
    </w:p>
    <w:p w:rsidR="00F40AF3" w:rsidRPr="00D31594" w:rsidRDefault="005C4F15">
      <w:pPr>
        <w:pStyle w:val="21"/>
        <w:shd w:val="clear" w:color="auto" w:fill="auto"/>
        <w:spacing w:before="0"/>
        <w:ind w:left="20" w:right="20" w:firstLine="540"/>
        <w:rPr>
          <w:rFonts w:ascii="Arial" w:hAnsi="Arial" w:cs="Arial"/>
          <w:sz w:val="24"/>
          <w:szCs w:val="24"/>
        </w:rPr>
      </w:pPr>
      <w:proofErr w:type="gramStart"/>
      <w:r w:rsidRPr="00D31594">
        <w:rPr>
          <w:rFonts w:ascii="Arial" w:hAnsi="Arial" w:cs="Arial"/>
          <w:sz w:val="24"/>
          <w:szCs w:val="24"/>
        </w:rPr>
        <w:t xml:space="preserve">Все предложения и замечания граждан по проекту решения Совета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«Об утверждении Правил благоустройства территории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E6CE4" w:rsidRPr="00D31594">
        <w:rPr>
          <w:rFonts w:ascii="Arial" w:hAnsi="Arial" w:cs="Arial"/>
          <w:sz w:val="24"/>
          <w:szCs w:val="24"/>
        </w:rPr>
        <w:t>Балтасинского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F40AF3" w:rsidRPr="00D31594" w:rsidRDefault="005C4F15">
      <w:pPr>
        <w:pStyle w:val="21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D31594">
        <w:rPr>
          <w:rFonts w:ascii="Arial" w:hAnsi="Arial" w:cs="Arial"/>
          <w:sz w:val="24"/>
          <w:szCs w:val="24"/>
        </w:rPr>
        <w:t xml:space="preserve">Предложения и замечания по проекту решения Совета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«Об утверждении Правил благоустройства территории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E6CE4" w:rsidRPr="00D31594">
        <w:rPr>
          <w:rFonts w:ascii="Arial" w:hAnsi="Arial" w:cs="Arial"/>
          <w:sz w:val="24"/>
          <w:szCs w:val="24"/>
        </w:rPr>
        <w:t>Балтасинского</w:t>
      </w:r>
      <w:r w:rsidRPr="00D3159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Татарстан» принимаются в Совете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Шубанского</w:t>
      </w:r>
      <w:proofErr w:type="spellEnd"/>
      <w:r w:rsidRPr="00D31594">
        <w:rPr>
          <w:rFonts w:ascii="Arial" w:hAnsi="Arial" w:cs="Arial"/>
          <w:sz w:val="24"/>
          <w:szCs w:val="24"/>
        </w:rPr>
        <w:t xml:space="preserve"> сельского поселения, расположенном по адресу: </w:t>
      </w:r>
      <w:proofErr w:type="spellStart"/>
      <w:r w:rsidR="00DE6CE4" w:rsidRPr="00D31594">
        <w:rPr>
          <w:rFonts w:ascii="Arial" w:hAnsi="Arial" w:cs="Arial"/>
          <w:sz w:val="24"/>
          <w:szCs w:val="24"/>
        </w:rPr>
        <w:t>д</w:t>
      </w:r>
      <w:proofErr w:type="gramStart"/>
      <w:r w:rsidR="00DE6CE4" w:rsidRPr="00D31594">
        <w:rPr>
          <w:rFonts w:ascii="Arial" w:hAnsi="Arial" w:cs="Arial"/>
          <w:sz w:val="24"/>
          <w:szCs w:val="24"/>
        </w:rPr>
        <w:t>.В</w:t>
      </w:r>
      <w:proofErr w:type="gramEnd"/>
      <w:r w:rsidR="00DE6CE4" w:rsidRPr="00D31594">
        <w:rPr>
          <w:rFonts w:ascii="Arial" w:hAnsi="Arial" w:cs="Arial"/>
          <w:sz w:val="24"/>
          <w:szCs w:val="24"/>
        </w:rPr>
        <w:t>ерхний</w:t>
      </w:r>
      <w:proofErr w:type="spellEnd"/>
      <w:r w:rsidR="00DE6CE4" w:rsidRPr="00D31594">
        <w:rPr>
          <w:rFonts w:ascii="Arial" w:hAnsi="Arial" w:cs="Arial"/>
          <w:sz w:val="24"/>
          <w:szCs w:val="24"/>
        </w:rPr>
        <w:t xml:space="preserve"> Шубан,ул.Центральная,д33 Балтасинского района РТ</w:t>
      </w:r>
      <w:r w:rsidRPr="00D31594">
        <w:rPr>
          <w:rFonts w:ascii="Arial" w:hAnsi="Arial" w:cs="Arial"/>
          <w:sz w:val="24"/>
          <w:szCs w:val="24"/>
        </w:rPr>
        <w:t xml:space="preserve"> тел. </w:t>
      </w:r>
      <w:r w:rsidR="00DE6CE4" w:rsidRPr="00D31594">
        <w:rPr>
          <w:rFonts w:ascii="Arial" w:hAnsi="Arial" w:cs="Arial"/>
          <w:sz w:val="24"/>
          <w:szCs w:val="24"/>
        </w:rPr>
        <w:t>8(843)2-81-32</w:t>
      </w:r>
      <w:r w:rsidRPr="00D31594">
        <w:rPr>
          <w:rFonts w:ascii="Arial" w:hAnsi="Arial" w:cs="Arial"/>
          <w:sz w:val="24"/>
          <w:szCs w:val="24"/>
        </w:rPr>
        <w:t xml:space="preserve">, ежедневно, кроме субботы и воскресенья с 8-00 до 16-00 до </w:t>
      </w:r>
      <w:proofErr w:type="spellStart"/>
      <w:r w:rsidR="001E5812" w:rsidRPr="00D31594">
        <w:rPr>
          <w:rFonts w:ascii="Arial" w:hAnsi="Arial" w:cs="Arial"/>
          <w:sz w:val="24"/>
          <w:szCs w:val="24"/>
        </w:rPr>
        <w:t>до</w:t>
      </w:r>
      <w:proofErr w:type="spellEnd"/>
      <w:r w:rsidR="001E5812" w:rsidRPr="00D31594">
        <w:rPr>
          <w:rFonts w:ascii="Arial" w:hAnsi="Arial" w:cs="Arial"/>
          <w:sz w:val="24"/>
          <w:szCs w:val="24"/>
        </w:rPr>
        <w:t xml:space="preserve"> 15 декабря  2018 г.</w:t>
      </w:r>
    </w:p>
    <w:sectPr w:rsidR="00F40AF3" w:rsidRPr="00D31594">
      <w:type w:val="continuous"/>
      <w:pgSz w:w="11909" w:h="16838"/>
      <w:pgMar w:top="1197" w:right="844" w:bottom="1197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8D" w:rsidRDefault="00B1498D">
      <w:r>
        <w:separator/>
      </w:r>
    </w:p>
  </w:endnote>
  <w:endnote w:type="continuationSeparator" w:id="0">
    <w:p w:rsidR="00B1498D" w:rsidRDefault="00B1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8D" w:rsidRDefault="00B1498D"/>
  </w:footnote>
  <w:footnote w:type="continuationSeparator" w:id="0">
    <w:p w:rsidR="00B1498D" w:rsidRDefault="00B149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B1498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2pt;margin-top:49.5pt;width:64.5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0AF3" w:rsidRDefault="005C4F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F40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62"/>
    <w:multiLevelType w:val="multilevel"/>
    <w:tmpl w:val="0DFE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72B8"/>
    <w:multiLevelType w:val="multilevel"/>
    <w:tmpl w:val="87DA2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167"/>
    <w:multiLevelType w:val="multilevel"/>
    <w:tmpl w:val="62EA397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53CA9"/>
    <w:multiLevelType w:val="multilevel"/>
    <w:tmpl w:val="CB04E42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95410"/>
    <w:multiLevelType w:val="multilevel"/>
    <w:tmpl w:val="60D8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66C38"/>
    <w:multiLevelType w:val="multilevel"/>
    <w:tmpl w:val="C67E7AD2"/>
    <w:lvl w:ilvl="0">
      <w:start w:val="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884"/>
    <w:multiLevelType w:val="multilevel"/>
    <w:tmpl w:val="6788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25C09"/>
    <w:multiLevelType w:val="multilevel"/>
    <w:tmpl w:val="0D76B04C"/>
    <w:lvl w:ilvl="0">
      <w:start w:val="1"/>
      <w:numFmt w:val="decimal"/>
      <w:lvlText w:val="1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67BC1"/>
    <w:multiLevelType w:val="multilevel"/>
    <w:tmpl w:val="F1ACD87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810B85"/>
    <w:multiLevelType w:val="multilevel"/>
    <w:tmpl w:val="4788BD3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3A62EB"/>
    <w:multiLevelType w:val="multilevel"/>
    <w:tmpl w:val="504A7CB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A7A03"/>
    <w:multiLevelType w:val="multilevel"/>
    <w:tmpl w:val="36A01ED6"/>
    <w:lvl w:ilvl="0">
      <w:start w:val="1"/>
      <w:numFmt w:val="decimal"/>
      <w:lvlText w:val="1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1D6740"/>
    <w:multiLevelType w:val="multilevel"/>
    <w:tmpl w:val="B1989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64216"/>
    <w:multiLevelType w:val="multilevel"/>
    <w:tmpl w:val="0CEAB9D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9478C"/>
    <w:multiLevelType w:val="multilevel"/>
    <w:tmpl w:val="ED848F4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7F6BB6"/>
    <w:multiLevelType w:val="multilevel"/>
    <w:tmpl w:val="08609C4C"/>
    <w:lvl w:ilvl="0">
      <w:start w:val="1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12"/>
  </w:num>
  <w:num w:numId="5">
    <w:abstractNumId w:val="5"/>
  </w:num>
  <w:num w:numId="6">
    <w:abstractNumId w:val="19"/>
  </w:num>
  <w:num w:numId="7">
    <w:abstractNumId w:val="27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7"/>
  </w:num>
  <w:num w:numId="16">
    <w:abstractNumId w:val="22"/>
  </w:num>
  <w:num w:numId="17">
    <w:abstractNumId w:val="1"/>
  </w:num>
  <w:num w:numId="18">
    <w:abstractNumId w:val="25"/>
  </w:num>
  <w:num w:numId="19">
    <w:abstractNumId w:val="23"/>
  </w:num>
  <w:num w:numId="20">
    <w:abstractNumId w:val="20"/>
  </w:num>
  <w:num w:numId="21">
    <w:abstractNumId w:val="30"/>
  </w:num>
  <w:num w:numId="22">
    <w:abstractNumId w:val="31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  <w:num w:numId="27">
    <w:abstractNumId w:val="29"/>
  </w:num>
  <w:num w:numId="28">
    <w:abstractNumId w:val="6"/>
  </w:num>
  <w:num w:numId="29">
    <w:abstractNumId w:val="32"/>
  </w:num>
  <w:num w:numId="30">
    <w:abstractNumId w:val="17"/>
  </w:num>
  <w:num w:numId="31">
    <w:abstractNumId w:val="26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F3"/>
    <w:rsid w:val="00012C21"/>
    <w:rsid w:val="001B7734"/>
    <w:rsid w:val="001E5812"/>
    <w:rsid w:val="00354880"/>
    <w:rsid w:val="00387695"/>
    <w:rsid w:val="00402EC9"/>
    <w:rsid w:val="00433EED"/>
    <w:rsid w:val="0049412D"/>
    <w:rsid w:val="004A1153"/>
    <w:rsid w:val="004F171F"/>
    <w:rsid w:val="005C4F15"/>
    <w:rsid w:val="00654952"/>
    <w:rsid w:val="007664A7"/>
    <w:rsid w:val="0083098A"/>
    <w:rsid w:val="00B1498D"/>
    <w:rsid w:val="00B91C09"/>
    <w:rsid w:val="00BA3585"/>
    <w:rsid w:val="00C04D69"/>
    <w:rsid w:val="00C66D04"/>
    <w:rsid w:val="00C76023"/>
    <w:rsid w:val="00D31594"/>
    <w:rsid w:val="00D629F7"/>
    <w:rsid w:val="00D849C8"/>
    <w:rsid w:val="00DB18FC"/>
    <w:rsid w:val="00DE6CE4"/>
    <w:rsid w:val="00EA6705"/>
    <w:rsid w:val="00F40AF3"/>
    <w:rsid w:val="00FE4F75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941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1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941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1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9967</Words>
  <Characters>56816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Шубан СП</cp:lastModifiedBy>
  <cp:revision>14</cp:revision>
  <cp:lastPrinted>2018-12-07T12:34:00Z</cp:lastPrinted>
  <dcterms:created xsi:type="dcterms:W3CDTF">2018-12-04T12:48:00Z</dcterms:created>
  <dcterms:modified xsi:type="dcterms:W3CDTF">2018-12-28T05:50:00Z</dcterms:modified>
</cp:coreProperties>
</file>