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D553A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D553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D553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D553A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D553A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D553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667C9D" w:rsidTr="004D553A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D553A">
            <w:pPr>
              <w:ind w:right="57"/>
              <w:jc w:val="center"/>
              <w:rPr>
                <w:sz w:val="20"/>
              </w:rPr>
            </w:pPr>
          </w:p>
        </w:tc>
      </w:tr>
      <w:tr w:rsidR="00667C9D" w:rsidTr="004D553A">
        <w:trPr>
          <w:trHeight w:val="743"/>
          <w:jc w:val="center"/>
        </w:trPr>
        <w:tc>
          <w:tcPr>
            <w:tcW w:w="4256" w:type="dxa"/>
          </w:tcPr>
          <w:p w:rsidR="00667C9D" w:rsidRDefault="00667C9D" w:rsidP="004D5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451277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«25» декабря </w:t>
            </w:r>
            <w:r w:rsidR="00C867A4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45" w:type="dxa"/>
            <w:gridSpan w:val="2"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D553A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D553A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C867A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1277">
              <w:rPr>
                <w:sz w:val="28"/>
                <w:szCs w:val="28"/>
              </w:rPr>
              <w:t>95</w:t>
            </w:r>
          </w:p>
        </w:tc>
      </w:tr>
    </w:tbl>
    <w:p w:rsidR="006B0156" w:rsidRDefault="006B0156"/>
    <w:p w:rsidR="00C867A4" w:rsidRDefault="00C867A4" w:rsidP="00C867A4">
      <w:pPr>
        <w:pStyle w:val="5"/>
        <w:shd w:val="clear" w:color="auto" w:fill="auto"/>
        <w:spacing w:after="0" w:line="24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оплаты труда  главы </w:t>
      </w:r>
      <w:proofErr w:type="spellStart"/>
      <w:r>
        <w:rPr>
          <w:b/>
          <w:sz w:val="24"/>
          <w:szCs w:val="24"/>
        </w:rPr>
        <w:t>Смаильского</w:t>
      </w:r>
      <w:proofErr w:type="spellEnd"/>
      <w:r>
        <w:rPr>
          <w:b/>
          <w:sz w:val="24"/>
          <w:szCs w:val="24"/>
        </w:rPr>
        <w:t xml:space="preserve"> сельского поселения, </w:t>
      </w:r>
    </w:p>
    <w:p w:rsidR="00C867A4" w:rsidRDefault="00C867A4" w:rsidP="00C867A4">
      <w:pPr>
        <w:pStyle w:val="5"/>
        <w:shd w:val="clear" w:color="auto" w:fill="auto"/>
        <w:spacing w:after="0" w:line="24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служащего </w:t>
      </w:r>
      <w:proofErr w:type="spellStart"/>
      <w:r>
        <w:rPr>
          <w:b/>
          <w:sz w:val="24"/>
          <w:szCs w:val="24"/>
        </w:rPr>
        <w:t>Смаильского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C867A4" w:rsidRDefault="00C867A4" w:rsidP="00C867A4">
      <w:pPr>
        <w:pStyle w:val="5"/>
        <w:shd w:val="clear" w:color="auto" w:fill="auto"/>
        <w:spacing w:after="0" w:line="24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Балтасинского  муниципального района </w:t>
      </w:r>
    </w:p>
    <w:p w:rsidR="00C867A4" w:rsidRDefault="00C867A4" w:rsidP="00C867A4">
      <w:pPr>
        <w:pStyle w:val="5"/>
        <w:shd w:val="clear" w:color="auto" w:fill="auto"/>
        <w:spacing w:after="0" w:line="24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Татарстан</w:t>
      </w:r>
    </w:p>
    <w:p w:rsidR="00C867A4" w:rsidRDefault="00C867A4" w:rsidP="00C867A4">
      <w:pPr>
        <w:pStyle w:val="5"/>
        <w:shd w:val="clear" w:color="auto" w:fill="auto"/>
        <w:spacing w:after="0" w:line="240" w:lineRule="auto"/>
        <w:ind w:left="180"/>
        <w:rPr>
          <w:b/>
          <w:sz w:val="24"/>
          <w:szCs w:val="24"/>
        </w:rPr>
      </w:pPr>
    </w:p>
    <w:p w:rsidR="00C867A4" w:rsidRPr="00C867A4" w:rsidRDefault="00C867A4" w:rsidP="00C867A4">
      <w:pPr>
        <w:pStyle w:val="ConsPlusTitle"/>
        <w:widowControl/>
        <w:ind w:firstLine="567"/>
        <w:jc w:val="both"/>
      </w:pPr>
      <w:proofErr w:type="gramStart"/>
      <w:r w:rsidRPr="00C867A4">
        <w:rPr>
          <w:b w:val="0"/>
        </w:rPr>
        <w:t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</w:t>
      </w:r>
      <w:proofErr w:type="gramEnd"/>
      <w:r w:rsidRPr="00C867A4">
        <w:rPr>
          <w:b w:val="0"/>
        </w:rPr>
        <w:t xml:space="preserve"> контрольно-счетных органов муниципальных образований, муниципальных служащих в Республике Татарстан», решением Балтасинского районного Совета  Республики Татарстан </w:t>
      </w:r>
      <w:proofErr w:type="gramStart"/>
      <w:r w:rsidRPr="00C867A4">
        <w:rPr>
          <w:b w:val="0"/>
        </w:rPr>
        <w:t xml:space="preserve">от 28 апреля  2018 года №127  «Об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Балтасинского муниципального района Республики Татарстан, ежемесячных и иных дополнительных выплат и порядка их осуществления», Уставом </w:t>
      </w:r>
      <w:proofErr w:type="spellStart"/>
      <w:r w:rsidRPr="00C867A4">
        <w:rPr>
          <w:b w:val="0"/>
        </w:rPr>
        <w:t>Смаильского</w:t>
      </w:r>
      <w:proofErr w:type="spellEnd"/>
      <w:r w:rsidRPr="00C867A4">
        <w:rPr>
          <w:b w:val="0"/>
        </w:rPr>
        <w:t xml:space="preserve"> сельского поселения Балтасинского  муниципального района Республики Татарстан, в целях</w:t>
      </w:r>
      <w:proofErr w:type="gramEnd"/>
      <w:r w:rsidRPr="00C867A4">
        <w:rPr>
          <w:b w:val="0"/>
        </w:rPr>
        <w:t xml:space="preserve"> упорядочения и совершенствования оплаты труда главы и муниципальных служащих </w:t>
      </w:r>
      <w:proofErr w:type="spellStart"/>
      <w:r w:rsidRPr="00C867A4">
        <w:rPr>
          <w:b w:val="0"/>
        </w:rPr>
        <w:t>Смаильского</w:t>
      </w:r>
      <w:proofErr w:type="spellEnd"/>
      <w:r w:rsidRPr="00C867A4">
        <w:rPr>
          <w:b w:val="0"/>
        </w:rPr>
        <w:t xml:space="preserve"> сельского поселения, обеспечения социальных гарантий и стимулирования их профессиональной служебной деятельности </w:t>
      </w:r>
      <w:r w:rsidRPr="00C867A4">
        <w:rPr>
          <w:rStyle w:val="ab"/>
          <w:sz w:val="24"/>
          <w:szCs w:val="24"/>
        </w:rPr>
        <w:t xml:space="preserve">Совет </w:t>
      </w:r>
      <w:proofErr w:type="spellStart"/>
      <w:r w:rsidRPr="00C867A4">
        <w:rPr>
          <w:b w:val="0"/>
        </w:rPr>
        <w:t>Смаильского</w:t>
      </w:r>
      <w:proofErr w:type="spellEnd"/>
      <w:r w:rsidRPr="00C867A4">
        <w:rPr>
          <w:rStyle w:val="ab"/>
          <w:sz w:val="24"/>
          <w:szCs w:val="24"/>
        </w:rPr>
        <w:t xml:space="preserve"> сельского поселения Балтасинского  муниципального района Республики Татарстан решил: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1. Утвердить порядок  оплаты труда главы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сельского поселения согласно приложению № 1.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2. Установить, что размеры должностных окладов муниципальных служащих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сельского поселения исчисляются кратно размеру должностного </w:t>
      </w:r>
      <w:proofErr w:type="gramStart"/>
      <w:r w:rsidRPr="00C867A4">
        <w:rPr>
          <w:sz w:val="24"/>
          <w:szCs w:val="24"/>
        </w:rPr>
        <w:t>оклада  специалиста младшей группы должностей муниципальной службы</w:t>
      </w:r>
      <w:proofErr w:type="gramEnd"/>
      <w:r w:rsidRPr="00C867A4">
        <w:rPr>
          <w:sz w:val="24"/>
          <w:szCs w:val="24"/>
        </w:rPr>
        <w:t xml:space="preserve"> в сельском поселении, который составляет 11 163,00 рубля.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3. Установить коэффициенты кратности, применяемые при исчислении размеров должностных окладов муниципальных служащих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сельского поселения  согласно приложению  №2;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4. Утвердить: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867A4">
        <w:rPr>
          <w:sz w:val="24"/>
          <w:szCs w:val="24"/>
        </w:rPr>
        <w:t xml:space="preserve">4.1.порядок формирование фонда оплаты труда муниципальных служащих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>. сельского поселения (приложение № 3)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4.2.порядок оплата труда муниципальных служащих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сельского поселения (приложение № 4);</w:t>
      </w:r>
    </w:p>
    <w:p w:rsidR="00C867A4" w:rsidRPr="00C867A4" w:rsidRDefault="00C867A4" w:rsidP="00C867A4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4.3. порядок оказания и размеры материальной помощи (приложение № 5);</w:t>
      </w:r>
    </w:p>
    <w:p w:rsidR="00C867A4" w:rsidRPr="00C867A4" w:rsidRDefault="00C867A4" w:rsidP="00C867A4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4.4.положение о порядке выплаты муниципальным служащим  единовременного поощрения в связи с выходом на пенсию за выслугу лет (приложение № 6);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5. Установить, что размеры должностных окладов муниципальных служащих,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lastRenderedPageBreak/>
        <w:t>6.Неурегулированные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7.Опубликовать настоящее решение на официальном портале правовой информации Республики Татарстан </w:t>
      </w:r>
      <w:r w:rsidRPr="00C867A4">
        <w:rPr>
          <w:sz w:val="24"/>
          <w:szCs w:val="24"/>
          <w:lang w:eastAsia="en-US" w:bidi="en-US"/>
        </w:rPr>
        <w:t>(</w:t>
      </w:r>
      <w:hyperlink r:id="rId9" w:history="1"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http</w:t>
        </w:r>
        <w:r w:rsidRPr="00C867A4">
          <w:rPr>
            <w:rStyle w:val="a3"/>
            <w:color w:val="auto"/>
            <w:sz w:val="24"/>
            <w:szCs w:val="24"/>
            <w:lang w:eastAsia="en-US" w:bidi="en-US"/>
          </w:rPr>
          <w:t>://</w:t>
        </w:r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pravo</w:t>
        </w:r>
        <w:r w:rsidRPr="00C867A4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tatarstan</w:t>
        </w:r>
        <w:r w:rsidRPr="00C867A4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ru</w:t>
        </w:r>
      </w:hyperlink>
      <w:r w:rsidRPr="00C867A4">
        <w:rPr>
          <w:sz w:val="24"/>
          <w:szCs w:val="24"/>
          <w:lang w:eastAsia="en-US" w:bidi="en-US"/>
        </w:rPr>
        <w:t xml:space="preserve">) </w:t>
      </w:r>
      <w:r w:rsidRPr="00C867A4">
        <w:rPr>
          <w:sz w:val="24"/>
          <w:szCs w:val="24"/>
        </w:rPr>
        <w:t xml:space="preserve">и на официальном сайте Балтасинского  муниципального района </w:t>
      </w:r>
      <w:r w:rsidRPr="00C867A4">
        <w:rPr>
          <w:sz w:val="24"/>
          <w:szCs w:val="24"/>
          <w:lang w:eastAsia="en-US" w:bidi="en-US"/>
        </w:rPr>
        <w:t>(</w:t>
      </w:r>
      <w:hyperlink r:id="rId10" w:history="1"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www</w:t>
        </w:r>
        <w:r w:rsidRPr="00C867A4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baltasi</w:t>
        </w:r>
        <w:r w:rsidRPr="00C867A4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tatarstan</w:t>
        </w:r>
        <w:r w:rsidRPr="00C867A4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r w:rsidRPr="00C867A4">
          <w:rPr>
            <w:rStyle w:val="a3"/>
            <w:color w:val="auto"/>
            <w:sz w:val="24"/>
            <w:szCs w:val="24"/>
            <w:lang w:val="en-US" w:eastAsia="en-US" w:bidi="en-US"/>
          </w:rPr>
          <w:t>ru</w:t>
        </w:r>
      </w:hyperlink>
      <w:r w:rsidRPr="00C867A4">
        <w:rPr>
          <w:sz w:val="24"/>
          <w:szCs w:val="24"/>
          <w:lang w:eastAsia="en-US" w:bidi="en-US"/>
        </w:rPr>
        <w:t>).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8. </w:t>
      </w:r>
      <w:proofErr w:type="gramStart"/>
      <w:r w:rsidRPr="00C867A4">
        <w:rPr>
          <w:sz w:val="24"/>
          <w:szCs w:val="24"/>
        </w:rPr>
        <w:t>Контроль за</w:t>
      </w:r>
      <w:proofErr w:type="gramEnd"/>
      <w:r w:rsidRPr="00C867A4">
        <w:rPr>
          <w:sz w:val="24"/>
          <w:szCs w:val="24"/>
        </w:rPr>
        <w:t xml:space="preserve"> исполнением настоящего решения оставляю за собой.</w:t>
      </w:r>
    </w:p>
    <w:p w:rsidR="00C867A4" w:rsidRPr="00C867A4" w:rsidRDefault="00C867A4" w:rsidP="002D1DFC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9.</w:t>
      </w:r>
      <w:r w:rsidR="002D1DFC" w:rsidRPr="002D1DFC">
        <w:rPr>
          <w:rFonts w:ascii="Calibri" w:hAnsi="Calibri" w:cs="Calibri"/>
        </w:rPr>
        <w:t xml:space="preserve"> </w:t>
      </w:r>
      <w:r w:rsidR="002D1DFC" w:rsidRPr="002D1DFC">
        <w:rPr>
          <w:sz w:val="24"/>
          <w:szCs w:val="24"/>
        </w:rPr>
        <w:t xml:space="preserve">Настоящее решение вступает в силу со дня опубликования и распространяется на правоотношения, возникшие с 1 апреля 2018 года, за исключением пункта 2 Порядка оплаты труда  главы </w:t>
      </w:r>
      <w:proofErr w:type="spellStart"/>
      <w:r w:rsidR="002D1DFC" w:rsidRPr="002D1DFC">
        <w:rPr>
          <w:sz w:val="24"/>
          <w:szCs w:val="24"/>
        </w:rPr>
        <w:t>Смаильского</w:t>
      </w:r>
      <w:proofErr w:type="spellEnd"/>
      <w:r w:rsidR="002D1DFC" w:rsidRPr="002D1DFC">
        <w:rPr>
          <w:sz w:val="24"/>
          <w:szCs w:val="24"/>
        </w:rPr>
        <w:t xml:space="preserve"> сельского поселения   Балтасинского  муниципального района Республики Татарстан</w:t>
      </w:r>
      <w:r w:rsidR="002D1DFC">
        <w:rPr>
          <w:rFonts w:ascii="Calibri" w:hAnsi="Calibri" w:cs="Calibri"/>
        </w:rPr>
        <w:t xml:space="preserve"> 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left="567" w:right="40"/>
        <w:jc w:val="both"/>
        <w:rPr>
          <w:sz w:val="24"/>
          <w:szCs w:val="24"/>
        </w:rPr>
      </w:pP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left="567" w:right="40"/>
        <w:jc w:val="both"/>
        <w:rPr>
          <w:color w:val="auto"/>
          <w:sz w:val="24"/>
          <w:szCs w:val="24"/>
        </w:rPr>
      </w:pPr>
      <w:r w:rsidRPr="00C867A4">
        <w:rPr>
          <w:sz w:val="24"/>
          <w:szCs w:val="24"/>
        </w:rPr>
        <w:t xml:space="preserve">Глава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СП                                                                   Р.Г.Юсупов</w:t>
      </w:r>
      <w:r w:rsidRPr="00C867A4">
        <w:rPr>
          <w:sz w:val="24"/>
          <w:szCs w:val="24"/>
        </w:rPr>
        <w:br w:type="page"/>
      </w:r>
    </w:p>
    <w:p w:rsidR="00C867A4" w:rsidRPr="00C867A4" w:rsidRDefault="00C867A4" w:rsidP="00C867A4">
      <w:pPr>
        <w:spacing w:after="802"/>
        <w:ind w:left="6560" w:right="20"/>
      </w:pPr>
      <w:r w:rsidRPr="00C867A4">
        <w:lastRenderedPageBreak/>
        <w:t xml:space="preserve">Приложение № 1 к решению Совета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Балтасинского  муни</w:t>
      </w:r>
      <w:r w:rsidR="00451277">
        <w:t>ципального района от 25.12.2018г.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rPr>
          <w:rFonts w:eastAsia="Courier New"/>
          <w:b/>
          <w:sz w:val="24"/>
          <w:szCs w:val="24"/>
        </w:rPr>
      </w:pPr>
      <w:r w:rsidRPr="00C867A4">
        <w:rPr>
          <w:b/>
          <w:sz w:val="24"/>
          <w:szCs w:val="24"/>
        </w:rPr>
        <w:t xml:space="preserve"> Порядок оплаты труда  главы </w:t>
      </w:r>
      <w:proofErr w:type="spellStart"/>
      <w:r w:rsidRPr="00C867A4">
        <w:rPr>
          <w:b/>
          <w:sz w:val="24"/>
          <w:szCs w:val="24"/>
        </w:rPr>
        <w:t>Смаильского</w:t>
      </w:r>
      <w:proofErr w:type="spellEnd"/>
      <w:r w:rsidRPr="00C867A4">
        <w:rPr>
          <w:b/>
          <w:sz w:val="24"/>
          <w:szCs w:val="24"/>
        </w:rPr>
        <w:t xml:space="preserve"> сельского поселения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  <w:r w:rsidRPr="00C867A4">
        <w:rPr>
          <w:b/>
          <w:sz w:val="24"/>
          <w:szCs w:val="24"/>
        </w:rPr>
        <w:t xml:space="preserve"> Балтасинского  муниципального района Республики Татарстан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C867A4" w:rsidRPr="00C867A4" w:rsidRDefault="00C867A4" w:rsidP="00C867A4">
      <w:pPr>
        <w:pStyle w:val="5"/>
        <w:numPr>
          <w:ilvl w:val="0"/>
          <w:numId w:val="10"/>
        </w:numPr>
        <w:shd w:val="clear" w:color="auto" w:fill="auto"/>
        <w:spacing w:after="0" w:line="240" w:lineRule="auto"/>
        <w:ind w:right="20"/>
        <w:jc w:val="both"/>
        <w:rPr>
          <w:color w:val="FF0000"/>
          <w:sz w:val="24"/>
          <w:szCs w:val="24"/>
        </w:rPr>
      </w:pPr>
      <w:r w:rsidRPr="00C867A4">
        <w:rPr>
          <w:sz w:val="24"/>
          <w:szCs w:val="24"/>
        </w:rPr>
        <w:t xml:space="preserve"> Ежемесячное денежное вознаграждение главы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сельского поселения устанавливается в размере   15300 рублей. </w:t>
      </w:r>
    </w:p>
    <w:p w:rsidR="002D1DFC" w:rsidRPr="002D1DFC" w:rsidRDefault="002D1DFC" w:rsidP="002D1DFC">
      <w:pPr>
        <w:pStyle w:val="af1"/>
        <w:rPr>
          <w:color w:val="000000"/>
        </w:rPr>
      </w:pPr>
      <w:r>
        <w:t>2.</w:t>
      </w:r>
      <w:r w:rsidR="00C867A4" w:rsidRPr="00C867A4">
        <w:t xml:space="preserve">Ежемесячное денежное поощрение выплачивается в размере, не превышающем норматив, составляющий  6,72 ежемесячного денежного вознаграждения в год. </w:t>
      </w:r>
      <w:r w:rsidRPr="002D1DFC">
        <w:rPr>
          <w:color w:val="000000"/>
        </w:rPr>
        <w:t xml:space="preserve">Индексация норматива выплаты ежемесячного денежного поощрения осуществляется в соответствии с Постановлением </w:t>
      </w:r>
      <w:proofErr w:type="gramStart"/>
      <w:r w:rsidRPr="002D1DFC">
        <w:rPr>
          <w:color w:val="000000"/>
        </w:rPr>
        <w:t>КМ</w:t>
      </w:r>
      <w:proofErr w:type="gramEnd"/>
      <w:r w:rsidRPr="002D1DFC">
        <w:rPr>
          <w:color w:val="000000"/>
        </w:rPr>
        <w:t xml:space="preserve"> РТ  от 28.03.2018 №182 «О нормативах формирования  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</w:p>
    <w:p w:rsidR="00C867A4" w:rsidRPr="00C867A4" w:rsidRDefault="002D1DFC" w:rsidP="002D1DFC">
      <w:pPr>
        <w:pStyle w:val="5"/>
        <w:shd w:val="clear" w:color="auto" w:fill="auto"/>
        <w:spacing w:after="236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867A4" w:rsidRPr="00C867A4">
        <w:rPr>
          <w:sz w:val="24"/>
          <w:szCs w:val="24"/>
        </w:rPr>
        <w:t xml:space="preserve"> Ежемесячная надбавка за выслугу лет к ежемесячному денежному вознаграждению в размерах, не превышающих:</w:t>
      </w:r>
    </w:p>
    <w:p w:rsidR="00C867A4" w:rsidRPr="00C867A4" w:rsidRDefault="00C867A4" w:rsidP="00C867A4">
      <w:pPr>
        <w:pStyle w:val="5"/>
        <w:shd w:val="clear" w:color="auto" w:fill="auto"/>
        <w:spacing w:after="236" w:line="240" w:lineRule="auto"/>
        <w:ind w:left="880" w:right="20"/>
        <w:jc w:val="both"/>
        <w:rPr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94"/>
        <w:gridCol w:w="3835"/>
      </w:tblGrid>
      <w:tr w:rsidR="00C867A4" w:rsidRPr="00C867A4" w:rsidTr="00B30261">
        <w:trPr>
          <w:trHeight w:hRule="exact" w:val="384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Размер надбавки, процентов</w:t>
            </w:r>
          </w:p>
        </w:tc>
      </w:tr>
      <w:tr w:rsidR="00C867A4" w:rsidRPr="00C867A4" w:rsidTr="00B30261">
        <w:trPr>
          <w:trHeight w:hRule="exact" w:val="365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От 1 года до 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5</w:t>
            </w:r>
          </w:p>
        </w:tc>
      </w:tr>
      <w:tr w:rsidR="00C867A4" w:rsidRPr="00C867A4" w:rsidTr="00B30261">
        <w:trPr>
          <w:trHeight w:hRule="exact" w:val="33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От 5 до 10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10</w:t>
            </w:r>
          </w:p>
        </w:tc>
      </w:tr>
      <w:tr w:rsidR="00C867A4" w:rsidRPr="00C867A4" w:rsidTr="00B30261">
        <w:trPr>
          <w:trHeight w:hRule="exact" w:val="336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От 10 до 15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15</w:t>
            </w:r>
          </w:p>
        </w:tc>
      </w:tr>
      <w:tr w:rsidR="00C867A4" w:rsidRPr="00C867A4" w:rsidTr="00B30261">
        <w:trPr>
          <w:trHeight w:hRule="exact" w:val="360"/>
          <w:jc w:val="center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Свыше 15 лет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20</w:t>
            </w:r>
          </w:p>
        </w:tc>
      </w:tr>
    </w:tbl>
    <w:p w:rsidR="00C867A4" w:rsidRPr="00C867A4" w:rsidRDefault="00C867A4" w:rsidP="00C867A4"/>
    <w:p w:rsidR="00C867A4" w:rsidRPr="00C867A4" w:rsidRDefault="00C867A4" w:rsidP="00C867A4">
      <w:pPr>
        <w:pStyle w:val="5"/>
        <w:shd w:val="clear" w:color="auto" w:fill="auto"/>
        <w:spacing w:before="258" w:after="0" w:line="240" w:lineRule="auto"/>
        <w:ind w:right="20"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C867A4" w:rsidRPr="00C867A4" w:rsidRDefault="002D1DFC" w:rsidP="002D1DFC">
      <w:pPr>
        <w:pStyle w:val="5"/>
        <w:shd w:val="clear" w:color="auto" w:fill="auto"/>
        <w:tabs>
          <w:tab w:val="left" w:pos="1197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67A4" w:rsidRPr="00C867A4">
        <w:rPr>
          <w:sz w:val="24"/>
          <w:szCs w:val="24"/>
        </w:rPr>
        <w:t xml:space="preserve">Единовременная выплата при предоставлении ежегодного оплачиваемого отпуска главе </w:t>
      </w:r>
      <w:proofErr w:type="spellStart"/>
      <w:r w:rsidR="00C867A4" w:rsidRPr="00C867A4">
        <w:rPr>
          <w:sz w:val="24"/>
          <w:szCs w:val="24"/>
        </w:rPr>
        <w:t>Смаильского</w:t>
      </w:r>
      <w:proofErr w:type="spellEnd"/>
      <w:r w:rsidR="00C867A4" w:rsidRPr="00C867A4">
        <w:rPr>
          <w:sz w:val="24"/>
          <w:szCs w:val="24"/>
        </w:rPr>
        <w:t xml:space="preserve"> сельского поселения выплачивается в размере, не превышающем одного ежемесячного денежного вознаграждения.</w:t>
      </w:r>
    </w:p>
    <w:p w:rsidR="00C867A4" w:rsidRPr="002D1DFC" w:rsidRDefault="002D1DFC" w:rsidP="002D1DFC">
      <w:pPr>
        <w:autoSpaceDE w:val="0"/>
        <w:autoSpaceDN w:val="0"/>
        <w:adjustRightInd w:val="0"/>
        <w:jc w:val="both"/>
      </w:pPr>
      <w:r>
        <w:t xml:space="preserve">5. </w:t>
      </w:r>
      <w:r w:rsidR="00C867A4" w:rsidRPr="002D1DFC">
        <w:t xml:space="preserve">Главе </w:t>
      </w:r>
      <w:proofErr w:type="spellStart"/>
      <w:r w:rsidR="00C867A4" w:rsidRPr="002D1DFC">
        <w:t>Смаильского</w:t>
      </w:r>
      <w:proofErr w:type="spellEnd"/>
      <w:r w:rsidR="00C867A4" w:rsidRPr="002D1DFC"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C867A4" w:rsidRPr="00C867A4" w:rsidRDefault="00C867A4" w:rsidP="00C867A4">
      <w:pPr>
        <w:autoSpaceDE w:val="0"/>
        <w:autoSpaceDN w:val="0"/>
        <w:adjustRightInd w:val="0"/>
        <w:ind w:firstLine="567"/>
        <w:jc w:val="both"/>
      </w:pPr>
      <w:r w:rsidRPr="00C867A4">
        <w:t>1) материальная помощь;</w:t>
      </w:r>
    </w:p>
    <w:p w:rsidR="00C867A4" w:rsidRPr="00C867A4" w:rsidRDefault="00C867A4" w:rsidP="00C867A4">
      <w:pPr>
        <w:autoSpaceDE w:val="0"/>
        <w:autoSpaceDN w:val="0"/>
        <w:adjustRightInd w:val="0"/>
        <w:ind w:firstLine="567"/>
        <w:jc w:val="both"/>
      </w:pPr>
      <w:r w:rsidRPr="00C867A4">
        <w:t>2) ежемесячное денежное поощрение;</w:t>
      </w:r>
    </w:p>
    <w:p w:rsidR="00C867A4" w:rsidRPr="00C867A4" w:rsidRDefault="00C867A4" w:rsidP="00C867A4">
      <w:pPr>
        <w:autoSpaceDE w:val="0"/>
        <w:autoSpaceDN w:val="0"/>
        <w:adjustRightInd w:val="0"/>
        <w:ind w:firstLine="567"/>
        <w:jc w:val="both"/>
      </w:pPr>
      <w:r w:rsidRPr="00C867A4">
        <w:t>3) премия по результатам работы;</w:t>
      </w:r>
    </w:p>
    <w:p w:rsidR="00C867A4" w:rsidRPr="00C867A4" w:rsidRDefault="00C867A4" w:rsidP="00C867A4">
      <w:pPr>
        <w:autoSpaceDE w:val="0"/>
        <w:autoSpaceDN w:val="0"/>
        <w:adjustRightInd w:val="0"/>
        <w:ind w:firstLine="567"/>
        <w:jc w:val="both"/>
      </w:pPr>
      <w:r w:rsidRPr="00C867A4">
        <w:t>4) иные выплаты в соответствии с федеральным законодательством и муниципальными правовыми актами.</w:t>
      </w:r>
    </w:p>
    <w:p w:rsidR="00C867A4" w:rsidRPr="00C867A4" w:rsidRDefault="00C867A4" w:rsidP="00C867A4">
      <w:pPr>
        <w:ind w:firstLine="567"/>
        <w:jc w:val="both"/>
      </w:pPr>
      <w:r w:rsidRPr="00C867A4">
        <w:rPr>
          <w:b/>
        </w:rPr>
        <w:t>6.</w:t>
      </w:r>
      <w:r w:rsidRPr="00C867A4">
        <w:t xml:space="preserve"> 5)Ежемесячная надбавка к должностному окладу за почетное звание Республики Татарстан выплачивается главе</w:t>
      </w:r>
      <w:r w:rsidRPr="00C867A4">
        <w:rPr>
          <w:rFonts w:eastAsia="Courier New"/>
        </w:rPr>
        <w:t xml:space="preserve">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в размере 5 (пяти) процента должностного оклада.</w:t>
      </w:r>
    </w:p>
    <w:p w:rsidR="00C867A4" w:rsidRPr="00C867A4" w:rsidRDefault="00C867A4" w:rsidP="00C867A4">
      <w:pPr>
        <w:ind w:firstLine="567"/>
        <w:jc w:val="both"/>
        <w:rPr>
          <w:bCs/>
        </w:rPr>
      </w:pPr>
      <w:r w:rsidRPr="00C867A4">
        <w:rPr>
          <w:bCs/>
        </w:rPr>
        <w:t xml:space="preserve">6.1.)Начисление надбавки производится </w:t>
      </w:r>
      <w:proofErr w:type="gramStart"/>
      <w:r w:rsidRPr="00C867A4">
        <w:rPr>
          <w:bCs/>
        </w:rPr>
        <w:t>ежемесячно</w:t>
      </w:r>
      <w:proofErr w:type="gramEnd"/>
      <w:r w:rsidRPr="00C867A4">
        <w:rPr>
          <w:bCs/>
        </w:rPr>
        <w:t xml:space="preserve">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C867A4" w:rsidRPr="00C867A4" w:rsidRDefault="00C867A4" w:rsidP="00C867A4">
      <w:pPr>
        <w:ind w:firstLine="567"/>
        <w:jc w:val="both"/>
        <w:rPr>
          <w:bCs/>
        </w:rPr>
      </w:pPr>
      <w:r w:rsidRPr="00C867A4">
        <w:rPr>
          <w:bCs/>
        </w:rPr>
        <w:t xml:space="preserve">6.2.)Надбавка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</w:t>
      </w:r>
      <w:r w:rsidRPr="00C867A4">
        <w:rPr>
          <w:bCs/>
        </w:rPr>
        <w:lastRenderedPageBreak/>
        <w:t>назначении надбавки главе</w:t>
      </w:r>
      <w:r w:rsidRPr="00C867A4">
        <w:rPr>
          <w:rFonts w:eastAsia="Courier New"/>
        </w:rPr>
        <w:t xml:space="preserve">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rPr>
          <w:bCs/>
        </w:rPr>
        <w:t xml:space="preserve"> сельского поселения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C867A4" w:rsidRPr="00C867A4" w:rsidRDefault="00C867A4" w:rsidP="00C867A4">
      <w:pPr>
        <w:ind w:firstLine="567"/>
        <w:jc w:val="both"/>
      </w:pPr>
      <w:r w:rsidRPr="00C867A4">
        <w:rPr>
          <w:bCs/>
        </w:rPr>
        <w:t xml:space="preserve">6.3.)Решение об установлении ежемесячной надбавки </w:t>
      </w:r>
      <w:r w:rsidRPr="00C867A4">
        <w:t xml:space="preserve">к должностному окладу за почетное звание Республики Татарстан </w:t>
      </w:r>
      <w:r w:rsidRPr="00C867A4">
        <w:rPr>
          <w:bCs/>
        </w:rPr>
        <w:t xml:space="preserve">главе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rPr>
          <w:bCs/>
        </w:rPr>
        <w:t xml:space="preserve"> сельского поселения</w:t>
      </w:r>
      <w:r w:rsidRPr="00C867A4">
        <w:rPr>
          <w:bCs/>
          <w:lang w:val="tt-RU"/>
        </w:rPr>
        <w:t xml:space="preserve"> </w:t>
      </w:r>
      <w:r w:rsidRPr="00C867A4">
        <w:rPr>
          <w:bCs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C867A4">
        <w:t>лицом, осуществляющим в отношении него полномочия представителя нанимателя (работодателя).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A4">
        <w:rPr>
          <w:rFonts w:ascii="Times New Roman" w:hAnsi="Times New Roman" w:cs="Times New Roman"/>
          <w:sz w:val="24"/>
          <w:szCs w:val="24"/>
        </w:rPr>
        <w:t xml:space="preserve">7.Главе поселения </w:t>
      </w:r>
      <w:r w:rsidRPr="00C867A4">
        <w:rPr>
          <w:rFonts w:ascii="Times New Roman" w:hAnsi="Times New Roman" w:cs="Times New Roman"/>
          <w:bCs/>
          <w:sz w:val="24"/>
          <w:szCs w:val="24"/>
        </w:rPr>
        <w:t xml:space="preserve">при освобождении от  замещаемой на постоянной основе должности, </w:t>
      </w:r>
      <w:r w:rsidRPr="00C867A4">
        <w:rPr>
          <w:rFonts w:ascii="Times New Roman" w:hAnsi="Times New Roman" w:cs="Times New Roman"/>
          <w:sz w:val="24"/>
          <w:szCs w:val="24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1" w:history="1">
        <w:r w:rsidRPr="00C867A4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C867A4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proofErr w:type="gramEnd"/>
      <w:r w:rsidRPr="00C86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7A4">
        <w:rPr>
          <w:rFonts w:ascii="Times New Roman" w:hAnsi="Times New Roman" w:cs="Times New Roman"/>
          <w:sz w:val="24"/>
          <w:szCs w:val="24"/>
        </w:rPr>
        <w:t xml:space="preserve">местного самоуправления в Республике Татарстан», при наличии права на доплату к пенсии в соответствии с </w:t>
      </w:r>
      <w:hyperlink r:id="rId12" w:history="1">
        <w:r w:rsidRPr="00C867A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67A4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выходом</w:t>
      </w:r>
      <w:proofErr w:type="gramEnd"/>
      <w:r w:rsidRPr="00C86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7A4">
        <w:rPr>
          <w:rFonts w:ascii="Times New Roman" w:hAnsi="Times New Roman" w:cs="Times New Roman"/>
          <w:sz w:val="24"/>
          <w:szCs w:val="24"/>
        </w:rPr>
        <w:t>на пенсию при наличии права на доплату к пенсии в соответствии</w:t>
      </w:r>
      <w:proofErr w:type="gramEnd"/>
      <w:r w:rsidRPr="00C867A4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3" w:history="1">
        <w:r w:rsidRPr="00C867A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67A4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67A4">
        <w:rPr>
          <w:rFonts w:ascii="Times New Roman" w:hAnsi="Times New Roman" w:cs="Times New Roman"/>
          <w:bCs/>
          <w:sz w:val="24"/>
          <w:szCs w:val="24"/>
        </w:rPr>
        <w:t>8.При  наличии стажа не менее пяти лет</w:t>
      </w:r>
      <w:r w:rsidRPr="00C867A4">
        <w:rPr>
          <w:rFonts w:ascii="Times New Roman" w:hAnsi="Times New Roman" w:cs="Times New Roman"/>
          <w:sz w:val="24"/>
          <w:szCs w:val="24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 w:rsidRPr="00C867A4">
        <w:rPr>
          <w:rFonts w:ascii="Times New Roman" w:hAnsi="Times New Roman" w:cs="Times New Roman"/>
          <w:bCs/>
          <w:sz w:val="24"/>
          <w:szCs w:val="24"/>
        </w:rPr>
        <w:t>выплачивается в пятикратном размере его месячного денежного вознаграждения, установленного согласно пункту 1 настоящего Решения по замещаемой 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</w:t>
      </w:r>
      <w:proofErr w:type="gramEnd"/>
      <w:r w:rsidRPr="00C867A4">
        <w:rPr>
          <w:rFonts w:ascii="Times New Roman" w:hAnsi="Times New Roman" w:cs="Times New Roman"/>
          <w:bCs/>
          <w:sz w:val="24"/>
          <w:szCs w:val="24"/>
        </w:rPr>
        <w:t xml:space="preserve"> размеров месячного денежного вознаграждения.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9.Для определения размера единовременного денежного вознаграждения Совет </w:t>
      </w:r>
      <w:proofErr w:type="spellStart"/>
      <w:r w:rsidRPr="00C867A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C867A4">
        <w:rPr>
          <w:rFonts w:ascii="Times New Roman" w:hAnsi="Times New Roman" w:cs="Times New Roman"/>
          <w:sz w:val="24"/>
          <w:szCs w:val="24"/>
        </w:rPr>
        <w:t xml:space="preserve"> сельского поселения  представляет </w:t>
      </w:r>
      <w:r w:rsidRPr="00C867A4">
        <w:rPr>
          <w:rFonts w:ascii="Times New Roman" w:hAnsi="Times New Roman" w:cs="Times New Roman"/>
          <w:bCs/>
          <w:sz w:val="24"/>
          <w:szCs w:val="24"/>
        </w:rPr>
        <w:t>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-заявление лица, </w:t>
      </w:r>
      <w:proofErr w:type="gramStart"/>
      <w:r w:rsidRPr="00C867A4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C867A4">
        <w:rPr>
          <w:rFonts w:ascii="Times New Roman" w:hAnsi="Times New Roman" w:cs="Times New Roman"/>
          <w:sz w:val="24"/>
          <w:szCs w:val="24"/>
        </w:rPr>
        <w:t xml:space="preserve">  должность главы </w:t>
      </w:r>
      <w:proofErr w:type="spellStart"/>
      <w:r w:rsidRPr="00C867A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C867A4">
        <w:rPr>
          <w:rFonts w:ascii="Times New Roman" w:hAnsi="Times New Roman" w:cs="Times New Roman"/>
          <w:sz w:val="24"/>
          <w:szCs w:val="24"/>
        </w:rPr>
        <w:t xml:space="preserve"> сельского поселения, о выплате единовременного вознаграждения в связи с выходом на пенсию;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-правовой акт органа местного самоуправления о выплате единовременного денежного вознаграждения главе поселения </w:t>
      </w:r>
      <w:proofErr w:type="gramStart"/>
      <w:r w:rsidRPr="00C867A4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C867A4">
        <w:rPr>
          <w:rFonts w:ascii="Times New Roman" w:hAnsi="Times New Roman" w:cs="Times New Roman"/>
          <w:sz w:val="24"/>
          <w:szCs w:val="24"/>
        </w:rPr>
        <w:t xml:space="preserve">  должность главы </w:t>
      </w:r>
      <w:proofErr w:type="spellStart"/>
      <w:r w:rsidRPr="00C867A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C867A4">
        <w:rPr>
          <w:rFonts w:ascii="Times New Roman" w:hAnsi="Times New Roman" w:cs="Times New Roman"/>
          <w:sz w:val="24"/>
          <w:szCs w:val="24"/>
        </w:rPr>
        <w:t xml:space="preserve"> сельского   поселения на постоянной основе, в связи с выходом на пенсию;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>-справку о месячном денежном вознаграждении главы сельского поселения;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-справку о стаже работы на муниципальной и (или) государственной должности, муниципальной и (или) государственной службе, </w:t>
      </w:r>
      <w:r w:rsidRPr="00C867A4">
        <w:rPr>
          <w:rFonts w:ascii="Times New Roman" w:hAnsi="Times New Roman" w:cs="Times New Roman"/>
          <w:i/>
          <w:sz w:val="24"/>
          <w:szCs w:val="24"/>
        </w:rPr>
        <w:t>заверенную ответственным должностным лицом за кадровую работу;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>-копии трудовой книжки и военного билета, заверенные кадровой службой;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-иные документы, необходимые в соответствии с законодательством для определения стажа работы главы </w:t>
      </w:r>
      <w:proofErr w:type="spellStart"/>
      <w:r w:rsidRPr="00C867A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C867A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867A4" w:rsidRPr="00C867A4" w:rsidRDefault="00C867A4" w:rsidP="00C867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10. Глава поселения вправе обратиться с заявлением, указанным в пункте 8 настоящего Решения,  в ФБП 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</w:t>
      </w:r>
      <w:r w:rsidRPr="00C867A4">
        <w:rPr>
          <w:rFonts w:ascii="Times New Roman" w:hAnsi="Times New Roman" w:cs="Times New Roman"/>
          <w:i/>
          <w:sz w:val="24"/>
          <w:szCs w:val="24"/>
        </w:rPr>
        <w:t>должность главы сельского поселения</w:t>
      </w:r>
      <w:r w:rsidRPr="00C867A4">
        <w:rPr>
          <w:rFonts w:ascii="Times New Roman" w:hAnsi="Times New Roman" w:cs="Times New Roman"/>
          <w:sz w:val="24"/>
          <w:szCs w:val="24"/>
        </w:rPr>
        <w:t>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C867A4" w:rsidRPr="00C867A4" w:rsidRDefault="00C867A4" w:rsidP="00C867A4">
      <w:pPr>
        <w:ind w:firstLine="567"/>
        <w:jc w:val="both"/>
      </w:pPr>
      <w:r w:rsidRPr="00C867A4">
        <w:lastRenderedPageBreak/>
        <w:t xml:space="preserve">11. Совет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представляет документы в соответствии с </w:t>
      </w:r>
      <w:hyperlink r:id="rId14" w:history="1">
        <w:r w:rsidRPr="00C867A4">
          <w:rPr>
            <w:rStyle w:val="a3"/>
            <w:color w:val="000000"/>
          </w:rPr>
          <w:t>пунктом 8</w:t>
        </w:r>
      </w:hyperlink>
      <w:r w:rsidRPr="00C867A4">
        <w:t xml:space="preserve"> настоящего Решения в течение 5 календарных дней со дня принятия правового акта, указанного в абзаце 2  пункта 7 настоящего Решения.</w:t>
      </w:r>
    </w:p>
    <w:p w:rsidR="00C867A4" w:rsidRPr="00C867A4" w:rsidRDefault="00C867A4" w:rsidP="00C867A4">
      <w:pPr>
        <w:ind w:firstLine="567"/>
        <w:jc w:val="both"/>
      </w:pPr>
      <w:r w:rsidRPr="00C867A4">
        <w:t xml:space="preserve">12. Финансово-бюджетная палата в течение 10 календарных дней с момента представления  Советом </w:t>
      </w:r>
      <w:r w:rsidRPr="00C867A4">
        <w:rPr>
          <w:rFonts w:eastAsia="Courier New"/>
        </w:rPr>
        <w:t xml:space="preserve">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поселения  направляет уведомления о бюджетных ассигнованиях и о лимитах бюджетных обязатель</w:t>
      </w:r>
      <w:proofErr w:type="gramStart"/>
      <w:r w:rsidRPr="00C867A4">
        <w:t>ств дл</w:t>
      </w:r>
      <w:proofErr w:type="gramEnd"/>
      <w:r w:rsidRPr="00C867A4">
        <w:t>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C867A4" w:rsidRPr="00C867A4" w:rsidRDefault="00C867A4" w:rsidP="00C867A4">
      <w:pPr>
        <w:ind w:firstLine="567"/>
        <w:jc w:val="both"/>
      </w:pPr>
      <w:r w:rsidRPr="00C867A4">
        <w:rPr>
          <w:bCs/>
        </w:rPr>
        <w:t>13.Финансово-бюджетная палата</w:t>
      </w:r>
      <w:r w:rsidRPr="00C867A4"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5" w:history="1">
        <w:r w:rsidRPr="00C867A4">
          <w:rPr>
            <w:rStyle w:val="a3"/>
            <w:color w:val="000000"/>
          </w:rPr>
          <w:t>пунктом</w:t>
        </w:r>
      </w:hyperlink>
      <w:r w:rsidRPr="00C867A4">
        <w:t xml:space="preserve"> 8 настоящего Решения.</w:t>
      </w:r>
    </w:p>
    <w:p w:rsidR="00C867A4" w:rsidRPr="00C867A4" w:rsidRDefault="00C867A4" w:rsidP="00C867A4">
      <w:pPr>
        <w:ind w:firstLine="567"/>
        <w:jc w:val="both"/>
      </w:pPr>
      <w:r w:rsidRPr="00C867A4">
        <w:rPr>
          <w:bCs/>
        </w:rPr>
        <w:t xml:space="preserve">14. Совет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rPr>
          <w:bCs/>
        </w:rPr>
        <w:t xml:space="preserve"> поселения</w:t>
      </w:r>
      <w:r w:rsidRPr="00C867A4">
        <w:t xml:space="preserve"> в течение 20 календарных дней с момента получения уведомления производит  главе поселения замещавшего  должность главы поселения на постоянной основе до выхода на пенсию, выплату единовременного денежного вознаграждения.</w:t>
      </w:r>
    </w:p>
    <w:p w:rsidR="00C867A4" w:rsidRPr="00C867A4" w:rsidRDefault="00C867A4" w:rsidP="00C867A4">
      <w:pPr>
        <w:ind w:firstLine="567"/>
        <w:jc w:val="both"/>
      </w:pPr>
      <w:r w:rsidRPr="00C867A4">
        <w:t xml:space="preserve">15. Единовременное денежное вознаграждение выплачивается один раз с отметкой в трудовой книжке. </w:t>
      </w:r>
    </w:p>
    <w:p w:rsidR="00C867A4" w:rsidRPr="00C867A4" w:rsidRDefault="00C867A4" w:rsidP="00C867A4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C867A4" w:rsidRPr="00C867A4" w:rsidRDefault="00C867A4" w:rsidP="00C867A4">
      <w:pPr>
        <w:sectPr w:rsidR="00C867A4" w:rsidRPr="00C867A4" w:rsidSect="00C867A4">
          <w:pgSz w:w="11909" w:h="16838"/>
          <w:pgMar w:top="567" w:right="851" w:bottom="567" w:left="1418" w:header="0" w:footer="6" w:gutter="0"/>
          <w:cols w:space="720"/>
        </w:sectPr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  <w:r w:rsidRPr="00C867A4">
        <w:t xml:space="preserve">Приложение № 2 к решению Совета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Балтасинского  муни</w:t>
      </w:r>
      <w:r w:rsidR="00451277">
        <w:t>ципального района от 25.12.2018г.</w:t>
      </w:r>
    </w:p>
    <w:p w:rsidR="00C867A4" w:rsidRPr="00C867A4" w:rsidRDefault="00C867A4" w:rsidP="00C867A4">
      <w:pPr>
        <w:jc w:val="center"/>
        <w:rPr>
          <w:rFonts w:eastAsia="Courier New"/>
          <w:b/>
        </w:rPr>
      </w:pPr>
      <w:r w:rsidRPr="00C867A4">
        <w:rPr>
          <w:rFonts w:eastAsia="Courier New"/>
          <w:b/>
        </w:rPr>
        <w:t>Коэффициенты кратности, применяемых при исчислении размеров должностного  оклада муниципальных служащих</w:t>
      </w:r>
    </w:p>
    <w:p w:rsidR="00C867A4" w:rsidRPr="00C867A4" w:rsidRDefault="00C867A4" w:rsidP="00C867A4">
      <w:pPr>
        <w:jc w:val="center"/>
        <w:rPr>
          <w:rFonts w:eastAsia="Courier New"/>
          <w:b/>
        </w:rPr>
      </w:pPr>
      <w:proofErr w:type="spellStart"/>
      <w:r w:rsidRPr="00C867A4">
        <w:rPr>
          <w:rFonts w:eastAsia="Courier New"/>
          <w:b/>
        </w:rPr>
        <w:t>Смаильского</w:t>
      </w:r>
      <w:proofErr w:type="spellEnd"/>
      <w:r w:rsidRPr="00C867A4">
        <w:rPr>
          <w:rFonts w:eastAsia="Courier New"/>
          <w:b/>
        </w:rPr>
        <w:t xml:space="preserve"> сельского поселения</w:t>
      </w:r>
    </w:p>
    <w:p w:rsidR="00C867A4" w:rsidRPr="00C867A4" w:rsidRDefault="00C867A4" w:rsidP="00C867A4">
      <w:pPr>
        <w:spacing w:after="262"/>
        <w:ind w:right="20"/>
        <w:jc w:val="center"/>
      </w:pP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Муниципальному служащему устанавливается коэффициент кратности должностного оклада в зависимости от занимаемой муниципальной должности муниципальной службы в следующем размере: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720"/>
        <w:jc w:val="both"/>
        <w:rPr>
          <w:i/>
          <w:color w:val="FF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45"/>
        <w:gridCol w:w="2414"/>
      </w:tblGrid>
      <w:tr w:rsidR="00C867A4" w:rsidRPr="00C867A4" w:rsidTr="00B30261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Коэффициенты</w:t>
            </w:r>
          </w:p>
        </w:tc>
      </w:tr>
      <w:tr w:rsidR="00C867A4" w:rsidRPr="00C867A4" w:rsidTr="00B30261">
        <w:trPr>
          <w:trHeight w:hRule="exact" w:val="71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1,33</w:t>
            </w:r>
          </w:p>
        </w:tc>
      </w:tr>
    </w:tbl>
    <w:p w:rsidR="00C867A4" w:rsidRPr="00C867A4" w:rsidRDefault="00C867A4" w:rsidP="00C867A4"/>
    <w:p w:rsidR="00C867A4" w:rsidRPr="00C867A4" w:rsidRDefault="00C867A4" w:rsidP="00C867A4">
      <w:pPr>
        <w:sectPr w:rsidR="00C867A4" w:rsidRPr="00C867A4">
          <w:type w:val="continuous"/>
          <w:pgSz w:w="11909" w:h="16838"/>
          <w:pgMar w:top="1129" w:right="842" w:bottom="2552" w:left="842" w:header="0" w:footer="3" w:gutter="0"/>
          <w:cols w:space="720"/>
        </w:sectPr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  <w:r w:rsidRPr="00C867A4">
        <w:t xml:space="preserve">Приложение № 3 к решению Совета </w:t>
      </w:r>
      <w:r w:rsidRPr="00C867A4">
        <w:rPr>
          <w:rFonts w:eastAsia="Courier New"/>
        </w:rPr>
        <w:t xml:space="preserve">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Балтасинского  муни</w:t>
      </w:r>
      <w:r w:rsidR="00451277">
        <w:t>ципального района от 25.12.2018г.</w:t>
      </w:r>
    </w:p>
    <w:p w:rsidR="00C867A4" w:rsidRPr="00C867A4" w:rsidRDefault="00C867A4" w:rsidP="00C867A4">
      <w:pPr>
        <w:jc w:val="center"/>
        <w:rPr>
          <w:rFonts w:eastAsia="Courier New"/>
          <w:b/>
        </w:rPr>
      </w:pPr>
      <w:r w:rsidRPr="00C867A4">
        <w:rPr>
          <w:rFonts w:eastAsia="Courier New"/>
          <w:b/>
        </w:rPr>
        <w:t xml:space="preserve"> Порядок формирования  фонда оплаты труда муниципальных служащих </w:t>
      </w:r>
    </w:p>
    <w:p w:rsidR="00C867A4" w:rsidRPr="00C867A4" w:rsidRDefault="00C867A4" w:rsidP="00C867A4">
      <w:pPr>
        <w:jc w:val="center"/>
        <w:rPr>
          <w:rFonts w:eastAsia="Courier New"/>
          <w:b/>
        </w:rPr>
      </w:pPr>
      <w:proofErr w:type="spellStart"/>
      <w:r w:rsidRPr="00C867A4">
        <w:rPr>
          <w:rFonts w:eastAsia="Courier New"/>
          <w:b/>
        </w:rPr>
        <w:t>Смаильского</w:t>
      </w:r>
      <w:proofErr w:type="spellEnd"/>
      <w:r w:rsidRPr="00C867A4">
        <w:rPr>
          <w:rFonts w:eastAsia="Courier New"/>
          <w:b/>
        </w:rPr>
        <w:t xml:space="preserve"> сельского поселения</w:t>
      </w:r>
    </w:p>
    <w:p w:rsidR="00C867A4" w:rsidRPr="00C867A4" w:rsidRDefault="00C867A4" w:rsidP="00C867A4">
      <w:pPr>
        <w:jc w:val="center"/>
      </w:pP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При формировании фонда оплаты труда муниципальных служащих </w:t>
      </w:r>
      <w:proofErr w:type="spellStart"/>
      <w:r w:rsidRPr="00C867A4">
        <w:rPr>
          <w:sz w:val="24"/>
          <w:szCs w:val="24"/>
        </w:rPr>
        <w:t>Смаильского</w:t>
      </w:r>
      <w:proofErr w:type="spellEnd"/>
      <w:r w:rsidRPr="00C867A4">
        <w:rPr>
          <w:sz w:val="24"/>
          <w:szCs w:val="24"/>
        </w:rPr>
        <w:t xml:space="preserve"> сельского поселения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C867A4" w:rsidRPr="00C867A4" w:rsidRDefault="00C867A4" w:rsidP="00C867A4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C867A4" w:rsidRPr="00C867A4" w:rsidRDefault="00C867A4" w:rsidP="00C867A4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C867A4" w:rsidRPr="00C867A4" w:rsidRDefault="00C867A4" w:rsidP="00C867A4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 превышающем пяти процентов должностных окладов;</w:t>
      </w:r>
    </w:p>
    <w:p w:rsidR="00C867A4" w:rsidRPr="00C867A4" w:rsidRDefault="00C867A4" w:rsidP="00C867A4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C867A4" w:rsidRPr="00C867A4" w:rsidRDefault="00C867A4" w:rsidP="00C867A4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C867A4" w:rsidRPr="00C867A4" w:rsidRDefault="00C867A4" w:rsidP="00C867A4">
      <w:pPr>
        <w:pStyle w:val="5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ежемесячного денежного поощрения — в размере, не превышающем одного процента должностных окладов.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  <w:r w:rsidRPr="00C867A4">
        <w:t xml:space="preserve">Приложение № 4 к решению Совета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Балтасинского  муни</w:t>
      </w:r>
      <w:r w:rsidR="00451277">
        <w:t>ципального района от 25.12.2018г.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  <w:r w:rsidRPr="00C867A4">
        <w:rPr>
          <w:b/>
          <w:sz w:val="24"/>
          <w:szCs w:val="24"/>
        </w:rPr>
        <w:t>Порядок оплаты труда муниципальных служащих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  <w:proofErr w:type="spellStart"/>
      <w:r w:rsidRPr="00C867A4">
        <w:rPr>
          <w:b/>
          <w:sz w:val="24"/>
          <w:szCs w:val="24"/>
        </w:rPr>
        <w:t>Смаильского</w:t>
      </w:r>
      <w:proofErr w:type="spellEnd"/>
      <w:r w:rsidRPr="00C867A4">
        <w:rPr>
          <w:b/>
          <w:sz w:val="24"/>
          <w:szCs w:val="24"/>
        </w:rPr>
        <w:t xml:space="preserve"> сельского поселения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C867A4" w:rsidRPr="00C867A4" w:rsidRDefault="00C867A4" w:rsidP="00C867A4">
      <w:pPr>
        <w:pStyle w:val="5"/>
        <w:numPr>
          <w:ilvl w:val="0"/>
          <w:numId w:val="12"/>
        </w:numPr>
        <w:shd w:val="clear" w:color="auto" w:fill="auto"/>
        <w:spacing w:after="0" w:line="240" w:lineRule="auto"/>
        <w:ind w:right="340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 </w:t>
      </w:r>
      <w:proofErr w:type="gramStart"/>
      <w:r w:rsidRPr="00C867A4">
        <w:rPr>
          <w:sz w:val="24"/>
          <w:szCs w:val="24"/>
        </w:rPr>
        <w:t>Денежное содержание муниципальных служащих состоит из должностного  оклада  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</w:t>
      </w:r>
      <w:proofErr w:type="gramEnd"/>
      <w:r w:rsidRPr="00C867A4">
        <w:rPr>
          <w:sz w:val="24"/>
          <w:szCs w:val="24"/>
        </w:rPr>
        <w:t xml:space="preserve"> оплачиваемого отпуска, материальной помощи. 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left="800" w:right="340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2. Муниципальному служащему выплачивается: </w:t>
      </w:r>
    </w:p>
    <w:p w:rsidR="00C867A4" w:rsidRPr="00C867A4" w:rsidRDefault="00C867A4" w:rsidP="00C867A4">
      <w:pPr>
        <w:pStyle w:val="5"/>
        <w:numPr>
          <w:ilvl w:val="0"/>
          <w:numId w:val="13"/>
        </w:numPr>
        <w:shd w:val="clear" w:color="auto" w:fill="auto"/>
        <w:spacing w:after="0" w:line="240" w:lineRule="auto"/>
        <w:ind w:right="340"/>
        <w:jc w:val="both"/>
        <w:rPr>
          <w:color w:val="auto"/>
          <w:sz w:val="24"/>
          <w:szCs w:val="24"/>
        </w:rPr>
      </w:pPr>
      <w:r w:rsidRPr="00C867A4">
        <w:rPr>
          <w:sz w:val="24"/>
          <w:szCs w:val="24"/>
        </w:rPr>
        <w:t xml:space="preserve"> должностной оклад;</w:t>
      </w:r>
    </w:p>
    <w:p w:rsidR="00C867A4" w:rsidRPr="00C867A4" w:rsidRDefault="00C867A4" w:rsidP="00C867A4">
      <w:pPr>
        <w:pStyle w:val="5"/>
        <w:numPr>
          <w:ilvl w:val="0"/>
          <w:numId w:val="13"/>
        </w:numPr>
        <w:shd w:val="clear" w:color="auto" w:fill="auto"/>
        <w:tabs>
          <w:tab w:val="right" w:pos="851"/>
        </w:tabs>
        <w:spacing w:after="0" w:line="240" w:lineRule="auto"/>
        <w:jc w:val="left"/>
        <w:rPr>
          <w:sz w:val="24"/>
          <w:szCs w:val="24"/>
        </w:rPr>
      </w:pPr>
      <w:r w:rsidRPr="00C867A4">
        <w:rPr>
          <w:sz w:val="24"/>
          <w:szCs w:val="24"/>
        </w:rPr>
        <w:t xml:space="preserve">ежемесячная надбавка к должностному окладу за выслугу лет в размерах не превышающих: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03"/>
        <w:gridCol w:w="3850"/>
      </w:tblGrid>
      <w:tr w:rsidR="00C867A4" w:rsidRPr="00C867A4" w:rsidTr="00B30261">
        <w:trPr>
          <w:trHeight w:hRule="exact" w:val="49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Размер надбавки, процентов</w:t>
            </w:r>
          </w:p>
        </w:tc>
      </w:tr>
      <w:tr w:rsidR="00C867A4" w:rsidRPr="00C867A4" w:rsidTr="00B30261">
        <w:trPr>
          <w:trHeight w:hRule="exact" w:val="37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От 1 года до 5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5</w:t>
            </w:r>
          </w:p>
        </w:tc>
      </w:tr>
      <w:tr w:rsidR="00C867A4" w:rsidRPr="00C867A4" w:rsidTr="00B30261">
        <w:trPr>
          <w:trHeight w:hRule="exact" w:val="336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От 5 до 10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10</w:t>
            </w:r>
          </w:p>
        </w:tc>
      </w:tr>
      <w:tr w:rsidR="00C867A4" w:rsidRPr="00C867A4" w:rsidTr="00B30261">
        <w:trPr>
          <w:trHeight w:hRule="exact" w:val="31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От 10 до 15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15</w:t>
            </w:r>
          </w:p>
        </w:tc>
      </w:tr>
      <w:tr w:rsidR="00C867A4" w:rsidRPr="00C867A4" w:rsidTr="00B30261">
        <w:trPr>
          <w:trHeight w:hRule="exact" w:val="475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Свыше 15 лет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20</w:t>
            </w:r>
          </w:p>
        </w:tc>
      </w:tr>
    </w:tbl>
    <w:p w:rsidR="00C867A4" w:rsidRPr="00C867A4" w:rsidRDefault="00C867A4" w:rsidP="00C867A4"/>
    <w:p w:rsidR="00C867A4" w:rsidRPr="00C867A4" w:rsidRDefault="00C867A4" w:rsidP="00C867A4">
      <w:pPr>
        <w:pStyle w:val="5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ежемесячная надбавка к должностному окладу за особые условия муниципальной  службы (сложность, напряженность, высокие достижения в труде специальный режим работы), устанавливаемая руководителем органа местного самоуправления в размерах, не превышающих: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для высших должностей муниципальной службы - 9 процентов должностного оклада;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для главных должностей муниципальной службы - 7 процентов должностного оклада;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 xml:space="preserve">для ведущих должностей муниципальной службы </w:t>
      </w:r>
      <w:r w:rsidRPr="00C867A4">
        <w:rPr>
          <w:rStyle w:val="4"/>
          <w:sz w:val="24"/>
          <w:szCs w:val="24"/>
        </w:rPr>
        <w:t xml:space="preserve">- </w:t>
      </w:r>
      <w:r w:rsidRPr="00C867A4">
        <w:rPr>
          <w:sz w:val="24"/>
          <w:szCs w:val="24"/>
        </w:rPr>
        <w:t>5 процентов должностного оклада;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для старших должностей муниципальной службы - 3 процентов должностного оклада;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867A4">
        <w:rPr>
          <w:sz w:val="24"/>
          <w:szCs w:val="24"/>
        </w:rPr>
        <w:t>для младших должностей муниципальной службы - 1 процента должностного оклада;</w:t>
      </w:r>
    </w:p>
    <w:p w:rsidR="00C867A4" w:rsidRPr="00C867A4" w:rsidRDefault="00C867A4" w:rsidP="00C867A4">
      <w:pPr>
        <w:ind w:firstLine="720"/>
        <w:jc w:val="both"/>
        <w:rPr>
          <w:bCs/>
        </w:rPr>
      </w:pPr>
      <w:r w:rsidRPr="00C867A4">
        <w:rPr>
          <w:bCs/>
        </w:rPr>
        <w:t xml:space="preserve">4) Ежемесячная надбавка за классный чин устанавливается муниципальному служащему </w:t>
      </w:r>
      <w:proofErr w:type="spellStart"/>
      <w:r w:rsidRPr="00C867A4">
        <w:rPr>
          <w:bCs/>
        </w:rPr>
        <w:t>Смаильского</w:t>
      </w:r>
      <w:proofErr w:type="spellEnd"/>
      <w:r w:rsidRPr="00C867A4">
        <w:rPr>
          <w:bCs/>
        </w:rPr>
        <w:t xml:space="preserve"> сельского поселения в соответствии с присвоенным классным чином в следующих размерах: </w:t>
      </w:r>
    </w:p>
    <w:p w:rsidR="00C867A4" w:rsidRPr="00C867A4" w:rsidRDefault="00C867A4" w:rsidP="00C867A4">
      <w:pPr>
        <w:ind w:firstLine="720"/>
        <w:jc w:val="both"/>
        <w:rPr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82"/>
        <w:gridCol w:w="3730"/>
      </w:tblGrid>
      <w:tr w:rsidR="00C867A4" w:rsidRPr="00C867A4" w:rsidTr="00B30261">
        <w:trPr>
          <w:trHeight w:hRule="exact" w:val="71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lastRenderedPageBreak/>
              <w:t>Классный чин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Размер надбавки за классный чин, процентов к должностному окладу</w:t>
            </w:r>
          </w:p>
        </w:tc>
      </w:tr>
      <w:tr w:rsidR="00C867A4" w:rsidRPr="00C867A4" w:rsidTr="00B30261">
        <w:trPr>
          <w:trHeight w:hRule="exact" w:val="125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1"/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Действительный муниципальный советник I класса Муниципальный советник I класса </w:t>
            </w:r>
          </w:p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1"/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Референт муниципальной службы I класса  </w:t>
            </w:r>
          </w:p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Секретарь муниципальной службы 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7</w:t>
            </w:r>
          </w:p>
        </w:tc>
      </w:tr>
      <w:tr w:rsidR="00C867A4" w:rsidRPr="00C867A4" w:rsidTr="00B30261">
        <w:trPr>
          <w:trHeight w:hRule="exact" w:val="127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1"/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Референт муниципальной службы II класса  Секретарь муниципальной службы 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5</w:t>
            </w:r>
          </w:p>
        </w:tc>
      </w:tr>
      <w:tr w:rsidR="00C867A4" w:rsidRPr="00C867A4" w:rsidTr="00B30261">
        <w:trPr>
          <w:trHeight w:hRule="exact" w:val="127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rStyle w:val="21"/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 xml:space="preserve">Референт муниципальной службы III класса  Секретарь муниципальной службы III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7A4" w:rsidRPr="00C867A4" w:rsidRDefault="00C867A4" w:rsidP="00B30261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C867A4">
              <w:rPr>
                <w:rStyle w:val="21"/>
                <w:sz w:val="24"/>
                <w:szCs w:val="24"/>
              </w:rPr>
              <w:t>3</w:t>
            </w:r>
          </w:p>
        </w:tc>
      </w:tr>
    </w:tbl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both"/>
        <w:rPr>
          <w:color w:val="FF0000"/>
          <w:sz w:val="24"/>
          <w:szCs w:val="24"/>
          <w:lang w:bidi="ar-SA"/>
        </w:rPr>
      </w:pPr>
    </w:p>
    <w:p w:rsidR="00C867A4" w:rsidRPr="00C867A4" w:rsidRDefault="00C867A4" w:rsidP="00C867A4">
      <w:pPr>
        <w:ind w:firstLine="709"/>
        <w:jc w:val="both"/>
      </w:pPr>
      <w:r w:rsidRPr="00C867A4"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оклада.</w:t>
      </w:r>
    </w:p>
    <w:p w:rsidR="00C867A4" w:rsidRPr="00C867A4" w:rsidRDefault="00C867A4" w:rsidP="00C867A4">
      <w:pPr>
        <w:ind w:firstLine="709"/>
        <w:jc w:val="both"/>
        <w:rPr>
          <w:bCs/>
        </w:rPr>
      </w:pPr>
      <w:r w:rsidRPr="00C867A4">
        <w:rPr>
          <w:bCs/>
        </w:rPr>
        <w:t xml:space="preserve">5.1.)Начисление надбавки производится </w:t>
      </w:r>
      <w:proofErr w:type="gramStart"/>
      <w:r w:rsidRPr="00C867A4">
        <w:rPr>
          <w:bCs/>
        </w:rPr>
        <w:t>ежемесячно</w:t>
      </w:r>
      <w:proofErr w:type="gramEnd"/>
      <w:r w:rsidRPr="00C867A4">
        <w:rPr>
          <w:bCs/>
        </w:rPr>
        <w:t xml:space="preserve">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C867A4" w:rsidRPr="00C867A4" w:rsidRDefault="00C867A4" w:rsidP="00C867A4">
      <w:pPr>
        <w:ind w:firstLine="709"/>
        <w:jc w:val="both"/>
        <w:rPr>
          <w:bCs/>
        </w:rPr>
      </w:pPr>
      <w:r w:rsidRPr="00C867A4">
        <w:rPr>
          <w:bCs/>
        </w:rPr>
        <w:t>5.2.)Надбавка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C867A4" w:rsidRPr="00C867A4" w:rsidRDefault="00C867A4" w:rsidP="00C867A4">
      <w:pPr>
        <w:ind w:firstLine="709"/>
        <w:jc w:val="both"/>
      </w:pPr>
      <w:r w:rsidRPr="00C867A4">
        <w:rPr>
          <w:bCs/>
        </w:rPr>
        <w:t xml:space="preserve">5.3)Решение об установлении ежемесячной надбавки </w:t>
      </w:r>
      <w:r w:rsidRPr="00C867A4">
        <w:t xml:space="preserve">к должностному окладу за почетное звание Республики Татарстан </w:t>
      </w:r>
      <w:r w:rsidRPr="00C867A4">
        <w:rPr>
          <w:bCs/>
        </w:rPr>
        <w:t>муниципальным служащим</w:t>
      </w:r>
      <w:r w:rsidRPr="00C867A4">
        <w:rPr>
          <w:bCs/>
          <w:lang w:val="tt-RU"/>
        </w:rPr>
        <w:t xml:space="preserve"> </w:t>
      </w:r>
      <w:r w:rsidRPr="00C867A4">
        <w:rPr>
          <w:bCs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C867A4">
        <w:t>лицом, осуществляющим в отношении него полномочия представителя нанимателя (работодателя).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6) В целях повышения эффективности деятельности муниципальных служащих, уровня их ответственности за выполнение возложенных на орган местного самоуправления поселения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6.1.)Порядок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определяется представителем нанимателя (работодателем) с учетом обеспечения выполнения задач и функций органа местного самоуправления поселения, исполнения должностной инструкции.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6.2.)Премии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- прогул;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-появление на работе в состоянии алкогольного, наркотического и токсического опьянения;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-утрата или повреждение имущества работодателя;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-невыполнение установленных норм труда, нарушение сроков выполнения поручений.</w:t>
      </w:r>
    </w:p>
    <w:p w:rsidR="00C867A4" w:rsidRPr="00C867A4" w:rsidRDefault="00C867A4" w:rsidP="00C867A4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C867A4">
        <w:rPr>
          <w:color w:val="auto"/>
          <w:sz w:val="24"/>
          <w:szCs w:val="24"/>
        </w:rPr>
        <w:t>6.3.) Размер премии уменьшается на 50% при наличии у муниципального служащего неснятого дисциплинарного взыскания.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C867A4">
        <w:rPr>
          <w:sz w:val="24"/>
          <w:szCs w:val="24"/>
        </w:rPr>
        <w:lastRenderedPageBreak/>
        <w:t>7) единовременная выплата при предоставлении ежегодного оплачиваемого отпуска в размере, не превышающем 1,2 должностного оклада;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C867A4">
        <w:rPr>
          <w:sz w:val="24"/>
          <w:szCs w:val="24"/>
        </w:rPr>
        <w:t>8) ежемесячного денежного поощрения  в размере, не превышающем одного процента должностных окладов;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C867A4">
        <w:rPr>
          <w:sz w:val="24"/>
          <w:szCs w:val="24"/>
        </w:rPr>
        <w:t>9) материальная помощь в пределах установленного фонда оплаты труда.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  <w:r w:rsidRPr="00C867A4">
        <w:lastRenderedPageBreak/>
        <w:t xml:space="preserve">Приложение № 5 к решению Совета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Балтасинского  муни</w:t>
      </w:r>
      <w:r w:rsidR="00451277">
        <w:t>ципального района от 25.12.2018г.</w:t>
      </w:r>
    </w:p>
    <w:p w:rsidR="00C867A4" w:rsidRPr="00C867A4" w:rsidRDefault="00C867A4" w:rsidP="00C867A4">
      <w:pPr>
        <w:pStyle w:val="5"/>
        <w:shd w:val="clear" w:color="auto" w:fill="auto"/>
        <w:spacing w:after="33" w:line="240" w:lineRule="auto"/>
        <w:ind w:left="240"/>
        <w:rPr>
          <w:sz w:val="24"/>
          <w:szCs w:val="24"/>
        </w:rPr>
      </w:pPr>
      <w:r w:rsidRPr="00C867A4">
        <w:rPr>
          <w:sz w:val="24"/>
          <w:szCs w:val="24"/>
        </w:rPr>
        <w:t>Порядок</w:t>
      </w:r>
    </w:p>
    <w:p w:rsidR="00C867A4" w:rsidRPr="00C867A4" w:rsidRDefault="00C867A4" w:rsidP="00C867A4">
      <w:pPr>
        <w:pStyle w:val="5"/>
        <w:shd w:val="clear" w:color="auto" w:fill="auto"/>
        <w:spacing w:after="330" w:line="240" w:lineRule="auto"/>
        <w:ind w:left="240"/>
        <w:rPr>
          <w:sz w:val="24"/>
          <w:szCs w:val="24"/>
        </w:rPr>
      </w:pPr>
      <w:r w:rsidRPr="00C867A4">
        <w:rPr>
          <w:sz w:val="24"/>
          <w:szCs w:val="24"/>
        </w:rPr>
        <w:t>оказания и размеры материальной помощи</w:t>
      </w:r>
    </w:p>
    <w:p w:rsidR="00C867A4" w:rsidRPr="00C867A4" w:rsidRDefault="00C867A4" w:rsidP="00C867A4">
      <w:pPr>
        <w:pStyle w:val="5"/>
        <w:shd w:val="clear" w:color="auto" w:fill="auto"/>
        <w:spacing w:after="0" w:line="240" w:lineRule="auto"/>
        <w:ind w:left="40" w:right="300" w:firstLine="527"/>
        <w:jc w:val="both"/>
        <w:rPr>
          <w:sz w:val="24"/>
          <w:szCs w:val="24"/>
        </w:rPr>
      </w:pPr>
      <w:r w:rsidRPr="00C867A4">
        <w:rPr>
          <w:sz w:val="24"/>
          <w:szCs w:val="24"/>
        </w:rPr>
        <w:t>1. В пределах установленного фонда оплаты труда  муниципальным  служащим сельского поселения 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C867A4" w:rsidRPr="00C867A4" w:rsidRDefault="00C867A4" w:rsidP="00C867A4">
      <w:pPr>
        <w:ind w:firstLine="527"/>
        <w:jc w:val="both"/>
      </w:pPr>
      <w:r w:rsidRPr="00C867A4"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C867A4" w:rsidRPr="00C867A4" w:rsidRDefault="00C867A4" w:rsidP="00C867A4">
      <w:pPr>
        <w:ind w:firstLine="527"/>
        <w:jc w:val="both"/>
      </w:pPr>
      <w:r w:rsidRPr="00C867A4">
        <w:t>3</w:t>
      </w:r>
      <w:r w:rsidRPr="00C867A4">
        <w:rPr>
          <w:b/>
        </w:rPr>
        <w:t>.</w:t>
      </w:r>
      <w:r w:rsidRPr="00C867A4">
        <w:t>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Балтасинского муниципального района Республики Татарстан в течение финансового года.</w:t>
      </w:r>
    </w:p>
    <w:p w:rsidR="00C867A4" w:rsidRPr="00C867A4" w:rsidRDefault="00C867A4" w:rsidP="00C867A4">
      <w:pPr>
        <w:sectPr w:rsidR="00C867A4" w:rsidRPr="00C867A4">
          <w:type w:val="continuous"/>
          <w:pgSz w:w="11909" w:h="16838"/>
          <w:pgMar w:top="567" w:right="851" w:bottom="567" w:left="1418" w:header="0" w:footer="57" w:gutter="0"/>
          <w:cols w:space="720"/>
        </w:sectPr>
      </w:pPr>
    </w:p>
    <w:p w:rsidR="00C867A4" w:rsidRPr="00C867A4" w:rsidRDefault="00C867A4" w:rsidP="00C867A4">
      <w:pPr>
        <w:spacing w:after="266"/>
        <w:ind w:left="6480" w:right="6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</w:p>
    <w:p w:rsidR="00C867A4" w:rsidRPr="00C867A4" w:rsidRDefault="00C867A4" w:rsidP="00C867A4">
      <w:pPr>
        <w:spacing w:after="802"/>
        <w:ind w:left="6560" w:right="20"/>
      </w:pPr>
      <w:r w:rsidRPr="00C867A4">
        <w:lastRenderedPageBreak/>
        <w:t xml:space="preserve">Приложение № 6 к решению Совета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t xml:space="preserve"> сельского поселения Балтасинского  муни</w:t>
      </w:r>
      <w:r w:rsidR="00451277">
        <w:t>ципального района от 25.12.2018г.</w:t>
      </w:r>
    </w:p>
    <w:p w:rsidR="00C867A4" w:rsidRPr="00C867A4" w:rsidRDefault="00C867A4" w:rsidP="00C867A4">
      <w:pPr>
        <w:spacing w:after="802"/>
        <w:ind w:left="6560" w:right="20"/>
        <w:jc w:val="center"/>
      </w:pPr>
      <w:r w:rsidRPr="00C867A4">
        <w:rPr>
          <w:rFonts w:eastAsia="Courier New"/>
          <w:b/>
        </w:rPr>
        <w:t xml:space="preserve">Положение </w:t>
      </w:r>
      <w:proofErr w:type="gramStart"/>
      <w:r w:rsidRPr="00C867A4">
        <w:rPr>
          <w:b/>
        </w:rPr>
        <w:t>о порядке выплаты муниципальному служащему единовременного поощрения в связи с выходом на пенсию за выслугу</w:t>
      </w:r>
      <w:proofErr w:type="gramEnd"/>
      <w:r w:rsidRPr="00C867A4">
        <w:rPr>
          <w:b/>
        </w:rPr>
        <w:t xml:space="preserve"> лет</w:t>
      </w:r>
    </w:p>
    <w:p w:rsidR="00C867A4" w:rsidRPr="00C867A4" w:rsidRDefault="00C867A4" w:rsidP="00C867A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7A4">
        <w:rPr>
          <w:rFonts w:ascii="Times New Roman" w:hAnsi="Times New Roman" w:cs="Times New Roman"/>
          <w:bCs/>
          <w:sz w:val="24"/>
          <w:szCs w:val="24"/>
        </w:rPr>
        <w:t xml:space="preserve">1.Настоящее Положение о порядке выплаты муниципальному служащему органов местного самоуправления  </w:t>
      </w:r>
      <w:proofErr w:type="spellStart"/>
      <w:r w:rsidRPr="00C867A4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C867A4">
        <w:rPr>
          <w:rFonts w:ascii="Times New Roman" w:hAnsi="Times New Roman" w:cs="Times New Roman"/>
          <w:bCs/>
          <w:sz w:val="24"/>
          <w:szCs w:val="24"/>
        </w:rPr>
        <w:t xml:space="preserve"> поселения Балтасинского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в соответствии со статьей 26 Федерального закона от 2 марта 2007 года №25-ФЗ «О муниципальной службе в Российской Федерации», статьёй 31 Кодекса Республики</w:t>
      </w:r>
      <w:proofErr w:type="gramEnd"/>
      <w:r w:rsidRPr="00C867A4">
        <w:rPr>
          <w:rFonts w:ascii="Times New Roman" w:hAnsi="Times New Roman" w:cs="Times New Roman"/>
          <w:bCs/>
          <w:sz w:val="24"/>
          <w:szCs w:val="24"/>
        </w:rPr>
        <w:t xml:space="preserve"> Татарстан о муниципальной службе и постановления </w:t>
      </w:r>
      <w:proofErr w:type="gramStart"/>
      <w:r w:rsidRPr="00C867A4">
        <w:rPr>
          <w:rFonts w:ascii="Times New Roman" w:hAnsi="Times New Roman" w:cs="Times New Roman"/>
          <w:bCs/>
          <w:sz w:val="24"/>
          <w:szCs w:val="24"/>
        </w:rPr>
        <w:t>КМ</w:t>
      </w:r>
      <w:proofErr w:type="gramEnd"/>
      <w:r w:rsidRPr="00C867A4">
        <w:rPr>
          <w:rFonts w:ascii="Times New Roman" w:hAnsi="Times New Roman" w:cs="Times New Roman"/>
          <w:bCs/>
          <w:sz w:val="24"/>
          <w:szCs w:val="24"/>
        </w:rPr>
        <w:t xml:space="preserve"> РТ  от 30.03.2018года  №197 «О внесении изменений в отдельные постановления Кабинета Министров Республики Татарстан». 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rPr>
          <w:bCs/>
        </w:rPr>
        <w:t xml:space="preserve">2.Муниципальному служащему при увольнении с муниципальной службы с органов местного самоуправления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rPr>
          <w:bCs/>
        </w:rPr>
        <w:t xml:space="preserve"> сельского поселения Балтасинского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</w:t>
      </w:r>
      <w:proofErr w:type="gramStart"/>
      <w:r w:rsidRPr="00C867A4">
        <w:rPr>
          <w:bCs/>
        </w:rPr>
        <w:t>службы</w:t>
      </w:r>
      <w:proofErr w:type="gramEnd"/>
      <w:r w:rsidRPr="00C867A4">
        <w:rPr>
          <w:bCs/>
        </w:rPr>
        <w:t xml:space="preserve"> </w:t>
      </w:r>
      <w:r w:rsidRPr="00C867A4">
        <w:t>продолжительность которого для назначения пенсии за выслугу лет в соответствующем году исчисляется: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2018 году 16 лет,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2019 году 16 лет 6 месяцев,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2020 году 17 лет,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2021 году 17 лет 6 месяцев,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2022 году 18 лет,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2023 году 18 лет 6 месяцев,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2024 году 19 лет,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в 2025 году 19 лет 6 месяцев,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- 2026 и последующие годы 20 лет</w:t>
      </w:r>
    </w:p>
    <w:p w:rsidR="00C867A4" w:rsidRPr="00C867A4" w:rsidRDefault="00C867A4" w:rsidP="00C867A4">
      <w:pPr>
        <w:tabs>
          <w:tab w:val="left" w:pos="567"/>
        </w:tabs>
        <w:jc w:val="both"/>
      </w:pPr>
      <w:r w:rsidRPr="00C867A4">
        <w:t xml:space="preserve">и за каждый </w:t>
      </w:r>
      <w:proofErr w:type="gramStart"/>
      <w:r w:rsidRPr="00C867A4">
        <w:t>последующий полный год</w:t>
      </w:r>
      <w:proofErr w:type="gramEnd"/>
      <w:r w:rsidRPr="00C867A4">
        <w:t xml:space="preserve">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Стаж муниципальной службы определяется на день увольнения муниципального служащего с муниципальной службы.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proofErr w:type="gramStart"/>
      <w:r w:rsidRPr="00C867A4"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6" w:history="1">
        <w:r w:rsidRPr="00C867A4">
          <w:rPr>
            <w:rStyle w:val="a3"/>
            <w:color w:val="000000"/>
          </w:rPr>
          <w:t>пунктом 3 части 1 статьи 28</w:t>
        </w:r>
      </w:hyperlink>
      <w:r w:rsidRPr="00C867A4"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7" w:history="1">
        <w:r w:rsidRPr="00C867A4">
          <w:rPr>
            <w:rStyle w:val="a3"/>
            <w:color w:val="000000"/>
          </w:rPr>
          <w:t>частью 1 статьи 8</w:t>
        </w:r>
      </w:hyperlink>
      <w:r w:rsidRPr="00C867A4">
        <w:t xml:space="preserve"> Федерального закона 28 декабря 2013 года №400-ФЗ «О страховых пенсиях», либо</w:t>
      </w:r>
      <w:proofErr w:type="gramEnd"/>
      <w:r w:rsidRPr="00C867A4">
        <w:t xml:space="preserve">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должностной оклад;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lastRenderedPageBreak/>
        <w:t>ежемесячная надбавка к должностному окладу за классный чин;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ежемесячная надбавка к должностному окладу за особые условия муниципальной службы;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proofErr w:type="gramStart"/>
      <w:r w:rsidRPr="00C867A4">
        <w:t>5.</w:t>
      </w:r>
      <w:r w:rsidRPr="00C867A4">
        <w:rPr>
          <w:bCs/>
        </w:rPr>
        <w:t xml:space="preserve">Решение о выплате единовременного поощрения в связи с выходом на пенсию за выслугу лет принимается руководителем соответствующего органа местного самоуправления, оформляется одновременно с принятием решения органа местного самоуправления </w:t>
      </w:r>
      <w:proofErr w:type="spellStart"/>
      <w:r w:rsidRPr="00C867A4">
        <w:rPr>
          <w:rFonts w:eastAsia="Courier New"/>
        </w:rPr>
        <w:t>Смаильского</w:t>
      </w:r>
      <w:proofErr w:type="spellEnd"/>
      <w:r w:rsidRPr="00C867A4">
        <w:rPr>
          <w:bCs/>
        </w:rPr>
        <w:t xml:space="preserve"> сельского </w:t>
      </w:r>
      <w:proofErr w:type="spellStart"/>
      <w:r w:rsidRPr="00C867A4">
        <w:rPr>
          <w:bCs/>
        </w:rPr>
        <w:t>посления</w:t>
      </w:r>
      <w:proofErr w:type="spellEnd"/>
      <w:r w:rsidRPr="00C867A4">
        <w:rPr>
          <w:bCs/>
        </w:rPr>
        <w:t xml:space="preserve"> Балтасинского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</w:t>
      </w:r>
      <w:proofErr w:type="gramEnd"/>
      <w:r w:rsidRPr="00C867A4">
        <w:rPr>
          <w:bCs/>
        </w:rPr>
        <w:t xml:space="preserve"> связи с выходом на пенсию за выслугу лет.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r w:rsidRPr="00C867A4">
        <w:t>6.</w:t>
      </w:r>
      <w:r w:rsidRPr="00C867A4">
        <w:rPr>
          <w:bCs/>
        </w:rPr>
        <w:t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справку о месячном денежном содержании муниципального служащего;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справку об отсутствии дисциплинарных взысканий за последний год работы;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копии трудовой книжки и военного билета, заверенные кадровой службой;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иные документы, необходимые в соответствии с законодательством для определения стажа работы муниципального служащего.</w:t>
      </w:r>
    </w:p>
    <w:p w:rsidR="00C867A4" w:rsidRPr="00C867A4" w:rsidRDefault="00C867A4" w:rsidP="00C867A4">
      <w:pPr>
        <w:tabs>
          <w:tab w:val="left" w:pos="567"/>
        </w:tabs>
        <w:ind w:firstLine="709"/>
        <w:jc w:val="both"/>
      </w:pPr>
      <w:proofErr w:type="gramStart"/>
      <w:r w:rsidRPr="00C867A4">
        <w:rPr>
          <w:bCs/>
        </w:rPr>
        <w:t>7.Финансово-бюджетная палата</w:t>
      </w:r>
      <w:r w:rsidRPr="00C867A4"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</w:t>
      </w:r>
      <w:proofErr w:type="gramEnd"/>
      <w:r w:rsidRPr="00C867A4">
        <w:t xml:space="preserve">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C867A4" w:rsidRPr="00C867A4" w:rsidRDefault="00C867A4" w:rsidP="00C867A4">
      <w:pPr>
        <w:pStyle w:val="ac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C867A4">
        <w:rPr>
          <w:rFonts w:ascii="Times New Roman" w:hAnsi="Times New Roman" w:cs="Times New Roman"/>
          <w:bCs/>
        </w:rPr>
        <w:t>8.</w:t>
      </w:r>
      <w:r w:rsidRPr="00C867A4">
        <w:rPr>
          <w:rFonts w:ascii="Times New Roman" w:hAnsi="Times New Roman" w:cs="Times New Roman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C867A4" w:rsidRPr="00C867A4" w:rsidRDefault="00C867A4" w:rsidP="00C867A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7A4">
        <w:rPr>
          <w:rFonts w:ascii="Times New Roman" w:hAnsi="Times New Roman" w:cs="Times New Roman"/>
          <w:bCs/>
          <w:sz w:val="24"/>
          <w:szCs w:val="24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 w:rsidRPr="00C867A4">
        <w:rPr>
          <w:rFonts w:ascii="Times New Roman" w:hAnsi="Times New Roman" w:cs="Times New Roman"/>
          <w:sz w:val="24"/>
          <w:szCs w:val="24"/>
        </w:rPr>
        <w:t>на государственную пенсию за выслугу лет</w:t>
      </w:r>
      <w:r w:rsidRPr="00C867A4">
        <w:rPr>
          <w:rFonts w:ascii="Times New Roman" w:hAnsi="Times New Roman" w:cs="Times New Roman"/>
          <w:bCs/>
          <w:sz w:val="24"/>
          <w:szCs w:val="24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sectPr w:rsidR="00C867A4" w:rsidRPr="00C867A4" w:rsidSect="00C867A4">
      <w:type w:val="continuous"/>
      <w:pgSz w:w="11909" w:h="16838"/>
      <w:pgMar w:top="567" w:right="852" w:bottom="851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81" w:rsidRDefault="00290B81" w:rsidP="00C867A4">
      <w:r>
        <w:separator/>
      </w:r>
    </w:p>
  </w:endnote>
  <w:endnote w:type="continuationSeparator" w:id="0">
    <w:p w:rsidR="00290B81" w:rsidRDefault="00290B81" w:rsidP="00C8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81" w:rsidRDefault="00290B81" w:rsidP="00C867A4">
      <w:r>
        <w:separator/>
      </w:r>
    </w:p>
  </w:footnote>
  <w:footnote w:type="continuationSeparator" w:id="0">
    <w:p w:rsidR="00290B81" w:rsidRDefault="00290B81" w:rsidP="00C86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B8"/>
    <w:rsid w:val="000C2AAE"/>
    <w:rsid w:val="001454E7"/>
    <w:rsid w:val="0015241A"/>
    <w:rsid w:val="001B0A8A"/>
    <w:rsid w:val="00272CEF"/>
    <w:rsid w:val="00284F75"/>
    <w:rsid w:val="00290B81"/>
    <w:rsid w:val="002D1DFC"/>
    <w:rsid w:val="002E4B80"/>
    <w:rsid w:val="0032693B"/>
    <w:rsid w:val="0037725B"/>
    <w:rsid w:val="00451277"/>
    <w:rsid w:val="00476D2C"/>
    <w:rsid w:val="004914CD"/>
    <w:rsid w:val="00494664"/>
    <w:rsid w:val="004B574E"/>
    <w:rsid w:val="004F7160"/>
    <w:rsid w:val="00536296"/>
    <w:rsid w:val="005642CC"/>
    <w:rsid w:val="005B5A65"/>
    <w:rsid w:val="005E590B"/>
    <w:rsid w:val="00667C9D"/>
    <w:rsid w:val="006B0156"/>
    <w:rsid w:val="006E0A20"/>
    <w:rsid w:val="006F4DDD"/>
    <w:rsid w:val="00735235"/>
    <w:rsid w:val="0073532D"/>
    <w:rsid w:val="00761F96"/>
    <w:rsid w:val="007F79B8"/>
    <w:rsid w:val="00800433"/>
    <w:rsid w:val="00856C11"/>
    <w:rsid w:val="00910EC2"/>
    <w:rsid w:val="009167E6"/>
    <w:rsid w:val="00950B82"/>
    <w:rsid w:val="00951513"/>
    <w:rsid w:val="0096397D"/>
    <w:rsid w:val="0097048C"/>
    <w:rsid w:val="00AE3F09"/>
    <w:rsid w:val="00B96A39"/>
    <w:rsid w:val="00BB7FAE"/>
    <w:rsid w:val="00C00874"/>
    <w:rsid w:val="00C867A4"/>
    <w:rsid w:val="00C92A5A"/>
    <w:rsid w:val="00CB5811"/>
    <w:rsid w:val="00CC0E83"/>
    <w:rsid w:val="00D274D2"/>
    <w:rsid w:val="00D308A5"/>
    <w:rsid w:val="00D55AA9"/>
    <w:rsid w:val="00D75CDB"/>
    <w:rsid w:val="00E2082A"/>
    <w:rsid w:val="00EE4699"/>
    <w:rsid w:val="00EE4C29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E469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E4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EE4699"/>
    <w:pPr>
      <w:widowControl w:val="0"/>
      <w:autoSpaceDE w:val="0"/>
      <w:autoSpaceDN w:val="0"/>
      <w:adjustRightInd w:val="0"/>
      <w:spacing w:line="324" w:lineRule="exact"/>
      <w:ind w:firstLine="485"/>
      <w:jc w:val="both"/>
    </w:pPr>
  </w:style>
  <w:style w:type="paragraph" w:styleId="HTML">
    <w:name w:val="HTML Preformatted"/>
    <w:basedOn w:val="a"/>
    <w:link w:val="HTML0"/>
    <w:uiPriority w:val="99"/>
    <w:unhideWhenUsed/>
    <w:rsid w:val="00EE4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EE4699"/>
  </w:style>
  <w:style w:type="character" w:customStyle="1" w:styleId="a8">
    <w:name w:val="Основной текст_"/>
    <w:basedOn w:val="a0"/>
    <w:link w:val="11"/>
    <w:rsid w:val="007353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73532D"/>
    <w:pPr>
      <w:widowControl w:val="0"/>
      <w:shd w:val="clear" w:color="auto" w:fill="FFFFFF"/>
      <w:spacing w:line="306" w:lineRule="exact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нак Знак Знак Знак"/>
    <w:basedOn w:val="a"/>
    <w:rsid w:val="00CC0E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basedOn w:val="a"/>
    <w:rsid w:val="00CC0E83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normal">
    <w:name w:val="normal"/>
    <w:basedOn w:val="a"/>
    <w:rsid w:val="00CC0E83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CC0E83"/>
    <w:rPr>
      <w:rFonts w:ascii="Arial" w:hAnsi="Arial" w:cs="Arial" w:hint="default"/>
      <w:sz w:val="22"/>
      <w:szCs w:val="22"/>
    </w:rPr>
  </w:style>
  <w:style w:type="paragraph" w:customStyle="1" w:styleId="aa">
    <w:name w:val="Знак Знак Знак Знак"/>
    <w:basedOn w:val="a"/>
    <w:rsid w:val="003772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Exact">
    <w:name w:val="Основной текст Exact"/>
    <w:basedOn w:val="a0"/>
    <w:rsid w:val="00C86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b">
    <w:name w:val="Основной текст + Полужирный"/>
    <w:basedOn w:val="a8"/>
    <w:rsid w:val="00C867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86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867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8"/>
    <w:rsid w:val="00C867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8"/>
    <w:rsid w:val="00C867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8"/>
    <w:rsid w:val="00C867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867A4"/>
    <w:pPr>
      <w:widowControl w:val="0"/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C86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867A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6">
    <w:name w:val="Основной текст6"/>
    <w:basedOn w:val="a"/>
    <w:rsid w:val="00C867A4"/>
    <w:pPr>
      <w:widowControl w:val="0"/>
      <w:shd w:val="clear" w:color="auto" w:fill="FFFFFF"/>
      <w:spacing w:line="288" w:lineRule="exact"/>
      <w:jc w:val="center"/>
    </w:pPr>
    <w:rPr>
      <w:color w:val="000000"/>
      <w:spacing w:val="10"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C867A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C867A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C867A4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Нижний колонтитул Знак"/>
    <w:basedOn w:val="a0"/>
    <w:link w:val="af"/>
    <w:uiPriority w:val="99"/>
    <w:rsid w:val="00C867A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DocList">
    <w:name w:val="ConsPlusDocList"/>
    <w:rsid w:val="00C867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2D1DF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8A24D26D4700006590B659A34FD7F71E445C0230A6783820EFBC397AE3764AABBCF" TargetMode="External"/><Relationship Id="rId17" Type="http://schemas.openxmlformats.org/officeDocument/2006/relationships/hyperlink" Target="consultantplus://offline/ref=15FA68F4BAF88B97EF45A658812CB6CCE1FB0A05822BF778B196BD2230928C1C2C2E9C5FBE85E27768u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FA68F4BAF88B97EF45B8559740EBC7E3F9550C822AF42EEDC3BB756FC28A496C6E9A0AFDC1EF7168u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8A24D26D4700006590B659A34FD7F71E445C0230A6783820EFBC397AE3764AABB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7C9FF052056A31CA8E58EA7DB43127C0A5CE7AB8858EDEB775F3AC6F8F2E5C879ACDA07BC5AA4524A317066BM" TargetMode="External"/><Relationship Id="rId10" Type="http://schemas.openxmlformats.org/officeDocument/2006/relationships/hyperlink" Target="http://www.baltasi.tatar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hyperlink" Target="consultantplus://offline/ref=BED7D11BCD6960212A8A55EC902DD8780312C5DBB59017A13B931E9C7A30B2F000943A9693BC579B87157FbD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1AA8-586B-49B2-9007-5D147984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2018-11-23T04:43:00Z</cp:lastPrinted>
  <dcterms:created xsi:type="dcterms:W3CDTF">2018-12-24T12:39:00Z</dcterms:created>
  <dcterms:modified xsi:type="dcterms:W3CDTF">2018-12-24T12:39:00Z</dcterms:modified>
</cp:coreProperties>
</file>