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EB2" w:rsidRDefault="005B4EB2" w:rsidP="00060BB8">
      <w:pPr>
        <w:jc w:val="right"/>
        <w:rPr>
          <w:noProof/>
          <w:sz w:val="28"/>
          <w:szCs w:val="28"/>
        </w:rPr>
      </w:pPr>
    </w:p>
    <w:tbl>
      <w:tblPr>
        <w:tblW w:w="9738" w:type="dxa"/>
        <w:jc w:val="center"/>
        <w:tblLayout w:type="fixed"/>
        <w:tblCellMar>
          <w:left w:w="0" w:type="dxa"/>
          <w:right w:w="0" w:type="dxa"/>
        </w:tblCellMar>
        <w:tblLook w:val="04A0" w:firstRow="1" w:lastRow="0" w:firstColumn="1" w:lastColumn="0" w:noHBand="0" w:noVBand="1"/>
      </w:tblPr>
      <w:tblGrid>
        <w:gridCol w:w="108"/>
        <w:gridCol w:w="4256"/>
        <w:gridCol w:w="421"/>
        <w:gridCol w:w="715"/>
        <w:gridCol w:w="4071"/>
        <w:gridCol w:w="167"/>
      </w:tblGrid>
      <w:tr w:rsidR="000553AB" w:rsidRPr="00044A51" w:rsidTr="00E32CD9">
        <w:trPr>
          <w:gridBefore w:val="1"/>
          <w:wBefore w:w="108" w:type="dxa"/>
          <w:trHeight w:val="1071"/>
          <w:jc w:val="center"/>
        </w:trPr>
        <w:tc>
          <w:tcPr>
            <w:tcW w:w="4256" w:type="dxa"/>
            <w:hideMark/>
          </w:tcPr>
          <w:p w:rsidR="000553AB" w:rsidRPr="00044A51" w:rsidRDefault="00467C72" w:rsidP="00E32CD9">
            <w:pPr>
              <w:jc w:val="center"/>
              <w:rPr>
                <w:bCs/>
                <w:caps/>
                <w:sz w:val="28"/>
                <w:szCs w:val="28"/>
                <w:lang w:val="tt-RU"/>
              </w:rPr>
            </w:pPr>
            <w:r>
              <w:rPr>
                <w:bCs/>
                <w:caps/>
                <w:sz w:val="28"/>
                <w:szCs w:val="28"/>
              </w:rPr>
              <w:t>ИСПОЛНИТЕЛЬНЫЙ КОМИТЕТ</w:t>
            </w:r>
            <w:r w:rsidR="000553AB" w:rsidRPr="00044A51">
              <w:rPr>
                <w:bCs/>
                <w:caps/>
                <w:sz w:val="28"/>
                <w:szCs w:val="28"/>
              </w:rPr>
              <w:t xml:space="preserve"> НОРМинского </w:t>
            </w:r>
          </w:p>
          <w:p w:rsidR="000553AB" w:rsidRPr="00044A51" w:rsidRDefault="000553AB" w:rsidP="00E32CD9">
            <w:pPr>
              <w:jc w:val="center"/>
              <w:rPr>
                <w:bCs/>
                <w:caps/>
                <w:sz w:val="28"/>
                <w:szCs w:val="28"/>
                <w:lang w:val="tt-RU"/>
              </w:rPr>
            </w:pPr>
            <w:r w:rsidRPr="00044A51">
              <w:rPr>
                <w:bCs/>
                <w:caps/>
                <w:sz w:val="28"/>
                <w:szCs w:val="28"/>
              </w:rPr>
              <w:t xml:space="preserve">сельского поселения </w:t>
            </w:r>
          </w:p>
          <w:p w:rsidR="000553AB" w:rsidRPr="00044A51" w:rsidRDefault="000553AB" w:rsidP="00E32CD9">
            <w:pPr>
              <w:jc w:val="center"/>
              <w:rPr>
                <w:bCs/>
                <w:caps/>
                <w:sz w:val="28"/>
                <w:szCs w:val="28"/>
              </w:rPr>
            </w:pPr>
            <w:r w:rsidRPr="00044A51">
              <w:rPr>
                <w:bCs/>
                <w:caps/>
                <w:sz w:val="28"/>
                <w:szCs w:val="28"/>
              </w:rPr>
              <w:t>БалтасинскОГО</w:t>
            </w:r>
          </w:p>
          <w:p w:rsidR="000553AB" w:rsidRPr="00044A51" w:rsidRDefault="000553AB" w:rsidP="00E32CD9">
            <w:pPr>
              <w:keepNext/>
              <w:jc w:val="center"/>
              <w:outlineLvl w:val="2"/>
              <w:rPr>
                <w:bCs/>
                <w:sz w:val="28"/>
                <w:szCs w:val="28"/>
              </w:rPr>
            </w:pPr>
            <w:r w:rsidRPr="00044A51">
              <w:rPr>
                <w:bCs/>
                <w:caps/>
                <w:sz w:val="28"/>
                <w:szCs w:val="28"/>
              </w:rPr>
              <w:t>МУНИЦИПАЛЬНОГО</w:t>
            </w:r>
            <w:r w:rsidRPr="00044A51">
              <w:rPr>
                <w:b/>
                <w:bCs/>
                <w:caps/>
                <w:sz w:val="28"/>
                <w:szCs w:val="28"/>
              </w:rPr>
              <w:t xml:space="preserve"> </w:t>
            </w:r>
            <w:r w:rsidRPr="00044A51">
              <w:rPr>
                <w:bCs/>
                <w:caps/>
                <w:sz w:val="28"/>
                <w:szCs w:val="28"/>
              </w:rPr>
              <w:t>РАЙОНА</w:t>
            </w:r>
            <w:r w:rsidRPr="00044A51">
              <w:rPr>
                <w:b/>
                <w:bCs/>
                <w:caps/>
                <w:sz w:val="28"/>
                <w:szCs w:val="28"/>
              </w:rPr>
              <w:t xml:space="preserve"> </w:t>
            </w:r>
            <w:r w:rsidRPr="00044A51">
              <w:rPr>
                <w:bCs/>
                <w:sz w:val="28"/>
                <w:szCs w:val="28"/>
              </w:rPr>
              <w:t>РЕСПУБЛИКИ ТАТАРСТАН</w:t>
            </w:r>
          </w:p>
        </w:tc>
        <w:tc>
          <w:tcPr>
            <w:tcW w:w="1136" w:type="dxa"/>
            <w:gridSpan w:val="2"/>
            <w:hideMark/>
          </w:tcPr>
          <w:p w:rsidR="000553AB" w:rsidRPr="00044A51" w:rsidRDefault="000553AB" w:rsidP="00E32CD9">
            <w:pPr>
              <w:ind w:left="-18"/>
              <w:jc w:val="center"/>
              <w:rPr>
                <w:b/>
                <w:bCs/>
                <w:caps/>
                <w:sz w:val="16"/>
                <w:szCs w:val="16"/>
                <w:lang w:val="en-US"/>
              </w:rPr>
            </w:pPr>
            <w:r w:rsidRPr="00044A51">
              <w:rPr>
                <w:b/>
                <w:caps/>
                <w:noProof/>
                <w:sz w:val="16"/>
                <w:szCs w:val="16"/>
              </w:rPr>
              <w:t xml:space="preserve"> </w:t>
            </w:r>
            <w:r w:rsidRPr="00044A51">
              <w:rPr>
                <w:b/>
                <w:caps/>
                <w:noProof/>
                <w:sz w:val="16"/>
                <w:szCs w:val="16"/>
              </w:rPr>
              <w:drawing>
                <wp:inline distT="0" distB="0" distL="0" distR="0" wp14:anchorId="18AC40C4" wp14:editId="233D6291">
                  <wp:extent cx="657225" cy="828675"/>
                  <wp:effectExtent l="0" t="0" r="9525" b="9525"/>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tc>
        <w:tc>
          <w:tcPr>
            <w:tcW w:w="4238" w:type="dxa"/>
            <w:gridSpan w:val="2"/>
            <w:hideMark/>
          </w:tcPr>
          <w:p w:rsidR="000553AB" w:rsidRPr="00044A51" w:rsidRDefault="000553AB" w:rsidP="00E32CD9">
            <w:pPr>
              <w:ind w:right="57"/>
              <w:jc w:val="center"/>
              <w:rPr>
                <w:sz w:val="28"/>
                <w:szCs w:val="28"/>
              </w:rPr>
            </w:pPr>
            <w:r w:rsidRPr="00044A51">
              <w:rPr>
                <w:sz w:val="28"/>
                <w:szCs w:val="28"/>
              </w:rPr>
              <w:t xml:space="preserve"> ТАТАРСТАН РЕСПУБЛИКАСЫ</w:t>
            </w:r>
          </w:p>
          <w:p w:rsidR="000553AB" w:rsidRPr="00044A51" w:rsidRDefault="000553AB" w:rsidP="00E32CD9">
            <w:pPr>
              <w:jc w:val="center"/>
              <w:rPr>
                <w:bCs/>
                <w:caps/>
                <w:sz w:val="28"/>
                <w:szCs w:val="28"/>
              </w:rPr>
            </w:pPr>
            <w:r w:rsidRPr="00044A51">
              <w:rPr>
                <w:bCs/>
                <w:caps/>
                <w:sz w:val="28"/>
                <w:szCs w:val="28"/>
              </w:rPr>
              <w:t xml:space="preserve">балтач МУНИЦИПАЛЬ </w:t>
            </w:r>
          </w:p>
          <w:p w:rsidR="000553AB" w:rsidRPr="00044A51" w:rsidRDefault="000553AB" w:rsidP="00E32CD9">
            <w:pPr>
              <w:jc w:val="center"/>
              <w:rPr>
                <w:bCs/>
                <w:caps/>
                <w:sz w:val="28"/>
                <w:szCs w:val="28"/>
              </w:rPr>
            </w:pPr>
            <w:r w:rsidRPr="00044A51">
              <w:rPr>
                <w:bCs/>
                <w:caps/>
                <w:sz w:val="28"/>
                <w:szCs w:val="28"/>
              </w:rPr>
              <w:t xml:space="preserve">РАЙОНы </w:t>
            </w:r>
          </w:p>
          <w:p w:rsidR="000553AB" w:rsidRPr="00044A51" w:rsidRDefault="000553AB" w:rsidP="00E32CD9">
            <w:pPr>
              <w:jc w:val="center"/>
              <w:rPr>
                <w:bCs/>
                <w:caps/>
                <w:sz w:val="28"/>
                <w:szCs w:val="28"/>
              </w:rPr>
            </w:pPr>
            <w:r w:rsidRPr="00044A51">
              <w:rPr>
                <w:bCs/>
                <w:caps/>
                <w:sz w:val="28"/>
                <w:szCs w:val="28"/>
              </w:rPr>
              <w:t xml:space="preserve">НОРМА авыл </w:t>
            </w:r>
            <w:r w:rsidRPr="00044A51">
              <w:rPr>
                <w:bCs/>
                <w:caps/>
                <w:sz w:val="28"/>
                <w:szCs w:val="28"/>
                <w:lang w:val="tt-RU"/>
              </w:rPr>
              <w:t xml:space="preserve">җирлеге </w:t>
            </w:r>
          </w:p>
          <w:p w:rsidR="000553AB" w:rsidRPr="00044A51" w:rsidRDefault="000553AB" w:rsidP="00467C72">
            <w:pPr>
              <w:jc w:val="center"/>
              <w:rPr>
                <w:i/>
                <w:iCs/>
              </w:rPr>
            </w:pPr>
            <w:r w:rsidRPr="00044A51">
              <w:rPr>
                <w:bCs/>
                <w:caps/>
                <w:sz w:val="28"/>
                <w:szCs w:val="28"/>
              </w:rPr>
              <w:t>БАШ</w:t>
            </w:r>
            <w:r w:rsidR="00467C72">
              <w:rPr>
                <w:bCs/>
                <w:caps/>
                <w:sz w:val="28"/>
                <w:szCs w:val="28"/>
              </w:rPr>
              <w:t>КАРМА КОМИТЕТЫ</w:t>
            </w:r>
          </w:p>
        </w:tc>
      </w:tr>
      <w:tr w:rsidR="000553AB" w:rsidRPr="00044A51" w:rsidTr="00E32CD9">
        <w:trPr>
          <w:gridBefore w:val="1"/>
          <w:wBefore w:w="108" w:type="dxa"/>
          <w:trHeight w:val="669"/>
          <w:jc w:val="center"/>
        </w:trPr>
        <w:tc>
          <w:tcPr>
            <w:tcW w:w="9630" w:type="dxa"/>
            <w:gridSpan w:val="5"/>
            <w:hideMark/>
          </w:tcPr>
          <w:tbl>
            <w:tblPr>
              <w:tblW w:w="9630" w:type="dxa"/>
              <w:jc w:val="center"/>
              <w:tblLayout w:type="fixed"/>
              <w:tblCellMar>
                <w:left w:w="0" w:type="dxa"/>
                <w:right w:w="0" w:type="dxa"/>
              </w:tblCellMar>
              <w:tblLook w:val="04A0" w:firstRow="1" w:lastRow="0" w:firstColumn="1" w:lastColumn="0" w:noHBand="0" w:noVBand="1"/>
            </w:tblPr>
            <w:tblGrid>
              <w:gridCol w:w="4256"/>
              <w:gridCol w:w="1136"/>
              <w:gridCol w:w="4238"/>
            </w:tblGrid>
            <w:tr w:rsidR="000553AB" w:rsidRPr="00044A51" w:rsidTr="00E32CD9">
              <w:trPr>
                <w:trHeight w:val="70"/>
                <w:jc w:val="center"/>
              </w:trPr>
              <w:tc>
                <w:tcPr>
                  <w:tcW w:w="4256" w:type="dxa"/>
                  <w:hideMark/>
                </w:tcPr>
                <w:p w:rsidR="000553AB" w:rsidRPr="00044A51" w:rsidRDefault="000553AB" w:rsidP="00E32CD9">
                  <w:pPr>
                    <w:ind w:right="57"/>
                    <w:jc w:val="center"/>
                  </w:pPr>
                </w:p>
              </w:tc>
              <w:tc>
                <w:tcPr>
                  <w:tcW w:w="1136" w:type="dxa"/>
                </w:tcPr>
                <w:p w:rsidR="000553AB" w:rsidRPr="00044A51" w:rsidRDefault="000553AB" w:rsidP="00E32CD9">
                  <w:pPr>
                    <w:jc w:val="center"/>
                  </w:pPr>
                </w:p>
              </w:tc>
              <w:tc>
                <w:tcPr>
                  <w:tcW w:w="4238" w:type="dxa"/>
                  <w:hideMark/>
                </w:tcPr>
                <w:p w:rsidR="000553AB" w:rsidRPr="00044A51" w:rsidRDefault="000553AB" w:rsidP="00E32CD9">
                  <w:pPr>
                    <w:ind w:right="57"/>
                    <w:jc w:val="center"/>
                    <w:rPr>
                      <w:lang w:val="tt-RU"/>
                    </w:rPr>
                  </w:pPr>
                  <w:r w:rsidRPr="00044A51">
                    <w:rPr>
                      <w:sz w:val="20"/>
                    </w:rPr>
                    <w:t xml:space="preserve">   </w:t>
                  </w:r>
                </w:p>
              </w:tc>
            </w:tr>
            <w:tr w:rsidR="000553AB" w:rsidRPr="00044A51" w:rsidTr="00E32CD9">
              <w:trPr>
                <w:trHeight w:val="669"/>
                <w:jc w:val="center"/>
              </w:trPr>
              <w:tc>
                <w:tcPr>
                  <w:tcW w:w="9630" w:type="dxa"/>
                  <w:gridSpan w:val="3"/>
                </w:tcPr>
                <w:p w:rsidR="000553AB" w:rsidRPr="00044A51" w:rsidRDefault="000553AB" w:rsidP="00E32CD9">
                  <w:pPr>
                    <w:ind w:right="57"/>
                    <w:jc w:val="center"/>
                    <w:rPr>
                      <w:sz w:val="20"/>
                      <w:lang w:val="en-US"/>
                    </w:rPr>
                  </w:pPr>
                  <w:r w:rsidRPr="00044A51">
                    <w:rPr>
                      <w:noProof/>
                    </w:rPr>
                    <mc:AlternateContent>
                      <mc:Choice Requires="wps">
                        <w:drawing>
                          <wp:anchor distT="4294967293" distB="4294967293" distL="114300" distR="114300" simplePos="0" relativeHeight="251659264" behindDoc="0" locked="0" layoutInCell="1" allowOverlap="1" wp14:anchorId="04FB1378" wp14:editId="2F269E50">
                            <wp:simplePos x="0" y="0"/>
                            <wp:positionH relativeFrom="column">
                              <wp:posOffset>-5080</wp:posOffset>
                            </wp:positionH>
                            <wp:positionV relativeFrom="paragraph">
                              <wp:posOffset>187959</wp:posOffset>
                            </wp:positionV>
                            <wp:extent cx="6131560" cy="0"/>
                            <wp:effectExtent l="0" t="0" r="21590" b="190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B92EA9" id="_x0000_t32" coordsize="21600,21600" o:spt="32" o:oned="t" path="m,l21600,21600e" filled="f">
                            <v:path arrowok="t" fillok="f" o:connecttype="none"/>
                            <o:lock v:ext="edit" shapetype="t"/>
                          </v:shapetype>
                          <v:shape id="Прямая со стрелкой 4" o:spid="_x0000_s1026" type="#_x0000_t32" style="position:absolute;margin-left:-.4pt;margin-top:14.8pt;width:482.8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" strokeweight="1.5pt"/>
                        </w:pict>
                      </mc:Fallback>
                    </mc:AlternateContent>
                  </w:r>
                  <w:r w:rsidRPr="00044A51">
                    <w:rPr>
                      <w:sz w:val="20"/>
                      <w:lang w:val="en-US"/>
                    </w:rPr>
                    <w:t xml:space="preserve"> </w:t>
                  </w:r>
                </w:p>
              </w:tc>
            </w:tr>
          </w:tbl>
          <w:p w:rsidR="000553AB" w:rsidRPr="00044A51" w:rsidRDefault="000553AB" w:rsidP="00E32CD9">
            <w:pPr>
              <w:tabs>
                <w:tab w:val="left" w:pos="7670"/>
              </w:tabs>
            </w:pPr>
          </w:p>
        </w:tc>
      </w:tr>
      <w:tr w:rsidR="000553AB" w:rsidRPr="00044A51" w:rsidTr="00E32CD9">
        <w:tblPrEx>
          <w:jc w:val="left"/>
          <w:tblCellMar>
            <w:left w:w="108" w:type="dxa"/>
            <w:right w:w="108" w:type="dxa"/>
          </w:tblCellMar>
        </w:tblPrEx>
        <w:trPr>
          <w:gridAfter w:val="1"/>
          <w:wAfter w:w="167" w:type="dxa"/>
        </w:trPr>
        <w:tc>
          <w:tcPr>
            <w:tcW w:w="4785" w:type="dxa"/>
            <w:gridSpan w:val="3"/>
            <w:shd w:val="clear" w:color="auto" w:fill="auto"/>
          </w:tcPr>
          <w:p w:rsidR="000553AB" w:rsidRPr="00044A51" w:rsidRDefault="000553AB" w:rsidP="00E32CD9">
            <w:pPr>
              <w:autoSpaceDE w:val="0"/>
              <w:autoSpaceDN w:val="0"/>
              <w:adjustRightInd w:val="0"/>
              <w:jc w:val="center"/>
              <w:rPr>
                <w:b/>
                <w:sz w:val="28"/>
                <w:szCs w:val="28"/>
              </w:rPr>
            </w:pPr>
            <w:r w:rsidRPr="00044A51">
              <w:rPr>
                <w:b/>
                <w:sz w:val="28"/>
                <w:szCs w:val="28"/>
              </w:rPr>
              <w:t>ПОСТАНОВЛЕНИЕ</w:t>
            </w:r>
          </w:p>
          <w:p w:rsidR="000553AB" w:rsidRPr="00044A51" w:rsidRDefault="00647C2A" w:rsidP="00647C2A">
            <w:pPr>
              <w:autoSpaceDE w:val="0"/>
              <w:autoSpaceDN w:val="0"/>
              <w:adjustRightInd w:val="0"/>
              <w:jc w:val="center"/>
              <w:rPr>
                <w:sz w:val="28"/>
                <w:szCs w:val="28"/>
              </w:rPr>
            </w:pPr>
            <w:r>
              <w:rPr>
                <w:sz w:val="28"/>
                <w:szCs w:val="28"/>
              </w:rPr>
              <w:t>«</w:t>
            </w:r>
            <w:r>
              <w:rPr>
                <w:sz w:val="28"/>
                <w:szCs w:val="28"/>
                <w:lang w:val="tt-RU"/>
              </w:rPr>
              <w:t>24</w:t>
            </w:r>
            <w:r w:rsidR="000553AB" w:rsidRPr="00044A51">
              <w:rPr>
                <w:sz w:val="28"/>
                <w:szCs w:val="28"/>
              </w:rPr>
              <w:t xml:space="preserve">» </w:t>
            </w:r>
            <w:r w:rsidR="0070785F">
              <w:rPr>
                <w:sz w:val="28"/>
                <w:szCs w:val="28"/>
                <w:lang w:val="tt-RU"/>
              </w:rPr>
              <w:t>декабря</w:t>
            </w:r>
            <w:r w:rsidR="000553AB" w:rsidRPr="00044A51">
              <w:rPr>
                <w:sz w:val="28"/>
                <w:szCs w:val="28"/>
                <w:lang w:val="tt-RU"/>
              </w:rPr>
              <w:t xml:space="preserve">  </w:t>
            </w:r>
            <w:r w:rsidR="000553AB" w:rsidRPr="00044A51">
              <w:rPr>
                <w:sz w:val="28"/>
                <w:szCs w:val="28"/>
              </w:rPr>
              <w:t>2018 г.</w:t>
            </w:r>
          </w:p>
        </w:tc>
        <w:tc>
          <w:tcPr>
            <w:tcW w:w="4786" w:type="dxa"/>
            <w:gridSpan w:val="2"/>
            <w:shd w:val="clear" w:color="auto" w:fill="auto"/>
          </w:tcPr>
          <w:p w:rsidR="000553AB" w:rsidRPr="00044A51" w:rsidRDefault="000553AB" w:rsidP="00E32CD9">
            <w:pPr>
              <w:autoSpaceDE w:val="0"/>
              <w:autoSpaceDN w:val="0"/>
              <w:adjustRightInd w:val="0"/>
              <w:jc w:val="center"/>
              <w:rPr>
                <w:b/>
                <w:sz w:val="28"/>
                <w:szCs w:val="28"/>
              </w:rPr>
            </w:pPr>
            <w:r w:rsidRPr="00044A51">
              <w:rPr>
                <w:b/>
                <w:sz w:val="28"/>
                <w:szCs w:val="28"/>
              </w:rPr>
              <w:t>КАРАР</w:t>
            </w:r>
          </w:p>
          <w:p w:rsidR="000553AB" w:rsidRPr="00044A51" w:rsidRDefault="000553AB" w:rsidP="00647C2A">
            <w:pPr>
              <w:autoSpaceDE w:val="0"/>
              <w:autoSpaceDN w:val="0"/>
              <w:adjustRightInd w:val="0"/>
              <w:jc w:val="center"/>
              <w:rPr>
                <w:sz w:val="28"/>
                <w:szCs w:val="28"/>
              </w:rPr>
            </w:pPr>
            <w:r w:rsidRPr="00044A51">
              <w:rPr>
                <w:sz w:val="28"/>
                <w:szCs w:val="28"/>
              </w:rPr>
              <w:t xml:space="preserve">№   </w:t>
            </w:r>
            <w:r w:rsidR="00647C2A">
              <w:rPr>
                <w:sz w:val="28"/>
                <w:szCs w:val="28"/>
              </w:rPr>
              <w:t>__</w:t>
            </w:r>
            <w:r w:rsidR="00EE4DF2">
              <w:rPr>
                <w:sz w:val="28"/>
                <w:szCs w:val="28"/>
              </w:rPr>
              <w:t>27</w:t>
            </w:r>
            <w:r w:rsidR="00647C2A">
              <w:rPr>
                <w:sz w:val="28"/>
                <w:szCs w:val="28"/>
              </w:rPr>
              <w:t>___</w:t>
            </w:r>
          </w:p>
        </w:tc>
      </w:tr>
    </w:tbl>
    <w:p w:rsidR="000553AB" w:rsidRPr="00044A51" w:rsidRDefault="000553AB" w:rsidP="000553AB">
      <w:pPr>
        <w:rPr>
          <w:sz w:val="28"/>
          <w:szCs w:val="28"/>
        </w:rPr>
      </w:pPr>
    </w:p>
    <w:p w:rsidR="00350AE4" w:rsidRPr="00647C2A" w:rsidRDefault="00350AE4" w:rsidP="00DA48F7">
      <w:pPr>
        <w:jc w:val="center"/>
        <w:rPr>
          <w:b/>
          <w:noProof/>
          <w:sz w:val="28"/>
          <w:szCs w:val="28"/>
        </w:rPr>
      </w:pPr>
    </w:p>
    <w:p w:rsidR="00647C2A" w:rsidRPr="00647C2A" w:rsidRDefault="00CF2246" w:rsidP="00647C2A">
      <w:pPr>
        <w:keepNext/>
        <w:keepLines/>
        <w:widowControl w:val="0"/>
        <w:jc w:val="center"/>
        <w:textAlignment w:val="baseline"/>
        <w:rPr>
          <w:sz w:val="28"/>
          <w:szCs w:val="28"/>
        </w:rPr>
      </w:pPr>
      <w:r w:rsidRPr="00647C2A">
        <w:rPr>
          <w:b/>
          <w:bCs/>
          <w:sz w:val="28"/>
          <w:szCs w:val="28"/>
        </w:rPr>
        <w:t xml:space="preserve">Об утверждении </w:t>
      </w:r>
      <w:r w:rsidR="00647C2A" w:rsidRPr="00647C2A">
        <w:rPr>
          <w:rFonts w:eastAsia="Microsoft YaHei"/>
          <w:b/>
          <w:color w:val="000000"/>
          <w:kern w:val="2"/>
          <w:sz w:val="28"/>
          <w:szCs w:val="28"/>
        </w:rPr>
        <w:t>Программ</w:t>
      </w:r>
      <w:r w:rsidR="00647C2A">
        <w:rPr>
          <w:rFonts w:eastAsia="Microsoft YaHei"/>
          <w:b/>
          <w:color w:val="000000"/>
          <w:kern w:val="2"/>
          <w:sz w:val="28"/>
          <w:szCs w:val="28"/>
        </w:rPr>
        <w:t>ы</w:t>
      </w:r>
      <w:r w:rsidR="00647C2A" w:rsidRPr="00647C2A">
        <w:rPr>
          <w:rFonts w:eastAsia="Microsoft YaHei"/>
          <w:b/>
          <w:color w:val="000000"/>
          <w:kern w:val="2"/>
          <w:sz w:val="28"/>
          <w:szCs w:val="28"/>
        </w:rPr>
        <w:t xml:space="preserve"> комплексного развития </w:t>
      </w:r>
    </w:p>
    <w:p w:rsidR="00647C2A" w:rsidRPr="00647C2A" w:rsidRDefault="00647C2A" w:rsidP="00647C2A">
      <w:pPr>
        <w:widowControl w:val="0"/>
        <w:jc w:val="center"/>
        <w:textAlignment w:val="baseline"/>
        <w:rPr>
          <w:sz w:val="28"/>
          <w:szCs w:val="28"/>
        </w:rPr>
      </w:pPr>
      <w:r w:rsidRPr="00647C2A">
        <w:rPr>
          <w:rFonts w:eastAsia="Microsoft YaHei"/>
          <w:b/>
          <w:color w:val="000000"/>
          <w:kern w:val="2"/>
          <w:sz w:val="28"/>
          <w:szCs w:val="28"/>
        </w:rPr>
        <w:t xml:space="preserve">транспортной инфраструктуры </w:t>
      </w:r>
      <w:r>
        <w:rPr>
          <w:rFonts w:eastAsia="Microsoft YaHei"/>
          <w:b/>
          <w:color w:val="000000"/>
          <w:kern w:val="2"/>
          <w:sz w:val="28"/>
          <w:szCs w:val="28"/>
        </w:rPr>
        <w:t>Н</w:t>
      </w:r>
      <w:r w:rsidRPr="00647C2A">
        <w:rPr>
          <w:rFonts w:eastAsia="Microsoft YaHei"/>
          <w:b/>
          <w:color w:val="000000"/>
          <w:kern w:val="2"/>
          <w:sz w:val="28"/>
          <w:szCs w:val="28"/>
        </w:rPr>
        <w:t>орминского сельского поселения</w:t>
      </w:r>
    </w:p>
    <w:p w:rsidR="00647C2A" w:rsidRPr="00647C2A" w:rsidRDefault="00647C2A" w:rsidP="00647C2A">
      <w:pPr>
        <w:widowControl w:val="0"/>
        <w:jc w:val="center"/>
        <w:textAlignment w:val="baseline"/>
        <w:rPr>
          <w:sz w:val="28"/>
          <w:szCs w:val="28"/>
        </w:rPr>
      </w:pPr>
      <w:r>
        <w:rPr>
          <w:rFonts w:eastAsia="Microsoft YaHei"/>
          <w:b/>
          <w:color w:val="000000"/>
          <w:kern w:val="2"/>
          <w:sz w:val="28"/>
          <w:szCs w:val="28"/>
        </w:rPr>
        <w:t>Б</w:t>
      </w:r>
      <w:r w:rsidRPr="00647C2A">
        <w:rPr>
          <w:rFonts w:eastAsia="Microsoft YaHei"/>
          <w:b/>
          <w:color w:val="000000"/>
          <w:kern w:val="2"/>
          <w:sz w:val="28"/>
          <w:szCs w:val="28"/>
        </w:rPr>
        <w:t xml:space="preserve">алтасинского района </w:t>
      </w:r>
      <w:r>
        <w:rPr>
          <w:rFonts w:eastAsia="Microsoft YaHei"/>
          <w:b/>
          <w:color w:val="000000"/>
          <w:kern w:val="2"/>
          <w:sz w:val="28"/>
          <w:szCs w:val="28"/>
        </w:rPr>
        <w:t>Р</w:t>
      </w:r>
      <w:r w:rsidRPr="00647C2A">
        <w:rPr>
          <w:rFonts w:eastAsia="Microsoft YaHei"/>
          <w:b/>
          <w:color w:val="000000"/>
          <w:kern w:val="2"/>
          <w:sz w:val="28"/>
          <w:szCs w:val="28"/>
        </w:rPr>
        <w:t xml:space="preserve">еспублики </w:t>
      </w:r>
      <w:r>
        <w:rPr>
          <w:rFonts w:eastAsia="Microsoft YaHei"/>
          <w:b/>
          <w:color w:val="000000"/>
          <w:kern w:val="2"/>
          <w:sz w:val="28"/>
          <w:szCs w:val="28"/>
        </w:rPr>
        <w:t>Та</w:t>
      </w:r>
      <w:r w:rsidRPr="00647C2A">
        <w:rPr>
          <w:rFonts w:eastAsia="Microsoft YaHei"/>
          <w:b/>
          <w:color w:val="000000"/>
          <w:kern w:val="2"/>
          <w:sz w:val="28"/>
          <w:szCs w:val="28"/>
        </w:rPr>
        <w:t>тарстан</w:t>
      </w:r>
    </w:p>
    <w:p w:rsidR="00647C2A" w:rsidRPr="00647C2A" w:rsidRDefault="00647C2A" w:rsidP="00647C2A">
      <w:pPr>
        <w:widowControl w:val="0"/>
        <w:jc w:val="center"/>
        <w:textAlignment w:val="baseline"/>
        <w:rPr>
          <w:sz w:val="28"/>
          <w:szCs w:val="28"/>
        </w:rPr>
      </w:pPr>
      <w:r w:rsidRPr="00647C2A">
        <w:rPr>
          <w:rFonts w:eastAsia="Microsoft YaHei"/>
          <w:b/>
          <w:color w:val="000000"/>
          <w:kern w:val="2"/>
          <w:sz w:val="28"/>
          <w:szCs w:val="28"/>
        </w:rPr>
        <w:t>на 2018-2035 годы</w:t>
      </w:r>
    </w:p>
    <w:p w:rsidR="00CF2246" w:rsidRPr="00786587" w:rsidRDefault="00CF2246" w:rsidP="00647C2A">
      <w:pPr>
        <w:jc w:val="center"/>
      </w:pPr>
    </w:p>
    <w:p w:rsidR="00CF2246" w:rsidRPr="00786587" w:rsidRDefault="00CF2246" w:rsidP="00CF2246">
      <w:pPr>
        <w:rPr>
          <w:sz w:val="28"/>
          <w:szCs w:val="28"/>
        </w:rPr>
      </w:pPr>
    </w:p>
    <w:p w:rsidR="00647C2A" w:rsidRPr="00647C2A" w:rsidRDefault="00647C2A" w:rsidP="00647C2A">
      <w:pPr>
        <w:spacing w:line="240" w:lineRule="atLeast"/>
        <w:ind w:firstLine="567"/>
        <w:jc w:val="both"/>
        <w:rPr>
          <w:sz w:val="28"/>
          <w:szCs w:val="28"/>
        </w:rPr>
      </w:pPr>
      <w:r w:rsidRPr="00647C2A">
        <w:rPr>
          <w:sz w:val="28"/>
          <w:szCs w:val="28"/>
        </w:rPr>
        <w:t>В целях создания условий для устойчивого развития  транспортной инфраструктуры</w:t>
      </w:r>
      <w:r w:rsidRPr="00647C2A">
        <w:rPr>
          <w:b/>
          <w:bCs/>
          <w:sz w:val="28"/>
          <w:szCs w:val="28"/>
        </w:rPr>
        <w:t xml:space="preserve"> </w:t>
      </w:r>
      <w:r w:rsidR="00514C70">
        <w:rPr>
          <w:sz w:val="28"/>
          <w:szCs w:val="28"/>
        </w:rPr>
        <w:t>Норминского</w:t>
      </w:r>
      <w:r w:rsidRPr="00647C2A">
        <w:rPr>
          <w:sz w:val="28"/>
          <w:szCs w:val="28"/>
        </w:rPr>
        <w:t xml:space="preserve"> сельского поселения Балтасинского муниципального района, повышения благосостояния и качества жизни населения поселения, на основании Устава </w:t>
      </w:r>
      <w:r w:rsidR="00514C70">
        <w:rPr>
          <w:sz w:val="28"/>
          <w:szCs w:val="28"/>
        </w:rPr>
        <w:t xml:space="preserve">Норминского </w:t>
      </w:r>
      <w:r w:rsidRPr="00647C2A">
        <w:rPr>
          <w:sz w:val="28"/>
          <w:szCs w:val="28"/>
        </w:rPr>
        <w:t xml:space="preserve">сельского поселения Балтасинского муниципального района,   исполнительный комитет  </w:t>
      </w:r>
      <w:r w:rsidR="00514C70">
        <w:rPr>
          <w:sz w:val="28"/>
          <w:szCs w:val="28"/>
        </w:rPr>
        <w:t>Норминского</w:t>
      </w:r>
      <w:r w:rsidRPr="00647C2A">
        <w:rPr>
          <w:sz w:val="28"/>
          <w:szCs w:val="28"/>
        </w:rPr>
        <w:t xml:space="preserve"> сельского поселения Балтасинского муниципального района Республики Татарстан постановляет</w:t>
      </w:r>
      <w:r w:rsidRPr="00647C2A">
        <w:rPr>
          <w:b/>
          <w:bCs/>
          <w:sz w:val="28"/>
          <w:szCs w:val="28"/>
        </w:rPr>
        <w:t>:</w:t>
      </w:r>
      <w:r w:rsidRPr="00647C2A">
        <w:rPr>
          <w:sz w:val="28"/>
          <w:szCs w:val="28"/>
        </w:rPr>
        <w:t xml:space="preserve"> </w:t>
      </w:r>
    </w:p>
    <w:p w:rsidR="00647C2A" w:rsidRPr="00647C2A" w:rsidRDefault="00647C2A" w:rsidP="00647C2A">
      <w:pPr>
        <w:spacing w:line="240" w:lineRule="atLeast"/>
        <w:ind w:firstLine="567"/>
        <w:jc w:val="both"/>
        <w:rPr>
          <w:sz w:val="28"/>
          <w:szCs w:val="28"/>
        </w:rPr>
      </w:pPr>
      <w:r w:rsidRPr="00647C2A">
        <w:rPr>
          <w:sz w:val="28"/>
          <w:szCs w:val="28"/>
        </w:rPr>
        <w:t>1. Утвердить   Программу комплексного развития транспортной инфраструктуры</w:t>
      </w:r>
      <w:r w:rsidRPr="00647C2A">
        <w:rPr>
          <w:b/>
          <w:bCs/>
          <w:sz w:val="28"/>
          <w:szCs w:val="28"/>
        </w:rPr>
        <w:t xml:space="preserve"> </w:t>
      </w:r>
      <w:r w:rsidR="00514C70">
        <w:rPr>
          <w:sz w:val="28"/>
          <w:szCs w:val="28"/>
        </w:rPr>
        <w:t>Норминского</w:t>
      </w:r>
      <w:r w:rsidRPr="00647C2A">
        <w:rPr>
          <w:sz w:val="28"/>
          <w:szCs w:val="28"/>
        </w:rPr>
        <w:t xml:space="preserve"> сельского поселения Балтасинского муниципального района Республики Татарстан на 2018-2035 годы согласно приложению к данному постановлению.</w:t>
      </w:r>
    </w:p>
    <w:p w:rsidR="00647C2A" w:rsidRPr="00647C2A" w:rsidRDefault="00647C2A" w:rsidP="00647C2A">
      <w:pPr>
        <w:pStyle w:val="affff9"/>
        <w:spacing w:before="0" w:after="0" w:line="240" w:lineRule="atLeast"/>
        <w:ind w:firstLine="567"/>
        <w:rPr>
          <w:sz w:val="28"/>
          <w:szCs w:val="28"/>
        </w:rPr>
      </w:pPr>
      <w:r w:rsidRPr="00647C2A">
        <w:rPr>
          <w:sz w:val="28"/>
          <w:szCs w:val="28"/>
        </w:rPr>
        <w:t>2. Исполнительному комитету сельского поселения рекомендовать своевременное выполнение мероприятий, предусмотренные данной программой.</w:t>
      </w:r>
    </w:p>
    <w:p w:rsidR="00647C2A" w:rsidRPr="00647C2A" w:rsidRDefault="00647C2A" w:rsidP="00647C2A">
      <w:pPr>
        <w:pStyle w:val="21"/>
        <w:spacing w:line="240" w:lineRule="atLeast"/>
        <w:ind w:firstLine="567"/>
        <w:rPr>
          <w:sz w:val="28"/>
          <w:szCs w:val="28"/>
        </w:rPr>
      </w:pPr>
      <w:bookmarkStart w:id="0" w:name="sub_2"/>
      <w:r w:rsidRPr="00647C2A">
        <w:rPr>
          <w:sz w:val="28"/>
          <w:szCs w:val="28"/>
        </w:rPr>
        <w:t xml:space="preserve">3. Настоящее постановление обнародовать путем размещения на официальном сайте Балтасинского муниципального района </w:t>
      </w:r>
      <w:bookmarkEnd w:id="0"/>
      <w:r w:rsidRPr="00647C2A">
        <w:rPr>
          <w:sz w:val="28"/>
          <w:szCs w:val="28"/>
          <w:lang w:val="en-US"/>
        </w:rPr>
        <w:t>baltasi</w:t>
      </w:r>
      <w:r w:rsidRPr="00647C2A">
        <w:rPr>
          <w:sz w:val="28"/>
          <w:szCs w:val="28"/>
        </w:rPr>
        <w:t>.</w:t>
      </w:r>
      <w:r w:rsidRPr="00647C2A">
        <w:rPr>
          <w:sz w:val="28"/>
          <w:szCs w:val="28"/>
          <w:lang w:val="en-US"/>
        </w:rPr>
        <w:t>tatar</w:t>
      </w:r>
      <w:r w:rsidRPr="00647C2A">
        <w:rPr>
          <w:sz w:val="28"/>
          <w:szCs w:val="28"/>
        </w:rPr>
        <w:t>.</w:t>
      </w:r>
      <w:r w:rsidRPr="00647C2A">
        <w:rPr>
          <w:sz w:val="28"/>
          <w:szCs w:val="28"/>
          <w:lang w:val="en-US"/>
        </w:rPr>
        <w:t>ru</w:t>
      </w:r>
      <w:r w:rsidRPr="00647C2A">
        <w:rPr>
          <w:sz w:val="28"/>
          <w:szCs w:val="28"/>
        </w:rPr>
        <w:t xml:space="preserve">.   </w:t>
      </w:r>
    </w:p>
    <w:p w:rsidR="00647C2A" w:rsidRPr="00647C2A" w:rsidRDefault="00647C2A" w:rsidP="00647C2A">
      <w:pPr>
        <w:pStyle w:val="21"/>
        <w:spacing w:line="240" w:lineRule="atLeast"/>
        <w:ind w:firstLine="567"/>
        <w:rPr>
          <w:sz w:val="28"/>
          <w:szCs w:val="28"/>
        </w:rPr>
      </w:pPr>
      <w:r w:rsidRPr="00647C2A">
        <w:rPr>
          <w:sz w:val="28"/>
          <w:szCs w:val="28"/>
        </w:rPr>
        <w:t xml:space="preserve">4. Настоящее решение вступает в силу со дня его подписания. </w:t>
      </w:r>
    </w:p>
    <w:p w:rsidR="00060BB8" w:rsidRPr="00647C2A" w:rsidRDefault="00060BB8" w:rsidP="00647C2A">
      <w:pPr>
        <w:pStyle w:val="21"/>
        <w:widowControl w:val="0"/>
        <w:spacing w:line="240" w:lineRule="auto"/>
        <w:ind w:firstLine="567"/>
        <w:rPr>
          <w:sz w:val="28"/>
          <w:szCs w:val="28"/>
        </w:rPr>
      </w:pPr>
      <w:r w:rsidRPr="00647C2A">
        <w:rPr>
          <w:sz w:val="28"/>
          <w:szCs w:val="28"/>
        </w:rPr>
        <w:t>3. Контроль за исполнением настоящего постановления оставляю за собой.</w:t>
      </w:r>
    </w:p>
    <w:p w:rsidR="00CF2246" w:rsidRPr="00647C2A" w:rsidRDefault="00CF2246" w:rsidP="00647C2A">
      <w:pPr>
        <w:ind w:firstLine="567"/>
        <w:jc w:val="both"/>
        <w:rPr>
          <w:sz w:val="28"/>
          <w:szCs w:val="28"/>
        </w:rPr>
      </w:pPr>
    </w:p>
    <w:p w:rsidR="00CF2246" w:rsidRDefault="00CF2246" w:rsidP="00647C2A">
      <w:pPr>
        <w:ind w:firstLine="567"/>
        <w:jc w:val="both"/>
        <w:rPr>
          <w:sz w:val="28"/>
          <w:szCs w:val="28"/>
        </w:rPr>
      </w:pPr>
    </w:p>
    <w:p w:rsidR="00514C70" w:rsidRDefault="00514C70" w:rsidP="00647C2A">
      <w:pPr>
        <w:ind w:firstLine="567"/>
        <w:jc w:val="both"/>
        <w:rPr>
          <w:sz w:val="28"/>
          <w:szCs w:val="28"/>
        </w:rPr>
      </w:pPr>
    </w:p>
    <w:p w:rsidR="00514C70" w:rsidRDefault="00514C70" w:rsidP="00647C2A">
      <w:pPr>
        <w:ind w:firstLine="567"/>
        <w:jc w:val="both"/>
        <w:rPr>
          <w:sz w:val="28"/>
          <w:szCs w:val="28"/>
        </w:rPr>
      </w:pPr>
    </w:p>
    <w:p w:rsidR="00514C70" w:rsidRDefault="00514C70" w:rsidP="00647C2A">
      <w:pPr>
        <w:ind w:firstLine="567"/>
        <w:jc w:val="both"/>
        <w:rPr>
          <w:sz w:val="28"/>
          <w:szCs w:val="28"/>
        </w:rPr>
      </w:pPr>
    </w:p>
    <w:p w:rsidR="00514C70" w:rsidRPr="00647C2A" w:rsidRDefault="00514C70" w:rsidP="00647C2A">
      <w:pPr>
        <w:ind w:firstLine="567"/>
        <w:jc w:val="both"/>
        <w:rPr>
          <w:sz w:val="28"/>
          <w:szCs w:val="28"/>
        </w:rPr>
      </w:pPr>
    </w:p>
    <w:p w:rsidR="00CF2246" w:rsidRDefault="00CF2246" w:rsidP="00CF2246">
      <w:pPr>
        <w:jc w:val="both"/>
        <w:rPr>
          <w:sz w:val="28"/>
          <w:szCs w:val="28"/>
        </w:rPr>
      </w:pPr>
      <w:r w:rsidRPr="00786587">
        <w:rPr>
          <w:sz w:val="28"/>
          <w:szCs w:val="28"/>
        </w:rPr>
        <w:t xml:space="preserve">Глава </w:t>
      </w:r>
      <w:r>
        <w:rPr>
          <w:sz w:val="28"/>
          <w:szCs w:val="28"/>
        </w:rPr>
        <w:t>Норминского сельского поселения</w:t>
      </w:r>
      <w:r>
        <w:rPr>
          <w:sz w:val="28"/>
          <w:szCs w:val="28"/>
        </w:rPr>
        <w:tab/>
      </w:r>
      <w:r>
        <w:rPr>
          <w:sz w:val="28"/>
          <w:szCs w:val="28"/>
        </w:rPr>
        <w:tab/>
      </w:r>
      <w:r>
        <w:rPr>
          <w:sz w:val="28"/>
          <w:szCs w:val="28"/>
        </w:rPr>
        <w:tab/>
      </w:r>
      <w:r>
        <w:rPr>
          <w:sz w:val="28"/>
          <w:szCs w:val="28"/>
        </w:rPr>
        <w:tab/>
        <w:t>А.И.Рамазанов</w:t>
      </w:r>
    </w:p>
    <w:p w:rsidR="00CF2246" w:rsidRPr="00786587" w:rsidRDefault="00CF2246" w:rsidP="00CF2246">
      <w:pPr>
        <w:jc w:val="both"/>
        <w:rPr>
          <w:sz w:val="28"/>
          <w:szCs w:val="28"/>
        </w:rPr>
      </w:pPr>
    </w:p>
    <w:p w:rsidR="00CF2246" w:rsidRPr="00786587" w:rsidRDefault="00CF2246" w:rsidP="00CF2246">
      <w:pPr>
        <w:sectPr w:rsidR="00CF2246" w:rsidRPr="00786587">
          <w:pgSz w:w="11906" w:h="16838"/>
          <w:pgMar w:top="284" w:right="567" w:bottom="1134" w:left="1701" w:header="567" w:footer="567" w:gutter="0"/>
          <w:cols w:space="720"/>
        </w:sectPr>
      </w:pPr>
    </w:p>
    <w:p w:rsidR="0070785F" w:rsidRPr="0070785F" w:rsidRDefault="00CF2246" w:rsidP="0070785F">
      <w:pPr>
        <w:ind w:left="5245"/>
      </w:pPr>
      <w:r w:rsidRPr="0070785F">
        <w:lastRenderedPageBreak/>
        <w:t>П</w:t>
      </w:r>
      <w:r w:rsidR="0070785F" w:rsidRPr="0070785F">
        <w:t xml:space="preserve">риложение 1 </w:t>
      </w:r>
    </w:p>
    <w:p w:rsidR="00CF2246" w:rsidRDefault="0070785F" w:rsidP="00514C70">
      <w:pPr>
        <w:ind w:left="5245" w:right="-284"/>
      </w:pPr>
      <w:r w:rsidRPr="0070785F">
        <w:t xml:space="preserve">к постановлению </w:t>
      </w:r>
      <w:r w:rsidR="00FD498C">
        <w:t xml:space="preserve">Исполнительного комитета Норминского СП </w:t>
      </w:r>
      <w:r w:rsidR="00467C72">
        <w:t xml:space="preserve">от </w:t>
      </w:r>
      <w:r w:rsidR="00647C2A">
        <w:t>24</w:t>
      </w:r>
      <w:r w:rsidR="00FD498C">
        <w:t>.12.2018 г. №</w:t>
      </w:r>
      <w:r w:rsidR="00647C2A">
        <w:t>__</w:t>
      </w:r>
      <w:r w:rsidR="00EE4DF2">
        <w:t>27</w:t>
      </w:r>
      <w:bookmarkStart w:id="1" w:name="_GoBack"/>
      <w:bookmarkEnd w:id="1"/>
      <w:r w:rsidR="00647C2A">
        <w:t>___</w:t>
      </w:r>
    </w:p>
    <w:p w:rsidR="00647C2A" w:rsidRPr="00786587" w:rsidRDefault="00647C2A" w:rsidP="0070785F">
      <w:pPr>
        <w:ind w:left="5245"/>
        <w:rPr>
          <w:sz w:val="28"/>
          <w:szCs w:val="28"/>
        </w:rPr>
      </w:pPr>
    </w:p>
    <w:p w:rsidR="00CF2246" w:rsidRDefault="00CF2246" w:rsidP="00CF2246">
      <w:pPr>
        <w:ind w:left="5245"/>
        <w:jc w:val="center"/>
        <w:rPr>
          <w:sz w:val="28"/>
          <w:szCs w:val="28"/>
        </w:rPr>
      </w:pPr>
    </w:p>
    <w:p w:rsidR="00647C2A" w:rsidRDefault="00647C2A" w:rsidP="00CF2246">
      <w:pPr>
        <w:ind w:left="5245"/>
        <w:jc w:val="center"/>
        <w:rPr>
          <w:sz w:val="28"/>
          <w:szCs w:val="28"/>
        </w:rPr>
      </w:pPr>
    </w:p>
    <w:p w:rsidR="00647C2A" w:rsidRDefault="00647C2A" w:rsidP="00647C2A">
      <w:pPr>
        <w:keepNext/>
        <w:keepLines/>
        <w:widowControl w:val="0"/>
        <w:jc w:val="center"/>
        <w:textAlignment w:val="baseline"/>
        <w:rPr>
          <w:rFonts w:eastAsia="Microsoft YaHei"/>
          <w:b/>
          <w:caps/>
          <w:color w:val="000000"/>
          <w:kern w:val="2"/>
        </w:rPr>
      </w:pPr>
    </w:p>
    <w:p w:rsidR="00647C2A" w:rsidRDefault="00647C2A" w:rsidP="00647C2A">
      <w:pPr>
        <w:keepNext/>
        <w:keepLines/>
        <w:widowControl w:val="0"/>
        <w:jc w:val="center"/>
        <w:textAlignment w:val="baseline"/>
        <w:rPr>
          <w:rFonts w:eastAsia="Microsoft YaHei"/>
          <w:b/>
          <w:caps/>
          <w:color w:val="000000"/>
          <w:kern w:val="2"/>
        </w:rPr>
      </w:pPr>
    </w:p>
    <w:p w:rsidR="00647C2A" w:rsidRDefault="00647C2A" w:rsidP="00647C2A">
      <w:pPr>
        <w:keepNext/>
        <w:keepLines/>
        <w:widowControl w:val="0"/>
        <w:jc w:val="center"/>
        <w:textAlignment w:val="baseline"/>
        <w:rPr>
          <w:rFonts w:eastAsia="Microsoft YaHei"/>
          <w:b/>
          <w:caps/>
          <w:color w:val="000000"/>
          <w:kern w:val="2"/>
        </w:rPr>
      </w:pPr>
    </w:p>
    <w:p w:rsidR="00647C2A" w:rsidRDefault="00647C2A" w:rsidP="00647C2A">
      <w:pPr>
        <w:keepNext/>
        <w:keepLines/>
        <w:widowControl w:val="0"/>
        <w:jc w:val="center"/>
        <w:textAlignment w:val="baseline"/>
        <w:rPr>
          <w:rFonts w:eastAsia="Microsoft YaHei"/>
          <w:b/>
          <w:caps/>
          <w:color w:val="000000"/>
          <w:kern w:val="2"/>
        </w:rPr>
      </w:pPr>
    </w:p>
    <w:p w:rsidR="00647C2A" w:rsidRDefault="00647C2A" w:rsidP="00647C2A">
      <w:pPr>
        <w:keepNext/>
        <w:keepLines/>
        <w:widowControl w:val="0"/>
        <w:jc w:val="center"/>
        <w:textAlignment w:val="baseline"/>
        <w:rPr>
          <w:rFonts w:eastAsia="Microsoft YaHei"/>
          <w:b/>
          <w:caps/>
          <w:color w:val="000000"/>
          <w:kern w:val="2"/>
        </w:rPr>
      </w:pPr>
    </w:p>
    <w:p w:rsidR="00647C2A" w:rsidRDefault="00647C2A" w:rsidP="00647C2A">
      <w:pPr>
        <w:keepNext/>
        <w:keepLines/>
        <w:widowControl w:val="0"/>
        <w:jc w:val="center"/>
        <w:textAlignment w:val="baseline"/>
        <w:rPr>
          <w:rFonts w:eastAsia="Microsoft YaHei"/>
          <w:b/>
          <w:caps/>
          <w:color w:val="000000"/>
          <w:kern w:val="2"/>
        </w:rPr>
      </w:pPr>
    </w:p>
    <w:p w:rsidR="00647C2A" w:rsidRDefault="00647C2A" w:rsidP="00647C2A">
      <w:pPr>
        <w:keepNext/>
        <w:keepLines/>
        <w:widowControl w:val="0"/>
        <w:jc w:val="center"/>
        <w:textAlignment w:val="baseline"/>
        <w:rPr>
          <w:rFonts w:eastAsia="Microsoft YaHei"/>
          <w:b/>
          <w:caps/>
          <w:color w:val="000000"/>
          <w:kern w:val="2"/>
        </w:rPr>
      </w:pPr>
    </w:p>
    <w:p w:rsidR="00647C2A" w:rsidRDefault="00647C2A" w:rsidP="00647C2A">
      <w:pPr>
        <w:keepNext/>
        <w:keepLines/>
        <w:widowControl w:val="0"/>
        <w:jc w:val="center"/>
        <w:textAlignment w:val="baseline"/>
        <w:rPr>
          <w:rFonts w:eastAsia="Microsoft YaHei"/>
          <w:b/>
          <w:caps/>
          <w:color w:val="000000"/>
          <w:kern w:val="2"/>
        </w:rPr>
      </w:pPr>
    </w:p>
    <w:p w:rsidR="00647C2A" w:rsidRDefault="00647C2A" w:rsidP="00647C2A">
      <w:pPr>
        <w:keepNext/>
        <w:keepLines/>
        <w:widowControl w:val="0"/>
        <w:jc w:val="center"/>
        <w:textAlignment w:val="baseline"/>
        <w:rPr>
          <w:rFonts w:eastAsia="Microsoft YaHei"/>
          <w:b/>
          <w:caps/>
          <w:color w:val="000000"/>
          <w:kern w:val="2"/>
        </w:rPr>
      </w:pPr>
    </w:p>
    <w:p w:rsidR="00647C2A" w:rsidRDefault="00647C2A" w:rsidP="00647C2A">
      <w:pPr>
        <w:keepNext/>
        <w:keepLines/>
        <w:widowControl w:val="0"/>
        <w:jc w:val="center"/>
        <w:textAlignment w:val="baseline"/>
        <w:rPr>
          <w:rFonts w:eastAsia="Microsoft YaHei"/>
          <w:b/>
          <w:caps/>
          <w:color w:val="000000"/>
          <w:kern w:val="2"/>
        </w:rPr>
      </w:pPr>
    </w:p>
    <w:p w:rsidR="00647C2A" w:rsidRDefault="00647C2A" w:rsidP="00647C2A">
      <w:pPr>
        <w:keepNext/>
        <w:keepLines/>
        <w:widowControl w:val="0"/>
        <w:jc w:val="center"/>
        <w:textAlignment w:val="baseline"/>
        <w:rPr>
          <w:rFonts w:eastAsia="Microsoft YaHei"/>
          <w:b/>
          <w:caps/>
          <w:color w:val="000000"/>
          <w:kern w:val="2"/>
        </w:rPr>
      </w:pPr>
    </w:p>
    <w:p w:rsidR="00647C2A" w:rsidRDefault="00647C2A" w:rsidP="00647C2A">
      <w:pPr>
        <w:keepNext/>
        <w:keepLines/>
        <w:widowControl w:val="0"/>
        <w:jc w:val="center"/>
        <w:textAlignment w:val="baseline"/>
        <w:rPr>
          <w:rFonts w:eastAsia="Microsoft YaHei"/>
          <w:b/>
          <w:caps/>
          <w:color w:val="000000"/>
          <w:kern w:val="2"/>
        </w:rPr>
      </w:pPr>
    </w:p>
    <w:p w:rsidR="00647C2A" w:rsidRDefault="00647C2A" w:rsidP="00647C2A">
      <w:pPr>
        <w:keepNext/>
        <w:keepLines/>
        <w:widowControl w:val="0"/>
        <w:jc w:val="center"/>
        <w:textAlignment w:val="baseline"/>
        <w:rPr>
          <w:rFonts w:eastAsia="Microsoft YaHei"/>
          <w:b/>
          <w:caps/>
          <w:color w:val="000000"/>
          <w:kern w:val="2"/>
        </w:rPr>
      </w:pPr>
    </w:p>
    <w:p w:rsidR="00647C2A" w:rsidRDefault="00647C2A" w:rsidP="00647C2A">
      <w:pPr>
        <w:keepNext/>
        <w:keepLines/>
        <w:widowControl w:val="0"/>
        <w:jc w:val="center"/>
        <w:textAlignment w:val="baseline"/>
        <w:rPr>
          <w:rFonts w:eastAsia="Microsoft YaHei"/>
          <w:b/>
          <w:caps/>
          <w:color w:val="000000"/>
          <w:kern w:val="2"/>
        </w:rPr>
      </w:pPr>
    </w:p>
    <w:p w:rsidR="00647C2A" w:rsidRDefault="00647C2A" w:rsidP="00647C2A">
      <w:pPr>
        <w:keepNext/>
        <w:keepLines/>
        <w:widowControl w:val="0"/>
        <w:jc w:val="center"/>
        <w:textAlignment w:val="baseline"/>
        <w:rPr>
          <w:rFonts w:eastAsia="Microsoft YaHei"/>
          <w:b/>
          <w:caps/>
          <w:color w:val="000000"/>
          <w:kern w:val="2"/>
        </w:rPr>
      </w:pPr>
    </w:p>
    <w:p w:rsidR="00647C2A" w:rsidRDefault="00647C2A" w:rsidP="00647C2A">
      <w:pPr>
        <w:keepNext/>
        <w:keepLines/>
        <w:widowControl w:val="0"/>
        <w:jc w:val="center"/>
        <w:textAlignment w:val="baseline"/>
        <w:rPr>
          <w:rFonts w:eastAsia="Microsoft YaHei"/>
          <w:b/>
          <w:caps/>
          <w:color w:val="000000"/>
          <w:kern w:val="2"/>
        </w:rPr>
      </w:pPr>
    </w:p>
    <w:p w:rsidR="00647C2A" w:rsidRPr="002A0C09" w:rsidRDefault="00647C2A" w:rsidP="00647C2A">
      <w:pPr>
        <w:keepNext/>
        <w:keepLines/>
        <w:widowControl w:val="0"/>
        <w:jc w:val="center"/>
        <w:textAlignment w:val="baseline"/>
      </w:pPr>
      <w:r w:rsidRPr="002A0C09">
        <w:rPr>
          <w:rFonts w:eastAsia="Microsoft YaHei"/>
          <w:b/>
          <w:caps/>
          <w:color w:val="000000"/>
          <w:kern w:val="2"/>
        </w:rPr>
        <w:t xml:space="preserve">Программа комплексного развития </w:t>
      </w:r>
    </w:p>
    <w:p w:rsidR="00647C2A" w:rsidRPr="002A0C09" w:rsidRDefault="00647C2A" w:rsidP="00647C2A">
      <w:pPr>
        <w:widowControl w:val="0"/>
        <w:jc w:val="center"/>
        <w:textAlignment w:val="baseline"/>
      </w:pPr>
      <w:r w:rsidRPr="002A0C09">
        <w:rPr>
          <w:rFonts w:eastAsia="Microsoft YaHei"/>
          <w:b/>
          <w:caps/>
          <w:color w:val="000000"/>
          <w:kern w:val="2"/>
        </w:rPr>
        <w:t xml:space="preserve">транспортной инфраструктуры </w:t>
      </w:r>
    </w:p>
    <w:p w:rsidR="00647C2A" w:rsidRPr="002A0C09" w:rsidRDefault="00647C2A" w:rsidP="00647C2A">
      <w:pPr>
        <w:widowControl w:val="0"/>
        <w:jc w:val="center"/>
        <w:textAlignment w:val="baseline"/>
      </w:pPr>
      <w:r w:rsidRPr="002A0C09">
        <w:rPr>
          <w:rFonts w:eastAsia="Microsoft YaHei"/>
          <w:b/>
          <w:caps/>
          <w:color w:val="000000"/>
          <w:kern w:val="2"/>
        </w:rPr>
        <w:t>норминского СЕЛЬСКОГО ПОСЕЛЕНИЯ</w:t>
      </w:r>
    </w:p>
    <w:p w:rsidR="00647C2A" w:rsidRPr="002A0C09" w:rsidRDefault="00647C2A" w:rsidP="00647C2A">
      <w:pPr>
        <w:widowControl w:val="0"/>
        <w:jc w:val="center"/>
        <w:textAlignment w:val="baseline"/>
      </w:pPr>
      <w:r w:rsidRPr="002A0C09">
        <w:rPr>
          <w:rFonts w:eastAsia="Microsoft YaHei"/>
          <w:b/>
          <w:caps/>
          <w:color w:val="000000"/>
          <w:kern w:val="2"/>
        </w:rPr>
        <w:t xml:space="preserve">БАЛТАСИНСКОГО района </w:t>
      </w:r>
    </w:p>
    <w:p w:rsidR="00647C2A" w:rsidRPr="002A0C09" w:rsidRDefault="00647C2A" w:rsidP="00647C2A">
      <w:pPr>
        <w:widowControl w:val="0"/>
        <w:jc w:val="center"/>
        <w:textAlignment w:val="baseline"/>
      </w:pPr>
      <w:r w:rsidRPr="002A0C09">
        <w:rPr>
          <w:rFonts w:eastAsia="Microsoft YaHei"/>
          <w:b/>
          <w:caps/>
          <w:color w:val="000000"/>
          <w:kern w:val="2"/>
        </w:rPr>
        <w:t>РЕСПУБЛИКИ ТАТАРСТАН</w:t>
      </w:r>
    </w:p>
    <w:p w:rsidR="00647C2A" w:rsidRPr="002A0C09" w:rsidRDefault="00647C2A" w:rsidP="00647C2A">
      <w:pPr>
        <w:widowControl w:val="0"/>
        <w:jc w:val="center"/>
        <w:textAlignment w:val="baseline"/>
      </w:pPr>
      <w:r w:rsidRPr="002A0C09">
        <w:rPr>
          <w:rFonts w:eastAsia="Microsoft YaHei"/>
          <w:b/>
          <w:caps/>
          <w:color w:val="000000"/>
          <w:kern w:val="2"/>
        </w:rPr>
        <w:t>на 2018-2035 годы</w:t>
      </w:r>
    </w:p>
    <w:p w:rsidR="00647C2A" w:rsidRPr="002A0C09" w:rsidRDefault="00647C2A" w:rsidP="00647C2A">
      <w:pPr>
        <w:keepNext/>
        <w:keepLines/>
        <w:widowControl w:val="0"/>
        <w:textAlignment w:val="baseline"/>
        <w:rPr>
          <w:rFonts w:eastAsia="Microsoft YaHei"/>
          <w:b/>
          <w:caps/>
          <w:spacing w:val="-30"/>
          <w:kern w:val="2"/>
        </w:rPr>
      </w:pPr>
    </w:p>
    <w:p w:rsidR="00647C2A" w:rsidRPr="002A0C09" w:rsidRDefault="00647C2A" w:rsidP="00647C2A">
      <w:pPr>
        <w:autoSpaceDE w:val="0"/>
        <w:jc w:val="center"/>
        <w:rPr>
          <w:rFonts w:eastAsia="Microsoft YaHei"/>
          <w:b/>
          <w:caps/>
          <w:spacing w:val="-30"/>
          <w:kern w:val="2"/>
        </w:rPr>
      </w:pPr>
    </w:p>
    <w:p w:rsidR="00647C2A" w:rsidRPr="002A0C09" w:rsidRDefault="00647C2A" w:rsidP="00647C2A">
      <w:pPr>
        <w:autoSpaceDE w:val="0"/>
        <w:jc w:val="center"/>
        <w:rPr>
          <w:b/>
        </w:rPr>
      </w:pPr>
    </w:p>
    <w:p w:rsidR="00647C2A" w:rsidRDefault="00647C2A" w:rsidP="00647C2A">
      <w:pPr>
        <w:autoSpaceDE w:val="0"/>
        <w:jc w:val="center"/>
        <w:rPr>
          <w:b/>
        </w:rPr>
      </w:pPr>
    </w:p>
    <w:p w:rsidR="00647C2A" w:rsidRDefault="00647C2A" w:rsidP="00647C2A">
      <w:pPr>
        <w:autoSpaceDE w:val="0"/>
        <w:jc w:val="center"/>
        <w:rPr>
          <w:b/>
        </w:rPr>
      </w:pPr>
    </w:p>
    <w:p w:rsidR="00647C2A" w:rsidRDefault="00647C2A" w:rsidP="00647C2A">
      <w:pPr>
        <w:autoSpaceDE w:val="0"/>
        <w:jc w:val="center"/>
        <w:rPr>
          <w:b/>
        </w:rPr>
      </w:pPr>
    </w:p>
    <w:p w:rsidR="00647C2A" w:rsidRDefault="00647C2A" w:rsidP="00647C2A">
      <w:pPr>
        <w:autoSpaceDE w:val="0"/>
        <w:jc w:val="center"/>
        <w:rPr>
          <w:b/>
        </w:rPr>
      </w:pPr>
    </w:p>
    <w:p w:rsidR="00647C2A" w:rsidRDefault="00647C2A" w:rsidP="00647C2A">
      <w:pPr>
        <w:autoSpaceDE w:val="0"/>
        <w:jc w:val="center"/>
        <w:rPr>
          <w:b/>
        </w:rPr>
      </w:pPr>
    </w:p>
    <w:p w:rsidR="00647C2A" w:rsidRDefault="00647C2A" w:rsidP="00647C2A">
      <w:pPr>
        <w:autoSpaceDE w:val="0"/>
        <w:jc w:val="center"/>
        <w:rPr>
          <w:b/>
        </w:rPr>
      </w:pPr>
    </w:p>
    <w:p w:rsidR="00647C2A" w:rsidRDefault="00647C2A" w:rsidP="00647C2A">
      <w:pPr>
        <w:autoSpaceDE w:val="0"/>
        <w:jc w:val="center"/>
        <w:rPr>
          <w:b/>
        </w:rPr>
      </w:pPr>
    </w:p>
    <w:p w:rsidR="00647C2A" w:rsidRDefault="00647C2A" w:rsidP="00647C2A">
      <w:pPr>
        <w:autoSpaceDE w:val="0"/>
        <w:jc w:val="center"/>
        <w:rPr>
          <w:b/>
        </w:rPr>
      </w:pPr>
    </w:p>
    <w:p w:rsidR="00647C2A" w:rsidRDefault="00647C2A" w:rsidP="00647C2A">
      <w:pPr>
        <w:autoSpaceDE w:val="0"/>
        <w:jc w:val="center"/>
        <w:rPr>
          <w:b/>
        </w:rPr>
      </w:pPr>
    </w:p>
    <w:p w:rsidR="00647C2A" w:rsidRDefault="00647C2A" w:rsidP="00647C2A">
      <w:pPr>
        <w:autoSpaceDE w:val="0"/>
        <w:jc w:val="center"/>
        <w:rPr>
          <w:b/>
        </w:rPr>
      </w:pPr>
    </w:p>
    <w:p w:rsidR="00647C2A" w:rsidRDefault="00647C2A" w:rsidP="00647C2A">
      <w:pPr>
        <w:autoSpaceDE w:val="0"/>
        <w:jc w:val="center"/>
        <w:rPr>
          <w:b/>
        </w:rPr>
      </w:pPr>
    </w:p>
    <w:p w:rsidR="00647C2A" w:rsidRDefault="00647C2A" w:rsidP="00647C2A">
      <w:pPr>
        <w:autoSpaceDE w:val="0"/>
        <w:jc w:val="center"/>
        <w:rPr>
          <w:b/>
        </w:rPr>
      </w:pPr>
    </w:p>
    <w:p w:rsidR="00647C2A" w:rsidRDefault="00647C2A" w:rsidP="00647C2A">
      <w:pPr>
        <w:autoSpaceDE w:val="0"/>
        <w:jc w:val="center"/>
        <w:rPr>
          <w:b/>
        </w:rPr>
      </w:pPr>
    </w:p>
    <w:p w:rsidR="00647C2A" w:rsidRPr="002A0C09" w:rsidRDefault="00647C2A" w:rsidP="00647C2A">
      <w:pPr>
        <w:autoSpaceDE w:val="0"/>
        <w:jc w:val="center"/>
        <w:rPr>
          <w:b/>
        </w:rPr>
      </w:pPr>
    </w:p>
    <w:p w:rsidR="00647C2A" w:rsidRPr="002A0C09" w:rsidRDefault="00647C2A" w:rsidP="00647C2A">
      <w:pPr>
        <w:autoSpaceDE w:val="0"/>
        <w:jc w:val="center"/>
        <w:rPr>
          <w:b/>
        </w:rPr>
      </w:pPr>
    </w:p>
    <w:p w:rsidR="00647C2A" w:rsidRPr="002A0C09" w:rsidRDefault="00647C2A" w:rsidP="00647C2A">
      <w:pPr>
        <w:autoSpaceDE w:val="0"/>
        <w:jc w:val="center"/>
        <w:rPr>
          <w:b/>
        </w:rPr>
      </w:pPr>
    </w:p>
    <w:p w:rsidR="00647C2A" w:rsidRDefault="00647C2A" w:rsidP="00647C2A">
      <w:pPr>
        <w:autoSpaceDE w:val="0"/>
        <w:jc w:val="center"/>
        <w:rPr>
          <w:b/>
        </w:rPr>
      </w:pPr>
    </w:p>
    <w:p w:rsidR="00647C2A" w:rsidRDefault="00647C2A" w:rsidP="00647C2A">
      <w:pPr>
        <w:autoSpaceDE w:val="0"/>
        <w:jc w:val="center"/>
        <w:rPr>
          <w:b/>
        </w:rPr>
      </w:pPr>
    </w:p>
    <w:p w:rsidR="00647C2A" w:rsidRDefault="00647C2A" w:rsidP="00647C2A">
      <w:pPr>
        <w:autoSpaceDE w:val="0"/>
        <w:jc w:val="center"/>
        <w:rPr>
          <w:b/>
        </w:rPr>
      </w:pPr>
    </w:p>
    <w:p w:rsidR="00647C2A" w:rsidRDefault="00647C2A" w:rsidP="00647C2A">
      <w:pPr>
        <w:autoSpaceDE w:val="0"/>
        <w:jc w:val="center"/>
        <w:rPr>
          <w:b/>
        </w:rPr>
      </w:pPr>
    </w:p>
    <w:p w:rsidR="00647C2A" w:rsidRDefault="00647C2A" w:rsidP="00647C2A">
      <w:pPr>
        <w:autoSpaceDE w:val="0"/>
        <w:jc w:val="center"/>
        <w:rPr>
          <w:b/>
        </w:rPr>
      </w:pPr>
    </w:p>
    <w:p w:rsidR="00647C2A" w:rsidRPr="002A0C09" w:rsidRDefault="00647C2A" w:rsidP="00647C2A">
      <w:pPr>
        <w:autoSpaceDE w:val="0"/>
        <w:jc w:val="center"/>
        <w:sectPr w:rsidR="00647C2A" w:rsidRPr="002A0C09">
          <w:footerReference w:type="default" r:id="rId9"/>
          <w:footerReference w:type="first" r:id="rId10"/>
          <w:pgSz w:w="11906" w:h="16838"/>
          <w:pgMar w:top="567" w:right="850" w:bottom="1172" w:left="1417" w:header="720" w:footer="567" w:gutter="0"/>
          <w:cols w:space="720"/>
          <w:titlePg/>
          <w:docGrid w:linePitch="360" w:charSpace="-2254"/>
        </w:sectPr>
      </w:pPr>
      <w:r w:rsidRPr="002A0C09">
        <w:rPr>
          <w:noProof/>
        </w:rPr>
        <mc:AlternateContent>
          <mc:Choice Requires="wps">
            <w:drawing>
              <wp:anchor distT="0" distB="0" distL="114300" distR="114300" simplePos="0" relativeHeight="251661312" behindDoc="0" locked="0" layoutInCell="1" allowOverlap="1">
                <wp:simplePos x="0" y="0"/>
                <wp:positionH relativeFrom="page">
                  <wp:posOffset>-229235</wp:posOffset>
                </wp:positionH>
                <wp:positionV relativeFrom="page">
                  <wp:posOffset>10691495</wp:posOffset>
                </wp:positionV>
                <wp:extent cx="7539355" cy="45085"/>
                <wp:effectExtent l="8890" t="13970" r="5080" b="762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539355" cy="45085"/>
                        </a:xfrm>
                        <a:prstGeom prst="rect">
                          <a:avLst/>
                        </a:prstGeom>
                        <a:solidFill>
                          <a:srgbClr val="4BACC6"/>
                        </a:solidFill>
                        <a:ln w="9360" cap="sq">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808318" id="Прямоугольник 3" o:spid="_x0000_s1026" style="position:absolute;margin-left:-18.05pt;margin-top:841.85pt;width:593.65pt;height:3.55pt;flip:y;z-index:25166131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" fillcolor="#4bacc6" strokecolor="#4f81bd" strokeweight=".26mm">
                <v:stroke endcap="square"/>
                <w10:wrap anchorx="page" anchory="page"/>
              </v:rect>
            </w:pict>
          </mc:Fallback>
        </mc:AlternateContent>
      </w:r>
      <w:r w:rsidRPr="002A0C09">
        <w:rPr>
          <w:b/>
          <w:bCs/>
          <w:color w:val="000000"/>
        </w:rPr>
        <w:t>2018 г.</w:t>
      </w:r>
    </w:p>
    <w:p w:rsidR="00647C2A" w:rsidRPr="002A0C09" w:rsidRDefault="00647C2A" w:rsidP="00514C70">
      <w:pPr>
        <w:pStyle w:val="affff8"/>
        <w:spacing w:after="0" w:line="240" w:lineRule="auto"/>
        <w:jc w:val="center"/>
        <w:rPr>
          <w:sz w:val="24"/>
          <w:szCs w:val="24"/>
        </w:rPr>
      </w:pPr>
      <w:r w:rsidRPr="002A0C09">
        <w:rPr>
          <w:sz w:val="24"/>
          <w:szCs w:val="24"/>
        </w:rPr>
        <w:lastRenderedPageBreak/>
        <w:t>Содержание</w:t>
      </w:r>
    </w:p>
    <w:p w:rsidR="00647C2A" w:rsidRPr="002A0C09" w:rsidRDefault="00647C2A" w:rsidP="00647C2A">
      <w:pPr>
        <w:pStyle w:val="1f4"/>
        <w:spacing w:line="240" w:lineRule="auto"/>
        <w:rPr>
          <w:sz w:val="24"/>
          <w:szCs w:val="24"/>
        </w:rPr>
      </w:pPr>
      <w:r w:rsidRPr="002A0C09">
        <w:rPr>
          <w:sz w:val="24"/>
          <w:szCs w:val="24"/>
        </w:rPr>
        <w:fldChar w:fldCharType="begin"/>
      </w:r>
      <w:r w:rsidRPr="002A0C09">
        <w:rPr>
          <w:sz w:val="24"/>
          <w:szCs w:val="24"/>
        </w:rPr>
        <w:instrText xml:space="preserve"> TOC \f \o "1-9" \h</w:instrText>
      </w:r>
      <w:r w:rsidRPr="002A0C09">
        <w:rPr>
          <w:sz w:val="24"/>
          <w:szCs w:val="24"/>
        </w:rPr>
        <w:fldChar w:fldCharType="separate"/>
      </w:r>
      <w:r w:rsidRPr="002A0C09">
        <w:rPr>
          <w:sz w:val="24"/>
          <w:szCs w:val="24"/>
        </w:rPr>
        <w:t>Введение</w:t>
      </w:r>
      <w:r w:rsidRPr="002A0C09">
        <w:rPr>
          <w:sz w:val="24"/>
          <w:szCs w:val="24"/>
        </w:rPr>
        <w:tab/>
        <w:t>5</w:t>
      </w:r>
    </w:p>
    <w:p w:rsidR="00647C2A" w:rsidRPr="002A0C09" w:rsidRDefault="00647C2A" w:rsidP="00647C2A">
      <w:pPr>
        <w:pStyle w:val="1f4"/>
        <w:spacing w:line="240" w:lineRule="auto"/>
        <w:rPr>
          <w:sz w:val="24"/>
          <w:szCs w:val="24"/>
        </w:rPr>
      </w:pPr>
      <w:r w:rsidRPr="002A0C09">
        <w:rPr>
          <w:sz w:val="24"/>
          <w:szCs w:val="24"/>
        </w:rPr>
        <w:t>1. Паспорт программы</w:t>
      </w:r>
      <w:r w:rsidRPr="002A0C09">
        <w:rPr>
          <w:sz w:val="24"/>
          <w:szCs w:val="24"/>
        </w:rPr>
        <w:tab/>
        <w:t>7</w:t>
      </w:r>
    </w:p>
    <w:p w:rsidR="00647C2A" w:rsidRPr="002A0C09" w:rsidRDefault="00647C2A" w:rsidP="00647C2A">
      <w:pPr>
        <w:pStyle w:val="1f4"/>
        <w:spacing w:line="240" w:lineRule="auto"/>
        <w:rPr>
          <w:sz w:val="24"/>
          <w:szCs w:val="24"/>
        </w:rPr>
      </w:pPr>
      <w:r w:rsidRPr="002A0C09">
        <w:rPr>
          <w:sz w:val="24"/>
          <w:szCs w:val="24"/>
        </w:rPr>
        <w:t>2. Характеристика существующего состояния транспортной инфраструктуры</w:t>
      </w:r>
      <w:r w:rsidRPr="002A0C09">
        <w:rPr>
          <w:sz w:val="24"/>
          <w:szCs w:val="24"/>
        </w:rPr>
        <w:tab/>
        <w:t>10</w:t>
      </w:r>
    </w:p>
    <w:p w:rsidR="00647C2A" w:rsidRPr="002A0C09" w:rsidRDefault="00647C2A" w:rsidP="00647C2A">
      <w:pPr>
        <w:pStyle w:val="2c"/>
        <w:tabs>
          <w:tab w:val="clear" w:pos="9356"/>
          <w:tab w:val="right" w:leader="dot" w:pos="9639"/>
        </w:tabs>
        <w:spacing w:line="240" w:lineRule="auto"/>
        <w:rPr>
          <w:sz w:val="24"/>
          <w:szCs w:val="24"/>
        </w:rPr>
      </w:pPr>
      <w:r w:rsidRPr="002A0C09">
        <w:rPr>
          <w:sz w:val="24"/>
          <w:szCs w:val="24"/>
        </w:rPr>
        <w:t>2.1 Анализ положения субъекта Российской Федерации в структуре пространственной организации Российской Федерации, анализ положения поселения, городского округа в структуре пространственной организации субъектов Российской Федерации</w:t>
      </w:r>
      <w:r w:rsidRPr="002A0C09">
        <w:rPr>
          <w:sz w:val="24"/>
          <w:szCs w:val="24"/>
        </w:rPr>
        <w:tab/>
        <w:t>15</w:t>
      </w:r>
    </w:p>
    <w:p w:rsidR="00647C2A" w:rsidRPr="002A0C09" w:rsidRDefault="00647C2A" w:rsidP="00647C2A">
      <w:pPr>
        <w:pStyle w:val="2c"/>
        <w:tabs>
          <w:tab w:val="clear" w:pos="9356"/>
          <w:tab w:val="right" w:leader="dot" w:pos="9639"/>
        </w:tabs>
        <w:spacing w:line="240" w:lineRule="auto"/>
        <w:rPr>
          <w:sz w:val="24"/>
          <w:szCs w:val="24"/>
        </w:rPr>
      </w:pPr>
      <w:r w:rsidRPr="002A0C09">
        <w:rPr>
          <w:sz w:val="24"/>
          <w:szCs w:val="24"/>
        </w:rPr>
        <w:t>2.2 Социально-экономическая характеристика</w:t>
      </w:r>
      <w:r w:rsidRPr="002A0C09">
        <w:rPr>
          <w:sz w:val="24"/>
          <w:szCs w:val="24"/>
        </w:rPr>
        <w:tab/>
        <w:t>18</w:t>
      </w:r>
    </w:p>
    <w:p w:rsidR="00647C2A" w:rsidRPr="002A0C09" w:rsidRDefault="00647C2A" w:rsidP="00647C2A">
      <w:pPr>
        <w:pStyle w:val="2c"/>
        <w:tabs>
          <w:tab w:val="clear" w:pos="9356"/>
          <w:tab w:val="right" w:leader="dot" w:pos="9639"/>
        </w:tabs>
        <w:spacing w:line="240" w:lineRule="auto"/>
        <w:rPr>
          <w:sz w:val="24"/>
          <w:szCs w:val="24"/>
        </w:rPr>
      </w:pPr>
      <w:r w:rsidRPr="002A0C09">
        <w:rPr>
          <w:sz w:val="24"/>
          <w:szCs w:val="24"/>
        </w:rPr>
        <w:t>2.3 Характеристика функционирования и показатели работы транспортной инфраструктуры по видам транспорта</w:t>
      </w:r>
      <w:r w:rsidRPr="002A0C09">
        <w:rPr>
          <w:sz w:val="24"/>
          <w:szCs w:val="24"/>
        </w:rPr>
        <w:tab/>
        <w:t>19</w:t>
      </w:r>
    </w:p>
    <w:p w:rsidR="00647C2A" w:rsidRPr="002A0C09" w:rsidRDefault="00647C2A" w:rsidP="00647C2A">
      <w:pPr>
        <w:pStyle w:val="2c"/>
        <w:tabs>
          <w:tab w:val="clear" w:pos="9356"/>
          <w:tab w:val="right" w:leader="dot" w:pos="9639"/>
        </w:tabs>
        <w:spacing w:line="240" w:lineRule="auto"/>
        <w:rPr>
          <w:sz w:val="24"/>
          <w:szCs w:val="24"/>
        </w:rPr>
      </w:pPr>
      <w:r w:rsidRPr="002A0C09">
        <w:rPr>
          <w:sz w:val="24"/>
          <w:szCs w:val="24"/>
        </w:rPr>
        <w:t>2.4 Характеристика сети дорог, оценка качества содержания дорог</w:t>
      </w:r>
      <w:r w:rsidRPr="002A0C09">
        <w:rPr>
          <w:sz w:val="24"/>
          <w:szCs w:val="24"/>
        </w:rPr>
        <w:tab/>
        <w:t>20</w:t>
      </w:r>
    </w:p>
    <w:p w:rsidR="00647C2A" w:rsidRPr="002A0C09" w:rsidRDefault="00647C2A" w:rsidP="00647C2A">
      <w:pPr>
        <w:pStyle w:val="2c"/>
        <w:tabs>
          <w:tab w:val="clear" w:pos="9356"/>
          <w:tab w:val="right" w:leader="dot" w:pos="9639"/>
        </w:tabs>
        <w:spacing w:line="240" w:lineRule="auto"/>
        <w:rPr>
          <w:sz w:val="24"/>
          <w:szCs w:val="24"/>
        </w:rPr>
      </w:pPr>
      <w:r w:rsidRPr="002A0C09">
        <w:rPr>
          <w:sz w:val="24"/>
          <w:szCs w:val="24"/>
        </w:rPr>
        <w:t>2.5 Анализ состава парка транспортных средств и уровня автомобилизации, обеспеченность парковками</w:t>
      </w:r>
      <w:r w:rsidRPr="002A0C09">
        <w:rPr>
          <w:sz w:val="24"/>
          <w:szCs w:val="24"/>
        </w:rPr>
        <w:tab/>
        <w:t>31</w:t>
      </w:r>
    </w:p>
    <w:p w:rsidR="00647C2A" w:rsidRPr="002A0C09" w:rsidRDefault="00647C2A" w:rsidP="00647C2A">
      <w:pPr>
        <w:pStyle w:val="2c"/>
        <w:tabs>
          <w:tab w:val="clear" w:pos="9356"/>
          <w:tab w:val="right" w:leader="dot" w:pos="9639"/>
        </w:tabs>
        <w:spacing w:line="240" w:lineRule="auto"/>
        <w:rPr>
          <w:sz w:val="24"/>
          <w:szCs w:val="24"/>
        </w:rPr>
      </w:pPr>
      <w:r w:rsidRPr="002A0C09">
        <w:rPr>
          <w:sz w:val="24"/>
          <w:szCs w:val="24"/>
        </w:rPr>
        <w:t>2.6 Характеристика работы транспортных средств общего пользования, включая анализ пассажиропотока</w:t>
      </w:r>
      <w:r w:rsidRPr="002A0C09">
        <w:rPr>
          <w:sz w:val="24"/>
          <w:szCs w:val="24"/>
        </w:rPr>
        <w:tab/>
        <w:t>31</w:t>
      </w:r>
    </w:p>
    <w:p w:rsidR="00647C2A" w:rsidRPr="002A0C09" w:rsidRDefault="00647C2A" w:rsidP="00647C2A">
      <w:pPr>
        <w:pStyle w:val="2c"/>
        <w:tabs>
          <w:tab w:val="clear" w:pos="9356"/>
          <w:tab w:val="right" w:leader="dot" w:pos="9639"/>
        </w:tabs>
        <w:spacing w:line="240" w:lineRule="auto"/>
        <w:rPr>
          <w:sz w:val="24"/>
          <w:szCs w:val="24"/>
        </w:rPr>
      </w:pPr>
      <w:r w:rsidRPr="002A0C09">
        <w:rPr>
          <w:sz w:val="24"/>
          <w:szCs w:val="24"/>
        </w:rPr>
        <w:t>2.7 Характеристика условий немоторизованного передвижения</w:t>
      </w:r>
      <w:r w:rsidRPr="002A0C09">
        <w:rPr>
          <w:sz w:val="24"/>
          <w:szCs w:val="24"/>
        </w:rPr>
        <w:tab/>
        <w:t>32</w:t>
      </w:r>
    </w:p>
    <w:p w:rsidR="00647C2A" w:rsidRPr="002A0C09" w:rsidRDefault="00647C2A" w:rsidP="00647C2A">
      <w:pPr>
        <w:pStyle w:val="2c"/>
        <w:tabs>
          <w:tab w:val="clear" w:pos="9356"/>
          <w:tab w:val="right" w:leader="dot" w:pos="9639"/>
        </w:tabs>
        <w:spacing w:line="240" w:lineRule="auto"/>
        <w:rPr>
          <w:sz w:val="24"/>
          <w:szCs w:val="24"/>
        </w:rPr>
      </w:pPr>
      <w:r w:rsidRPr="002A0C09">
        <w:rPr>
          <w:sz w:val="24"/>
          <w:szCs w:val="24"/>
        </w:rPr>
        <w:t>2.8 Характеристика движения грузовых транспортных средств, оценка работы транспортных средств коммунальных и дорожных служб, состояние инфраструктуры для данных транспортных средств</w:t>
      </w:r>
      <w:r w:rsidRPr="002A0C09">
        <w:rPr>
          <w:sz w:val="24"/>
          <w:szCs w:val="24"/>
        </w:rPr>
        <w:tab/>
        <w:t>32</w:t>
      </w:r>
    </w:p>
    <w:p w:rsidR="00647C2A" w:rsidRPr="002A0C09" w:rsidRDefault="00647C2A" w:rsidP="00647C2A">
      <w:pPr>
        <w:pStyle w:val="2c"/>
        <w:tabs>
          <w:tab w:val="clear" w:pos="9356"/>
          <w:tab w:val="right" w:leader="dot" w:pos="9639"/>
        </w:tabs>
        <w:spacing w:line="240" w:lineRule="auto"/>
        <w:rPr>
          <w:sz w:val="24"/>
          <w:szCs w:val="24"/>
        </w:rPr>
      </w:pPr>
      <w:r w:rsidRPr="002A0C09">
        <w:rPr>
          <w:sz w:val="24"/>
          <w:szCs w:val="24"/>
        </w:rPr>
        <w:t>2.9 Анализ безопасности дорожного движения</w:t>
      </w:r>
      <w:r w:rsidRPr="002A0C09">
        <w:rPr>
          <w:sz w:val="24"/>
          <w:szCs w:val="24"/>
        </w:rPr>
        <w:tab/>
        <w:t>33</w:t>
      </w:r>
    </w:p>
    <w:p w:rsidR="00647C2A" w:rsidRPr="002A0C09" w:rsidRDefault="00647C2A" w:rsidP="00647C2A">
      <w:pPr>
        <w:pStyle w:val="2c"/>
        <w:tabs>
          <w:tab w:val="clear" w:pos="9356"/>
          <w:tab w:val="right" w:leader="dot" w:pos="9639"/>
        </w:tabs>
        <w:spacing w:line="240" w:lineRule="auto"/>
        <w:rPr>
          <w:sz w:val="24"/>
          <w:szCs w:val="24"/>
        </w:rPr>
      </w:pPr>
      <w:r w:rsidRPr="002A0C09">
        <w:rPr>
          <w:sz w:val="24"/>
          <w:szCs w:val="24"/>
        </w:rPr>
        <w:t>2.10 Оценка уровня негативного воздействия транспортной инфраструктуры на окружающую среду, безопасность и здоровья населения</w:t>
      </w:r>
      <w:r w:rsidRPr="002A0C09">
        <w:rPr>
          <w:sz w:val="24"/>
          <w:szCs w:val="24"/>
        </w:rPr>
        <w:tab/>
        <w:t>35</w:t>
      </w:r>
    </w:p>
    <w:p w:rsidR="00647C2A" w:rsidRPr="002A0C09" w:rsidRDefault="00647C2A" w:rsidP="00647C2A">
      <w:pPr>
        <w:pStyle w:val="2c"/>
        <w:tabs>
          <w:tab w:val="clear" w:pos="9356"/>
          <w:tab w:val="right" w:leader="dot" w:pos="9639"/>
        </w:tabs>
        <w:spacing w:line="240" w:lineRule="auto"/>
        <w:rPr>
          <w:sz w:val="24"/>
          <w:szCs w:val="24"/>
        </w:rPr>
      </w:pPr>
      <w:r w:rsidRPr="002A0C09">
        <w:rPr>
          <w:sz w:val="24"/>
          <w:szCs w:val="24"/>
        </w:rPr>
        <w:t>2.11 Характеристика существующих условий в перспективе развития и размещения транспортной инфраструктуры</w:t>
      </w:r>
      <w:r w:rsidRPr="002A0C09">
        <w:rPr>
          <w:sz w:val="24"/>
          <w:szCs w:val="24"/>
        </w:rPr>
        <w:tab/>
        <w:t>35</w:t>
      </w:r>
    </w:p>
    <w:p w:rsidR="00647C2A" w:rsidRPr="002A0C09" w:rsidRDefault="00647C2A" w:rsidP="00647C2A">
      <w:pPr>
        <w:pStyle w:val="2c"/>
        <w:tabs>
          <w:tab w:val="clear" w:pos="9356"/>
          <w:tab w:val="right" w:leader="dot" w:pos="9639"/>
        </w:tabs>
        <w:spacing w:line="240" w:lineRule="auto"/>
        <w:rPr>
          <w:sz w:val="24"/>
          <w:szCs w:val="24"/>
        </w:rPr>
      </w:pPr>
      <w:r w:rsidRPr="002A0C09">
        <w:rPr>
          <w:sz w:val="24"/>
          <w:szCs w:val="24"/>
        </w:rPr>
        <w:t>2.12 Оценка нормативно-правовой базы, необходимой для функционирования и развития транспортной инфраструктуры</w:t>
      </w:r>
      <w:r w:rsidRPr="002A0C09">
        <w:rPr>
          <w:sz w:val="24"/>
          <w:szCs w:val="24"/>
        </w:rPr>
        <w:tab/>
        <w:t>37</w:t>
      </w:r>
    </w:p>
    <w:p w:rsidR="00647C2A" w:rsidRPr="002A0C09" w:rsidRDefault="00647C2A" w:rsidP="00647C2A">
      <w:pPr>
        <w:pStyle w:val="2c"/>
        <w:tabs>
          <w:tab w:val="clear" w:pos="9356"/>
          <w:tab w:val="right" w:leader="dot" w:pos="9639"/>
        </w:tabs>
        <w:spacing w:line="240" w:lineRule="auto"/>
        <w:rPr>
          <w:sz w:val="24"/>
          <w:szCs w:val="24"/>
        </w:rPr>
      </w:pPr>
      <w:r w:rsidRPr="002A0C09">
        <w:rPr>
          <w:sz w:val="24"/>
          <w:szCs w:val="24"/>
        </w:rPr>
        <w:t>2.13 Оценка финансирования транспортной инфраструктуры</w:t>
      </w:r>
      <w:r w:rsidRPr="002A0C09">
        <w:rPr>
          <w:sz w:val="24"/>
          <w:szCs w:val="24"/>
        </w:rPr>
        <w:tab/>
        <w:t>38</w:t>
      </w:r>
    </w:p>
    <w:p w:rsidR="00647C2A" w:rsidRPr="002A0C09" w:rsidRDefault="00647C2A" w:rsidP="00647C2A">
      <w:pPr>
        <w:pStyle w:val="1f4"/>
        <w:spacing w:line="240" w:lineRule="auto"/>
        <w:rPr>
          <w:sz w:val="24"/>
          <w:szCs w:val="24"/>
        </w:rPr>
      </w:pPr>
      <w:r w:rsidRPr="002A0C09">
        <w:rPr>
          <w:sz w:val="24"/>
          <w:szCs w:val="24"/>
        </w:rPr>
        <w:t>3. Прогноз транспортного спроса, изменения объемов и характера передвижения населения и перевозок грузов</w:t>
      </w:r>
      <w:r w:rsidRPr="002A0C09">
        <w:rPr>
          <w:sz w:val="24"/>
          <w:szCs w:val="24"/>
        </w:rPr>
        <w:tab/>
        <w:t>41</w:t>
      </w:r>
    </w:p>
    <w:p w:rsidR="00647C2A" w:rsidRPr="002A0C09" w:rsidRDefault="00647C2A" w:rsidP="00647C2A">
      <w:pPr>
        <w:pStyle w:val="2c"/>
        <w:tabs>
          <w:tab w:val="clear" w:pos="9356"/>
          <w:tab w:val="right" w:leader="dot" w:pos="9639"/>
        </w:tabs>
        <w:spacing w:line="240" w:lineRule="auto"/>
        <w:rPr>
          <w:sz w:val="24"/>
          <w:szCs w:val="24"/>
        </w:rPr>
      </w:pPr>
      <w:r w:rsidRPr="002A0C09">
        <w:rPr>
          <w:sz w:val="24"/>
          <w:szCs w:val="24"/>
        </w:rPr>
        <w:t xml:space="preserve">3.1 Прогноз социально-экономического и градостроительного развития </w:t>
      </w:r>
      <w:r w:rsidRPr="002A0C09">
        <w:rPr>
          <w:sz w:val="24"/>
          <w:szCs w:val="24"/>
        </w:rPr>
        <w:tab/>
        <w:t>41</w:t>
      </w:r>
    </w:p>
    <w:p w:rsidR="00647C2A" w:rsidRPr="002A0C09" w:rsidRDefault="00647C2A" w:rsidP="00647C2A">
      <w:pPr>
        <w:pStyle w:val="2c"/>
        <w:tabs>
          <w:tab w:val="clear" w:pos="9356"/>
          <w:tab w:val="right" w:leader="dot" w:pos="9639"/>
        </w:tabs>
        <w:spacing w:line="240" w:lineRule="auto"/>
        <w:rPr>
          <w:sz w:val="24"/>
          <w:szCs w:val="24"/>
        </w:rPr>
      </w:pPr>
      <w:r w:rsidRPr="002A0C09">
        <w:rPr>
          <w:sz w:val="24"/>
          <w:szCs w:val="24"/>
        </w:rPr>
        <w:t>3.2 Прогноз транспортного спроса, объемов и характера передвижения и перевозок грузов по видам транспорта,  имеющегося на территории сельского поселения</w:t>
      </w:r>
      <w:r w:rsidRPr="002A0C09">
        <w:rPr>
          <w:sz w:val="24"/>
          <w:szCs w:val="24"/>
        </w:rPr>
        <w:tab/>
        <w:t>42</w:t>
      </w:r>
    </w:p>
    <w:p w:rsidR="00647C2A" w:rsidRPr="002A0C09" w:rsidRDefault="00647C2A" w:rsidP="00647C2A">
      <w:pPr>
        <w:pStyle w:val="2c"/>
        <w:tabs>
          <w:tab w:val="clear" w:pos="9356"/>
          <w:tab w:val="right" w:leader="dot" w:pos="9639"/>
        </w:tabs>
        <w:spacing w:line="240" w:lineRule="auto"/>
        <w:rPr>
          <w:sz w:val="24"/>
          <w:szCs w:val="24"/>
        </w:rPr>
      </w:pPr>
      <w:r w:rsidRPr="002A0C09">
        <w:rPr>
          <w:sz w:val="24"/>
          <w:szCs w:val="24"/>
        </w:rPr>
        <w:t>3.3 Прогноз развития транспортной инфраструктуры по видам транспорта, имеющегося на территории сельского поселения</w:t>
      </w:r>
      <w:r w:rsidRPr="002A0C09">
        <w:rPr>
          <w:sz w:val="24"/>
          <w:szCs w:val="24"/>
        </w:rPr>
        <w:tab/>
        <w:t>42</w:t>
      </w:r>
    </w:p>
    <w:p w:rsidR="00647C2A" w:rsidRPr="002A0C09" w:rsidRDefault="00647C2A" w:rsidP="00647C2A">
      <w:pPr>
        <w:pStyle w:val="2c"/>
        <w:tabs>
          <w:tab w:val="clear" w:pos="9356"/>
          <w:tab w:val="right" w:leader="dot" w:pos="9639"/>
        </w:tabs>
        <w:spacing w:line="240" w:lineRule="auto"/>
        <w:rPr>
          <w:sz w:val="24"/>
          <w:szCs w:val="24"/>
        </w:rPr>
      </w:pPr>
      <w:r w:rsidRPr="002A0C09">
        <w:rPr>
          <w:sz w:val="24"/>
          <w:szCs w:val="24"/>
        </w:rPr>
        <w:t>3.4 Прогноз развития дорожной сети сельского поселения</w:t>
      </w:r>
      <w:r w:rsidRPr="002A0C09">
        <w:rPr>
          <w:sz w:val="24"/>
          <w:szCs w:val="24"/>
        </w:rPr>
        <w:tab/>
        <w:t>43</w:t>
      </w:r>
    </w:p>
    <w:p w:rsidR="00647C2A" w:rsidRPr="002A0C09" w:rsidRDefault="00647C2A" w:rsidP="00647C2A">
      <w:pPr>
        <w:pStyle w:val="2c"/>
        <w:tabs>
          <w:tab w:val="clear" w:pos="9356"/>
          <w:tab w:val="right" w:leader="dot" w:pos="9639"/>
        </w:tabs>
        <w:spacing w:line="240" w:lineRule="auto"/>
        <w:rPr>
          <w:sz w:val="24"/>
          <w:szCs w:val="24"/>
        </w:rPr>
      </w:pPr>
      <w:r w:rsidRPr="002A0C09">
        <w:rPr>
          <w:sz w:val="24"/>
          <w:szCs w:val="24"/>
        </w:rPr>
        <w:t>3.5 Прогноз уровня автомобилизации, параметров дорожного движения</w:t>
      </w:r>
      <w:r w:rsidRPr="002A0C09">
        <w:rPr>
          <w:sz w:val="24"/>
          <w:szCs w:val="24"/>
        </w:rPr>
        <w:tab/>
        <w:t>45</w:t>
      </w:r>
    </w:p>
    <w:p w:rsidR="00647C2A" w:rsidRPr="002A0C09" w:rsidRDefault="00647C2A" w:rsidP="00647C2A">
      <w:pPr>
        <w:pStyle w:val="2c"/>
        <w:tabs>
          <w:tab w:val="clear" w:pos="9356"/>
          <w:tab w:val="right" w:leader="dot" w:pos="9639"/>
        </w:tabs>
        <w:spacing w:line="240" w:lineRule="auto"/>
        <w:rPr>
          <w:sz w:val="24"/>
          <w:szCs w:val="24"/>
        </w:rPr>
      </w:pPr>
      <w:r w:rsidRPr="002A0C09">
        <w:rPr>
          <w:sz w:val="24"/>
          <w:szCs w:val="24"/>
        </w:rPr>
        <w:t>3.6 Прогноз показателей безопасности дорожного движения</w:t>
      </w:r>
      <w:r w:rsidRPr="002A0C09">
        <w:rPr>
          <w:sz w:val="24"/>
          <w:szCs w:val="24"/>
        </w:rPr>
        <w:tab/>
        <w:t>45</w:t>
      </w:r>
    </w:p>
    <w:p w:rsidR="00647C2A" w:rsidRPr="002A0C09" w:rsidRDefault="00647C2A" w:rsidP="00647C2A">
      <w:pPr>
        <w:pStyle w:val="2c"/>
        <w:tabs>
          <w:tab w:val="clear" w:pos="9356"/>
          <w:tab w:val="right" w:leader="dot" w:pos="9639"/>
        </w:tabs>
        <w:spacing w:line="240" w:lineRule="auto"/>
        <w:rPr>
          <w:sz w:val="24"/>
          <w:szCs w:val="24"/>
        </w:rPr>
      </w:pPr>
      <w:r w:rsidRPr="002A0C09">
        <w:rPr>
          <w:sz w:val="24"/>
          <w:szCs w:val="24"/>
        </w:rPr>
        <w:t>3.7 Прогноз негативного воздействия транспортной инфраструктуры на окружающую среду и здоровье населения</w:t>
      </w:r>
      <w:r w:rsidRPr="002A0C09">
        <w:rPr>
          <w:sz w:val="24"/>
          <w:szCs w:val="24"/>
        </w:rPr>
        <w:tab/>
        <w:t>46</w:t>
      </w:r>
    </w:p>
    <w:p w:rsidR="00647C2A" w:rsidRPr="002A0C09" w:rsidRDefault="00647C2A" w:rsidP="00647C2A">
      <w:pPr>
        <w:pStyle w:val="1f4"/>
        <w:spacing w:line="240" w:lineRule="auto"/>
        <w:rPr>
          <w:sz w:val="24"/>
          <w:szCs w:val="24"/>
        </w:rPr>
      </w:pPr>
      <w:r w:rsidRPr="002A0C09">
        <w:rPr>
          <w:sz w:val="24"/>
          <w:szCs w:val="24"/>
        </w:rPr>
        <w:t>4. Принципиальные варианты развития транспортной инфраструктуры и их укрупненная оценка по целевым показателям развития транспортной инфраструктуры с последующим выбором предлагаемого к реализации варианта</w:t>
      </w:r>
      <w:r w:rsidRPr="002A0C09">
        <w:rPr>
          <w:sz w:val="24"/>
          <w:szCs w:val="24"/>
        </w:rPr>
        <w:tab/>
        <w:t>48</w:t>
      </w:r>
    </w:p>
    <w:p w:rsidR="00647C2A" w:rsidRPr="002A0C09" w:rsidRDefault="00647C2A" w:rsidP="00647C2A">
      <w:pPr>
        <w:pStyle w:val="1f4"/>
        <w:spacing w:line="240" w:lineRule="auto"/>
        <w:rPr>
          <w:sz w:val="24"/>
          <w:szCs w:val="24"/>
        </w:rPr>
      </w:pPr>
      <w:r w:rsidRPr="002A0C09">
        <w:rPr>
          <w:sz w:val="24"/>
          <w:szCs w:val="24"/>
        </w:rPr>
        <w:t>5. Перечень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технико-экономических параметров объектов транспорта, очередность реализации мероприятий</w:t>
      </w:r>
      <w:r w:rsidRPr="002A0C09">
        <w:rPr>
          <w:sz w:val="24"/>
          <w:szCs w:val="24"/>
        </w:rPr>
        <w:tab/>
        <w:t>52</w:t>
      </w:r>
    </w:p>
    <w:p w:rsidR="00647C2A" w:rsidRPr="002A0C09" w:rsidRDefault="00647C2A" w:rsidP="00647C2A">
      <w:pPr>
        <w:pStyle w:val="2c"/>
        <w:tabs>
          <w:tab w:val="clear" w:pos="9356"/>
          <w:tab w:val="right" w:leader="dot" w:pos="9639"/>
        </w:tabs>
        <w:spacing w:line="240" w:lineRule="auto"/>
        <w:rPr>
          <w:sz w:val="24"/>
          <w:szCs w:val="24"/>
        </w:rPr>
      </w:pPr>
      <w:r w:rsidRPr="002A0C09">
        <w:rPr>
          <w:sz w:val="24"/>
          <w:szCs w:val="24"/>
        </w:rPr>
        <w:t>5.1 Мероприятия по развитию транспортной инфраструктуры по видам транспорта</w:t>
      </w:r>
      <w:r w:rsidRPr="002A0C09">
        <w:rPr>
          <w:sz w:val="24"/>
          <w:szCs w:val="24"/>
        </w:rPr>
        <w:tab/>
        <w:t>54</w:t>
      </w:r>
    </w:p>
    <w:p w:rsidR="00647C2A" w:rsidRPr="002A0C09" w:rsidRDefault="00647C2A" w:rsidP="00647C2A">
      <w:pPr>
        <w:pStyle w:val="2c"/>
        <w:tabs>
          <w:tab w:val="clear" w:pos="9356"/>
          <w:tab w:val="right" w:leader="dot" w:pos="9639"/>
        </w:tabs>
        <w:spacing w:line="240" w:lineRule="auto"/>
        <w:rPr>
          <w:sz w:val="24"/>
          <w:szCs w:val="24"/>
        </w:rPr>
      </w:pPr>
      <w:r w:rsidRPr="002A0C09">
        <w:rPr>
          <w:sz w:val="24"/>
          <w:szCs w:val="24"/>
        </w:rPr>
        <w:t>5.2 Мероприятия по развитию транспорта общего пользования, созданию транспортно-пересадочных узлов</w:t>
      </w:r>
      <w:r w:rsidRPr="002A0C09">
        <w:rPr>
          <w:sz w:val="24"/>
          <w:szCs w:val="24"/>
        </w:rPr>
        <w:tab/>
        <w:t>54</w:t>
      </w:r>
    </w:p>
    <w:p w:rsidR="00647C2A" w:rsidRPr="002A0C09" w:rsidRDefault="00647C2A" w:rsidP="00647C2A">
      <w:pPr>
        <w:pStyle w:val="2c"/>
        <w:tabs>
          <w:tab w:val="clear" w:pos="9356"/>
          <w:tab w:val="right" w:leader="dot" w:pos="9639"/>
        </w:tabs>
        <w:spacing w:line="240" w:lineRule="auto"/>
        <w:rPr>
          <w:sz w:val="24"/>
          <w:szCs w:val="24"/>
        </w:rPr>
      </w:pPr>
      <w:r w:rsidRPr="002A0C09">
        <w:rPr>
          <w:sz w:val="24"/>
          <w:szCs w:val="24"/>
        </w:rPr>
        <w:t>5.3 Мероприятия по развитию инфраструктуры для легкового автомобильного транспорта, включая развитие единого паркового пространства</w:t>
      </w:r>
      <w:r w:rsidRPr="002A0C09">
        <w:rPr>
          <w:sz w:val="24"/>
          <w:szCs w:val="24"/>
        </w:rPr>
        <w:tab/>
        <w:t>54</w:t>
      </w:r>
    </w:p>
    <w:p w:rsidR="00647C2A" w:rsidRPr="002A0C09" w:rsidRDefault="00647C2A" w:rsidP="00647C2A">
      <w:pPr>
        <w:pStyle w:val="2c"/>
        <w:tabs>
          <w:tab w:val="clear" w:pos="9356"/>
          <w:tab w:val="right" w:leader="dot" w:pos="9639"/>
        </w:tabs>
        <w:spacing w:line="240" w:lineRule="auto"/>
        <w:rPr>
          <w:sz w:val="24"/>
          <w:szCs w:val="24"/>
        </w:rPr>
      </w:pPr>
      <w:r w:rsidRPr="002A0C09">
        <w:rPr>
          <w:sz w:val="24"/>
          <w:szCs w:val="24"/>
        </w:rPr>
        <w:t>5.4 Мероприятия по развитию инфраструктуры пешеходного и велосипедного передвижения</w:t>
      </w:r>
      <w:r w:rsidRPr="002A0C09">
        <w:rPr>
          <w:sz w:val="24"/>
          <w:szCs w:val="24"/>
        </w:rPr>
        <w:tab/>
        <w:t>55</w:t>
      </w:r>
    </w:p>
    <w:p w:rsidR="00647C2A" w:rsidRPr="002A0C09" w:rsidRDefault="00647C2A" w:rsidP="00647C2A">
      <w:pPr>
        <w:pStyle w:val="2c"/>
        <w:tabs>
          <w:tab w:val="clear" w:pos="9356"/>
          <w:tab w:val="right" w:leader="dot" w:pos="9639"/>
        </w:tabs>
        <w:spacing w:line="240" w:lineRule="auto"/>
        <w:rPr>
          <w:sz w:val="24"/>
          <w:szCs w:val="24"/>
        </w:rPr>
      </w:pPr>
      <w:r w:rsidRPr="002A0C09">
        <w:rPr>
          <w:sz w:val="24"/>
          <w:szCs w:val="24"/>
        </w:rPr>
        <w:lastRenderedPageBreak/>
        <w:t>5.5 Мероприятия по развитию инфраструктуры для грузового транспорта, транспортных средств коммунальных и дорожных служб</w:t>
      </w:r>
      <w:r w:rsidRPr="002A0C09">
        <w:rPr>
          <w:sz w:val="24"/>
          <w:szCs w:val="24"/>
        </w:rPr>
        <w:tab/>
        <w:t>55</w:t>
      </w:r>
    </w:p>
    <w:p w:rsidR="00647C2A" w:rsidRPr="002A0C09" w:rsidRDefault="00647C2A" w:rsidP="00647C2A">
      <w:pPr>
        <w:pStyle w:val="2c"/>
        <w:tabs>
          <w:tab w:val="clear" w:pos="9356"/>
          <w:tab w:val="right" w:leader="dot" w:pos="9639"/>
        </w:tabs>
        <w:spacing w:line="240" w:lineRule="auto"/>
        <w:rPr>
          <w:sz w:val="24"/>
          <w:szCs w:val="24"/>
        </w:rPr>
      </w:pPr>
      <w:r w:rsidRPr="002A0C09">
        <w:rPr>
          <w:sz w:val="24"/>
          <w:szCs w:val="24"/>
        </w:rPr>
        <w:t>5.6 Мероприятия по развитию сети автомобильных дорог общего пользования местного значения</w:t>
      </w:r>
      <w:r w:rsidRPr="002A0C09">
        <w:rPr>
          <w:sz w:val="24"/>
          <w:szCs w:val="24"/>
        </w:rPr>
        <w:tab/>
        <w:t>55</w:t>
      </w:r>
    </w:p>
    <w:p w:rsidR="00647C2A" w:rsidRPr="002A0C09" w:rsidRDefault="00647C2A" w:rsidP="00647C2A">
      <w:pPr>
        <w:pStyle w:val="2c"/>
        <w:tabs>
          <w:tab w:val="clear" w:pos="9356"/>
          <w:tab w:val="right" w:leader="dot" w:pos="9639"/>
        </w:tabs>
        <w:spacing w:line="240" w:lineRule="auto"/>
        <w:rPr>
          <w:sz w:val="24"/>
          <w:szCs w:val="24"/>
        </w:rPr>
      </w:pPr>
      <w:r w:rsidRPr="002A0C09">
        <w:rPr>
          <w:sz w:val="24"/>
          <w:szCs w:val="24"/>
        </w:rPr>
        <w:t>5.7 Комплексные мероприятия по организации дорожного движения, в том числе по повышению безопасности дорожного движения, снижения перегруженности дорог или их участков</w:t>
      </w:r>
      <w:r w:rsidRPr="002A0C09">
        <w:rPr>
          <w:sz w:val="24"/>
          <w:szCs w:val="24"/>
        </w:rPr>
        <w:tab/>
        <w:t>57</w:t>
      </w:r>
    </w:p>
    <w:p w:rsidR="00647C2A" w:rsidRPr="002A0C09" w:rsidRDefault="00647C2A" w:rsidP="00647C2A">
      <w:pPr>
        <w:pStyle w:val="1f4"/>
        <w:spacing w:line="240" w:lineRule="auto"/>
        <w:rPr>
          <w:sz w:val="24"/>
          <w:szCs w:val="24"/>
        </w:rPr>
      </w:pPr>
      <w:r w:rsidRPr="002A0C09">
        <w:rPr>
          <w:sz w:val="24"/>
          <w:szCs w:val="24"/>
        </w:rPr>
        <w:t>6. Оценка объемов и источников финансирования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Pr="002A0C09">
        <w:rPr>
          <w:sz w:val="24"/>
          <w:szCs w:val="24"/>
        </w:rPr>
        <w:tab/>
        <w:t>62</w:t>
      </w:r>
    </w:p>
    <w:p w:rsidR="00647C2A" w:rsidRPr="002A0C09" w:rsidRDefault="00647C2A" w:rsidP="00647C2A">
      <w:pPr>
        <w:pStyle w:val="1f4"/>
        <w:spacing w:line="240" w:lineRule="auto"/>
        <w:rPr>
          <w:sz w:val="24"/>
          <w:szCs w:val="24"/>
        </w:rPr>
      </w:pPr>
      <w:r w:rsidRPr="002A0C09">
        <w:rPr>
          <w:sz w:val="24"/>
          <w:szCs w:val="24"/>
        </w:rPr>
        <w:t>7. Оценка эффективности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Pr="002A0C09">
        <w:rPr>
          <w:sz w:val="24"/>
          <w:szCs w:val="24"/>
        </w:rPr>
        <w:tab/>
        <w:t>70</w:t>
      </w:r>
    </w:p>
    <w:p w:rsidR="00647C2A" w:rsidRPr="002A0C09" w:rsidRDefault="00647C2A" w:rsidP="00647C2A">
      <w:pPr>
        <w:pStyle w:val="1f4"/>
        <w:spacing w:line="240" w:lineRule="auto"/>
        <w:rPr>
          <w:sz w:val="24"/>
          <w:szCs w:val="24"/>
        </w:rPr>
      </w:pPr>
      <w:r w:rsidRPr="002A0C09">
        <w:rPr>
          <w:sz w:val="24"/>
          <w:szCs w:val="24"/>
        </w:rPr>
        <w:t>8.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 городского округа</w:t>
      </w:r>
      <w:r w:rsidRPr="002A0C09">
        <w:rPr>
          <w:sz w:val="24"/>
          <w:szCs w:val="24"/>
        </w:rPr>
        <w:tab/>
        <w:t>74</w:t>
      </w:r>
      <w:r w:rsidRPr="002A0C09">
        <w:rPr>
          <w:sz w:val="24"/>
          <w:szCs w:val="24"/>
        </w:rPr>
        <w:fldChar w:fldCharType="end"/>
      </w:r>
    </w:p>
    <w:p w:rsidR="00647C2A" w:rsidRPr="002A0C09" w:rsidRDefault="00647C2A" w:rsidP="00647C2A">
      <w:pPr>
        <w:jc w:val="center"/>
        <w:rPr>
          <w:b/>
          <w:bCs/>
          <w:color w:val="000000"/>
        </w:rPr>
      </w:pPr>
    </w:p>
    <w:p w:rsidR="00647C2A" w:rsidRPr="002A0C09" w:rsidRDefault="00647C2A" w:rsidP="00647C2A">
      <w:pPr>
        <w:jc w:val="center"/>
        <w:rPr>
          <w:b/>
          <w:bCs/>
          <w:color w:val="000000"/>
        </w:rPr>
      </w:pPr>
    </w:p>
    <w:p w:rsidR="00647C2A" w:rsidRPr="002A0C09" w:rsidRDefault="00647C2A" w:rsidP="00647C2A">
      <w:pPr>
        <w:jc w:val="center"/>
      </w:pPr>
    </w:p>
    <w:p w:rsidR="00647C2A" w:rsidRPr="002A0C09" w:rsidRDefault="00647C2A" w:rsidP="00647C2A">
      <w:pPr>
        <w:jc w:val="center"/>
      </w:pPr>
    </w:p>
    <w:p w:rsidR="00647C2A" w:rsidRPr="002A0C09" w:rsidRDefault="00647C2A" w:rsidP="00647C2A">
      <w:pPr>
        <w:jc w:val="center"/>
      </w:pPr>
    </w:p>
    <w:p w:rsidR="00647C2A" w:rsidRPr="002A0C09" w:rsidRDefault="00647C2A" w:rsidP="00647C2A">
      <w:pPr>
        <w:jc w:val="center"/>
      </w:pPr>
    </w:p>
    <w:p w:rsidR="00647C2A" w:rsidRPr="002A0C09" w:rsidRDefault="00647C2A" w:rsidP="00647C2A">
      <w:pPr>
        <w:jc w:val="center"/>
      </w:pPr>
    </w:p>
    <w:p w:rsidR="00647C2A" w:rsidRPr="002A0C09" w:rsidRDefault="00647C2A" w:rsidP="00647C2A">
      <w:pPr>
        <w:jc w:val="center"/>
      </w:pPr>
    </w:p>
    <w:p w:rsidR="00647C2A" w:rsidRPr="002A0C09" w:rsidRDefault="00647C2A" w:rsidP="00647C2A">
      <w:pPr>
        <w:jc w:val="center"/>
      </w:pPr>
    </w:p>
    <w:p w:rsidR="00647C2A" w:rsidRPr="002A0C09" w:rsidRDefault="00647C2A" w:rsidP="00647C2A">
      <w:pPr>
        <w:jc w:val="center"/>
      </w:pPr>
    </w:p>
    <w:p w:rsidR="00647C2A" w:rsidRPr="002A0C09" w:rsidRDefault="00647C2A" w:rsidP="00647C2A">
      <w:pPr>
        <w:jc w:val="center"/>
      </w:pPr>
    </w:p>
    <w:p w:rsidR="00647C2A" w:rsidRPr="002A0C09" w:rsidRDefault="00647C2A" w:rsidP="00647C2A">
      <w:pPr>
        <w:jc w:val="center"/>
      </w:pPr>
    </w:p>
    <w:p w:rsidR="00647C2A" w:rsidRDefault="00647C2A" w:rsidP="00647C2A">
      <w:pPr>
        <w:jc w:val="center"/>
      </w:pPr>
    </w:p>
    <w:p w:rsidR="00647C2A" w:rsidRDefault="00647C2A" w:rsidP="00647C2A">
      <w:pPr>
        <w:jc w:val="center"/>
      </w:pPr>
    </w:p>
    <w:p w:rsidR="00647C2A" w:rsidRDefault="00647C2A" w:rsidP="00647C2A">
      <w:pPr>
        <w:jc w:val="center"/>
      </w:pPr>
    </w:p>
    <w:p w:rsidR="00647C2A" w:rsidRDefault="00647C2A" w:rsidP="00647C2A">
      <w:pPr>
        <w:jc w:val="center"/>
      </w:pPr>
    </w:p>
    <w:p w:rsidR="00647C2A" w:rsidRDefault="00647C2A" w:rsidP="00647C2A">
      <w:pPr>
        <w:jc w:val="center"/>
      </w:pPr>
    </w:p>
    <w:p w:rsidR="00647C2A" w:rsidRDefault="00647C2A" w:rsidP="00647C2A">
      <w:pPr>
        <w:jc w:val="center"/>
      </w:pPr>
    </w:p>
    <w:p w:rsidR="00647C2A" w:rsidRDefault="00647C2A" w:rsidP="00647C2A">
      <w:pPr>
        <w:jc w:val="center"/>
      </w:pPr>
    </w:p>
    <w:p w:rsidR="00647C2A" w:rsidRDefault="00647C2A" w:rsidP="00647C2A">
      <w:pPr>
        <w:jc w:val="center"/>
      </w:pPr>
    </w:p>
    <w:p w:rsidR="00647C2A" w:rsidRDefault="00647C2A" w:rsidP="00647C2A">
      <w:pPr>
        <w:jc w:val="center"/>
      </w:pPr>
    </w:p>
    <w:p w:rsidR="00647C2A" w:rsidRDefault="00647C2A" w:rsidP="00647C2A">
      <w:pPr>
        <w:jc w:val="center"/>
      </w:pPr>
    </w:p>
    <w:p w:rsidR="00647C2A" w:rsidRDefault="00647C2A" w:rsidP="00647C2A">
      <w:pPr>
        <w:jc w:val="center"/>
      </w:pPr>
    </w:p>
    <w:p w:rsidR="00647C2A" w:rsidRDefault="00647C2A" w:rsidP="00647C2A">
      <w:pPr>
        <w:jc w:val="center"/>
      </w:pPr>
    </w:p>
    <w:p w:rsidR="00647C2A" w:rsidRDefault="00647C2A" w:rsidP="00647C2A">
      <w:pPr>
        <w:jc w:val="center"/>
      </w:pPr>
    </w:p>
    <w:p w:rsidR="00647C2A" w:rsidRDefault="00647C2A" w:rsidP="00647C2A">
      <w:pPr>
        <w:jc w:val="center"/>
      </w:pPr>
    </w:p>
    <w:p w:rsidR="00647C2A" w:rsidRDefault="00647C2A" w:rsidP="00647C2A">
      <w:pPr>
        <w:jc w:val="center"/>
      </w:pPr>
    </w:p>
    <w:p w:rsidR="00647C2A" w:rsidRDefault="00647C2A" w:rsidP="00647C2A">
      <w:pPr>
        <w:jc w:val="center"/>
      </w:pPr>
    </w:p>
    <w:p w:rsidR="00647C2A" w:rsidRDefault="00647C2A" w:rsidP="00647C2A">
      <w:pPr>
        <w:jc w:val="center"/>
      </w:pPr>
    </w:p>
    <w:p w:rsidR="00647C2A" w:rsidRDefault="00647C2A" w:rsidP="00647C2A">
      <w:pPr>
        <w:jc w:val="center"/>
      </w:pPr>
    </w:p>
    <w:p w:rsidR="00647C2A" w:rsidRDefault="00647C2A" w:rsidP="00647C2A">
      <w:pPr>
        <w:jc w:val="center"/>
      </w:pPr>
    </w:p>
    <w:p w:rsidR="00647C2A" w:rsidRPr="002A0C09" w:rsidRDefault="00647C2A" w:rsidP="00647C2A">
      <w:pPr>
        <w:jc w:val="center"/>
      </w:pPr>
    </w:p>
    <w:p w:rsidR="00647C2A" w:rsidRPr="002A0C09" w:rsidRDefault="00647C2A" w:rsidP="00647C2A">
      <w:pPr>
        <w:jc w:val="center"/>
      </w:pPr>
    </w:p>
    <w:p w:rsidR="00647C2A" w:rsidRPr="002A0C09" w:rsidRDefault="00647C2A" w:rsidP="00647C2A">
      <w:pPr>
        <w:jc w:val="center"/>
      </w:pPr>
    </w:p>
    <w:p w:rsidR="00647C2A" w:rsidRPr="002A0C09" w:rsidRDefault="00647C2A" w:rsidP="00647C2A">
      <w:pPr>
        <w:pStyle w:val="1"/>
        <w:keepNext/>
        <w:widowControl/>
        <w:numPr>
          <w:ilvl w:val="0"/>
          <w:numId w:val="2"/>
        </w:numPr>
        <w:suppressAutoHyphens/>
        <w:autoSpaceDE/>
        <w:autoSpaceDN/>
        <w:adjustRightInd/>
        <w:spacing w:before="283" w:after="0"/>
        <w:ind w:left="0" w:firstLine="0"/>
        <w:rPr>
          <w:sz w:val="24"/>
          <w:szCs w:val="24"/>
        </w:rPr>
      </w:pPr>
      <w:r w:rsidRPr="002A0C09">
        <w:rPr>
          <w:sz w:val="24"/>
          <w:szCs w:val="24"/>
        </w:rPr>
        <w:lastRenderedPageBreak/>
        <w:t>Введение</w:t>
      </w:r>
    </w:p>
    <w:p w:rsidR="00647C2A" w:rsidRPr="002A0C09" w:rsidRDefault="00647C2A" w:rsidP="00647C2A">
      <w:r w:rsidRPr="002A0C09">
        <w:rPr>
          <w:color w:val="000000"/>
        </w:rPr>
        <w:t xml:space="preserve">Одним из основополагающих условий развития сельского поселения является комплексное развитие транспортной инфраструктуры. Этапом, предшествующим разработке основных мероприятий Программы, является проведение анализа и оценка социально-экономического и территориального развития муниципального образования. </w:t>
      </w:r>
    </w:p>
    <w:p w:rsidR="00647C2A" w:rsidRPr="002A0C09" w:rsidRDefault="00647C2A" w:rsidP="00647C2A">
      <w:r w:rsidRPr="002A0C09">
        <w:rPr>
          <w:color w:val="000000"/>
        </w:rPr>
        <w:t xml:space="preserve">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 </w:t>
      </w:r>
    </w:p>
    <w:p w:rsidR="00647C2A" w:rsidRPr="002A0C09" w:rsidRDefault="00647C2A" w:rsidP="00647C2A">
      <w:r w:rsidRPr="002A0C09">
        <w:rPr>
          <w:color w:val="000000"/>
        </w:rPr>
        <w:t xml:space="preserve"> демографическое развитие; </w:t>
      </w:r>
    </w:p>
    <w:p w:rsidR="00647C2A" w:rsidRPr="002A0C09" w:rsidRDefault="00647C2A" w:rsidP="00647C2A">
      <w:r w:rsidRPr="002A0C09">
        <w:rPr>
          <w:color w:val="000000"/>
        </w:rPr>
        <w:t xml:space="preserve"> перспективное строительство; </w:t>
      </w:r>
    </w:p>
    <w:p w:rsidR="00647C2A" w:rsidRPr="002A0C09" w:rsidRDefault="00647C2A" w:rsidP="00647C2A">
      <w:r w:rsidRPr="002A0C09">
        <w:rPr>
          <w:color w:val="000000"/>
        </w:rPr>
        <w:t xml:space="preserve"> состояние транспортной инфраструктуры. </w:t>
      </w:r>
    </w:p>
    <w:p w:rsidR="00647C2A" w:rsidRPr="002A0C09" w:rsidRDefault="00647C2A" w:rsidP="00647C2A">
      <w:r w:rsidRPr="002A0C09">
        <w:t xml:space="preserve">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 Основными целями программы являются: </w:t>
      </w:r>
    </w:p>
    <w:p w:rsidR="00647C2A" w:rsidRPr="002A0C09" w:rsidRDefault="00647C2A" w:rsidP="00647C2A">
      <w:r w:rsidRPr="002A0C09">
        <w:rPr>
          <w:color w:val="000000"/>
        </w:rPr>
        <w:t xml:space="preserve"> обеспечение 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(далее субъекты экономической деятельности) на территории муниципального образования; </w:t>
      </w:r>
    </w:p>
    <w:p w:rsidR="00647C2A" w:rsidRPr="002A0C09" w:rsidRDefault="00647C2A" w:rsidP="00647C2A">
      <w:r w:rsidRPr="002A0C09">
        <w:rPr>
          <w:color w:val="000000"/>
        </w:rPr>
        <w:t xml:space="preserve"> 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сельского поселения; </w:t>
      </w:r>
    </w:p>
    <w:p w:rsidR="00647C2A" w:rsidRPr="002A0C09" w:rsidRDefault="00647C2A" w:rsidP="00647C2A">
      <w:r w:rsidRPr="002A0C09">
        <w:rPr>
          <w:color w:val="000000"/>
        </w:rPr>
        <w:t xml:space="preserve">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муниципального образования; </w:t>
      </w:r>
    </w:p>
    <w:p w:rsidR="00647C2A" w:rsidRPr="002A0C09" w:rsidRDefault="00647C2A" w:rsidP="00647C2A">
      <w:r w:rsidRPr="002A0C09">
        <w:rPr>
          <w:color w:val="000000"/>
        </w:rPr>
        <w:t xml:space="preserve"> развитие транспортной инфраструктуры, сбалансированное с градостроительной деятельностью в муниципальном образовании; </w:t>
      </w:r>
    </w:p>
    <w:p w:rsidR="00647C2A" w:rsidRPr="002A0C09" w:rsidRDefault="00647C2A" w:rsidP="00647C2A">
      <w:r w:rsidRPr="002A0C09">
        <w:rPr>
          <w:color w:val="000000"/>
        </w:rPr>
        <w:t xml:space="preserve"> обеспечение условий для управления транспортным спросом; </w:t>
      </w:r>
    </w:p>
    <w:p w:rsidR="00647C2A" w:rsidRPr="002A0C09" w:rsidRDefault="00647C2A" w:rsidP="00647C2A">
      <w:r w:rsidRPr="002A0C09">
        <w:rPr>
          <w:color w:val="000000"/>
        </w:rPr>
        <w:t xml:space="preserve">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 </w:t>
      </w:r>
    </w:p>
    <w:p w:rsidR="00647C2A" w:rsidRPr="002A0C09" w:rsidRDefault="00647C2A" w:rsidP="00647C2A">
      <w:r w:rsidRPr="002A0C09">
        <w:rPr>
          <w:color w:val="000000"/>
        </w:rPr>
        <w:t xml:space="preserve"> создание приоритетных условий движения транспортных средств общего пользования по отношению к иным транспортным средствам; </w:t>
      </w:r>
    </w:p>
    <w:p w:rsidR="00647C2A" w:rsidRPr="002A0C09" w:rsidRDefault="00647C2A" w:rsidP="00647C2A">
      <w:r w:rsidRPr="002A0C09">
        <w:rPr>
          <w:color w:val="000000"/>
        </w:rPr>
        <w:t xml:space="preserve"> условия для пешеходного и велосипедного передвижения населения; </w:t>
      </w:r>
    </w:p>
    <w:p w:rsidR="00647C2A" w:rsidRPr="002A0C09" w:rsidRDefault="00647C2A" w:rsidP="00647C2A">
      <w:r w:rsidRPr="002A0C09">
        <w:rPr>
          <w:color w:val="000000"/>
        </w:rPr>
        <w:t xml:space="preserve"> эффективность функционирования действующей транспортной инфраструктуры. </w:t>
      </w:r>
    </w:p>
    <w:p w:rsidR="00647C2A" w:rsidRPr="002A0C09" w:rsidRDefault="00647C2A" w:rsidP="00647C2A">
      <w:r w:rsidRPr="002A0C09">
        <w:rPr>
          <w:color w:val="000000"/>
        </w:rPr>
        <w:t xml:space="preserve">Бюджетные средства, направляемые на реализацию программы, должны быть предназначены для реализации проектов модернизации объектов транспортной инфраструктуры и дорожного хозяйства, связанных с ремонтом, реконструкцией существующих объектов, а также со строительством новых объектов. </w:t>
      </w:r>
    </w:p>
    <w:p w:rsidR="00647C2A" w:rsidRPr="002A0C09" w:rsidRDefault="00647C2A" w:rsidP="00647C2A">
      <w:pPr>
        <w:rPr>
          <w:color w:val="000000"/>
        </w:rPr>
      </w:pPr>
    </w:p>
    <w:p w:rsidR="00647C2A" w:rsidRPr="002A0C09" w:rsidRDefault="00647C2A" w:rsidP="00647C2A">
      <w:pPr>
        <w:rPr>
          <w:color w:val="000000"/>
        </w:rPr>
      </w:pPr>
    </w:p>
    <w:p w:rsidR="00647C2A" w:rsidRPr="002A0C09" w:rsidRDefault="00647C2A" w:rsidP="00647C2A">
      <w:pPr>
        <w:rPr>
          <w:color w:val="000000"/>
        </w:rPr>
      </w:pPr>
    </w:p>
    <w:p w:rsidR="00647C2A" w:rsidRPr="002A0C09" w:rsidRDefault="00647C2A" w:rsidP="00647C2A">
      <w:pPr>
        <w:rPr>
          <w:color w:val="000000"/>
        </w:rPr>
      </w:pPr>
    </w:p>
    <w:p w:rsidR="00647C2A" w:rsidRPr="002A0C09" w:rsidRDefault="00647C2A" w:rsidP="00647C2A">
      <w:pPr>
        <w:rPr>
          <w:color w:val="000000"/>
        </w:rPr>
      </w:pPr>
    </w:p>
    <w:p w:rsidR="00647C2A" w:rsidRPr="002A0C09" w:rsidRDefault="00647C2A" w:rsidP="00647C2A">
      <w:pPr>
        <w:rPr>
          <w:color w:val="000000"/>
        </w:rPr>
      </w:pPr>
    </w:p>
    <w:p w:rsidR="00647C2A" w:rsidRPr="002A0C09" w:rsidRDefault="00647C2A" w:rsidP="00647C2A">
      <w:pPr>
        <w:rPr>
          <w:color w:val="000000"/>
        </w:rPr>
      </w:pPr>
    </w:p>
    <w:p w:rsidR="00647C2A" w:rsidRPr="002A0C09" w:rsidRDefault="00647C2A" w:rsidP="00647C2A">
      <w:pPr>
        <w:rPr>
          <w:color w:val="000000"/>
        </w:rPr>
      </w:pPr>
    </w:p>
    <w:p w:rsidR="00647C2A" w:rsidRPr="002A0C09" w:rsidRDefault="00647C2A" w:rsidP="00647C2A">
      <w:pPr>
        <w:rPr>
          <w:color w:val="000000"/>
        </w:rPr>
      </w:pPr>
    </w:p>
    <w:p w:rsidR="00647C2A" w:rsidRPr="002A0C09" w:rsidRDefault="00647C2A" w:rsidP="00647C2A">
      <w:pPr>
        <w:rPr>
          <w:color w:val="000000"/>
        </w:rPr>
      </w:pPr>
    </w:p>
    <w:p w:rsidR="00647C2A" w:rsidRPr="002A0C09" w:rsidRDefault="00647C2A" w:rsidP="00647C2A">
      <w:pPr>
        <w:rPr>
          <w:color w:val="000000"/>
        </w:rPr>
      </w:pPr>
    </w:p>
    <w:p w:rsidR="00647C2A" w:rsidRPr="002A0C09" w:rsidRDefault="00647C2A" w:rsidP="00647C2A">
      <w:pPr>
        <w:rPr>
          <w:color w:val="000000"/>
        </w:rPr>
      </w:pPr>
    </w:p>
    <w:p w:rsidR="00647C2A" w:rsidRPr="002A0C09" w:rsidRDefault="00647C2A" w:rsidP="00647C2A">
      <w:pPr>
        <w:rPr>
          <w:color w:val="000000"/>
        </w:rPr>
      </w:pPr>
    </w:p>
    <w:p w:rsidR="00647C2A" w:rsidRPr="002A0C09" w:rsidRDefault="00647C2A" w:rsidP="00647C2A">
      <w:pPr>
        <w:rPr>
          <w:color w:val="000000"/>
        </w:rPr>
      </w:pPr>
    </w:p>
    <w:p w:rsidR="00647C2A" w:rsidRPr="002A0C09" w:rsidRDefault="00647C2A" w:rsidP="00647C2A">
      <w:pPr>
        <w:rPr>
          <w:color w:val="000000"/>
        </w:rPr>
      </w:pPr>
    </w:p>
    <w:p w:rsidR="00647C2A" w:rsidRPr="002A0C09" w:rsidRDefault="00647C2A" w:rsidP="00647C2A">
      <w:pPr>
        <w:rPr>
          <w:color w:val="000000"/>
        </w:rPr>
      </w:pPr>
    </w:p>
    <w:p w:rsidR="00647C2A" w:rsidRPr="002A0C09" w:rsidRDefault="00647C2A" w:rsidP="00647C2A">
      <w:pPr>
        <w:pStyle w:val="1"/>
        <w:keepNext/>
        <w:widowControl/>
        <w:numPr>
          <w:ilvl w:val="0"/>
          <w:numId w:val="2"/>
        </w:numPr>
        <w:suppressAutoHyphens/>
        <w:autoSpaceDE/>
        <w:autoSpaceDN/>
        <w:adjustRightInd/>
        <w:spacing w:before="283" w:after="0"/>
        <w:ind w:left="0" w:firstLine="0"/>
        <w:rPr>
          <w:sz w:val="24"/>
          <w:szCs w:val="24"/>
        </w:rPr>
      </w:pPr>
      <w:r w:rsidRPr="002A0C09">
        <w:rPr>
          <w:sz w:val="24"/>
          <w:szCs w:val="24"/>
        </w:rPr>
        <w:lastRenderedPageBreak/>
        <w:t>1. Паспорт программы</w:t>
      </w:r>
    </w:p>
    <w:p w:rsidR="00647C2A" w:rsidRPr="002A0C09" w:rsidRDefault="00647C2A" w:rsidP="00647C2A">
      <w:pPr>
        <w:spacing w:before="283"/>
        <w:jc w:val="center"/>
      </w:pPr>
      <w:r w:rsidRPr="002A0C09">
        <w:rPr>
          <w:b/>
          <w:bCs/>
          <w:color w:val="000000"/>
        </w:rPr>
        <w:t>Программа комплексного развития транспортной инфраструктуры Норминского сельского поселения, Балтасинского района, Республики Татарстан  на 2018-2035 гг.</w:t>
      </w:r>
    </w:p>
    <w:tbl>
      <w:tblPr>
        <w:tblW w:w="0" w:type="auto"/>
        <w:tblInd w:w="-5" w:type="dxa"/>
        <w:tblLayout w:type="fixed"/>
        <w:tblLook w:val="0000" w:firstRow="0" w:lastRow="0" w:firstColumn="0" w:lastColumn="0" w:noHBand="0" w:noVBand="0"/>
      </w:tblPr>
      <w:tblGrid>
        <w:gridCol w:w="3367"/>
        <w:gridCol w:w="6393"/>
      </w:tblGrid>
      <w:tr w:rsidR="00647C2A" w:rsidRPr="002A0C09" w:rsidTr="00593FE5">
        <w:tc>
          <w:tcPr>
            <w:tcW w:w="3367" w:type="dxa"/>
            <w:tcBorders>
              <w:top w:val="single" w:sz="4" w:space="0" w:color="000000"/>
              <w:left w:val="single" w:sz="4" w:space="0" w:color="000000"/>
              <w:bottom w:val="single" w:sz="4" w:space="0" w:color="000000"/>
            </w:tcBorders>
            <w:shd w:val="clear" w:color="auto" w:fill="auto"/>
            <w:vAlign w:val="center"/>
          </w:tcPr>
          <w:p w:rsidR="00647C2A" w:rsidRPr="002A0C09" w:rsidRDefault="00647C2A" w:rsidP="00593FE5">
            <w:pPr>
              <w:spacing w:before="57"/>
              <w:jc w:val="center"/>
            </w:pPr>
            <w:r w:rsidRPr="002A0C09">
              <w:rPr>
                <w:b/>
                <w:bCs/>
                <w:color w:val="000000"/>
              </w:rPr>
              <w:t>Наименование</w:t>
            </w:r>
            <w:r w:rsidRPr="002A0C09">
              <w:rPr>
                <w:color w:val="000000"/>
              </w:rPr>
              <w:t xml:space="preserve"> </w:t>
            </w:r>
          </w:p>
          <w:p w:rsidR="00647C2A" w:rsidRPr="002A0C09" w:rsidRDefault="00647C2A" w:rsidP="00593FE5">
            <w:pPr>
              <w:spacing w:before="57"/>
              <w:jc w:val="center"/>
              <w:rPr>
                <w:b/>
              </w:rPr>
            </w:pPr>
          </w:p>
        </w:tc>
        <w:tc>
          <w:tcPr>
            <w:tcW w:w="6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C2A" w:rsidRPr="002A0C09" w:rsidRDefault="00647C2A" w:rsidP="00593FE5">
            <w:pPr>
              <w:spacing w:before="57"/>
            </w:pPr>
            <w:r w:rsidRPr="002A0C09">
              <w:rPr>
                <w:color w:val="000000"/>
              </w:rPr>
              <w:t>Программа комплексного развития транспортной инфраструктуры Норминского сельского поселения, Балтасинского района, Республики Татарстан на 2018- 2035гг.</w:t>
            </w:r>
          </w:p>
        </w:tc>
      </w:tr>
      <w:tr w:rsidR="00647C2A" w:rsidRPr="002A0C09" w:rsidTr="00593FE5">
        <w:tc>
          <w:tcPr>
            <w:tcW w:w="3367" w:type="dxa"/>
            <w:tcBorders>
              <w:top w:val="single" w:sz="4" w:space="0" w:color="000000"/>
              <w:left w:val="single" w:sz="4" w:space="0" w:color="000000"/>
              <w:bottom w:val="single" w:sz="4" w:space="0" w:color="000000"/>
            </w:tcBorders>
            <w:shd w:val="clear" w:color="auto" w:fill="auto"/>
            <w:vAlign w:val="center"/>
          </w:tcPr>
          <w:p w:rsidR="00647C2A" w:rsidRPr="002A0C09" w:rsidRDefault="00647C2A" w:rsidP="00593FE5">
            <w:pPr>
              <w:spacing w:before="57"/>
              <w:jc w:val="center"/>
            </w:pPr>
            <w:r w:rsidRPr="002A0C09">
              <w:rPr>
                <w:b/>
                <w:color w:val="000000"/>
              </w:rPr>
              <w:t>Основание для разработки программы</w:t>
            </w:r>
          </w:p>
          <w:p w:rsidR="00647C2A" w:rsidRPr="002A0C09" w:rsidRDefault="00647C2A" w:rsidP="00593FE5">
            <w:pPr>
              <w:spacing w:before="57"/>
              <w:jc w:val="center"/>
              <w:rPr>
                <w:b/>
              </w:rPr>
            </w:pPr>
          </w:p>
        </w:tc>
        <w:tc>
          <w:tcPr>
            <w:tcW w:w="6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C2A" w:rsidRPr="002A0C09" w:rsidRDefault="00647C2A" w:rsidP="00593FE5">
            <w:r w:rsidRPr="002A0C09">
              <w:rPr>
                <w:color w:val="000000"/>
              </w:rPr>
              <w:t>Программа комплексного развития транспортной инфраструктуры Норминского сельского поселения, Балтасинского района, Республики Татарстан на 2018-2035 гг. разработана на основании следующих документов:</w:t>
            </w:r>
          </w:p>
          <w:p w:rsidR="00647C2A" w:rsidRPr="002A0C09" w:rsidRDefault="00647C2A" w:rsidP="00593FE5">
            <w:pPr>
              <w:ind w:firstLine="283"/>
            </w:pPr>
            <w:r w:rsidRPr="002A0C09">
              <w:t>- Градостроительный кодекс РФ от 29 декабря 2004 №190-ФЗ;</w:t>
            </w:r>
          </w:p>
          <w:p w:rsidR="00647C2A" w:rsidRPr="002A0C09" w:rsidRDefault="00647C2A" w:rsidP="00647C2A">
            <w:pPr>
              <w:numPr>
                <w:ilvl w:val="0"/>
                <w:numId w:val="4"/>
              </w:numPr>
              <w:suppressAutoHyphens/>
              <w:ind w:left="0" w:firstLine="283"/>
              <w:jc w:val="both"/>
            </w:pPr>
            <w:r w:rsidRPr="002A0C09">
              <w:t>Федеральный закон от 06 октября 2003 года №131-ФЗ «Об общих принципах организации местного самоуправления в Российской Федерации»;</w:t>
            </w:r>
          </w:p>
          <w:p w:rsidR="00647C2A" w:rsidRPr="002A0C09" w:rsidRDefault="00647C2A" w:rsidP="00647C2A">
            <w:pPr>
              <w:numPr>
                <w:ilvl w:val="0"/>
                <w:numId w:val="4"/>
              </w:numPr>
              <w:tabs>
                <w:tab w:val="left" w:pos="8640"/>
              </w:tabs>
              <w:suppressAutoHyphens/>
              <w:ind w:left="0" w:firstLine="283"/>
              <w:jc w:val="both"/>
            </w:pPr>
            <w:r w:rsidRPr="002A0C09">
              <w:t>Федеральный закон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47C2A" w:rsidRPr="002A0C09" w:rsidRDefault="00647C2A" w:rsidP="00647C2A">
            <w:pPr>
              <w:numPr>
                <w:ilvl w:val="0"/>
                <w:numId w:val="4"/>
              </w:numPr>
              <w:tabs>
                <w:tab w:val="left" w:pos="8640"/>
              </w:tabs>
              <w:suppressAutoHyphens/>
              <w:ind w:left="0" w:firstLine="283"/>
              <w:jc w:val="both"/>
            </w:pPr>
            <w:r w:rsidRPr="002A0C09">
              <w:t>Постановление Правительства РФ от 1 октября 2015 г. № 1050 «Об утверждении требований к программам комплексного развития социальной инфраструктуры поселений, городских округов»;</w:t>
            </w:r>
          </w:p>
          <w:p w:rsidR="00647C2A" w:rsidRPr="002A0C09" w:rsidRDefault="00647C2A" w:rsidP="00647C2A">
            <w:pPr>
              <w:numPr>
                <w:ilvl w:val="0"/>
                <w:numId w:val="4"/>
              </w:numPr>
              <w:tabs>
                <w:tab w:val="left" w:pos="8640"/>
              </w:tabs>
              <w:suppressAutoHyphens/>
              <w:ind w:left="0" w:firstLine="283"/>
              <w:jc w:val="both"/>
            </w:pPr>
            <w:r w:rsidRPr="002A0C09">
              <w:t>Распоряжение Правительства Российской Федерации от 11 июля 2014 года № 1032-р «Об утверждении новой редакции Транспортной стратегии Российской Федерации на период до 2030 года»;</w:t>
            </w:r>
          </w:p>
          <w:p w:rsidR="00647C2A" w:rsidRPr="002A0C09" w:rsidRDefault="00647C2A" w:rsidP="00593FE5">
            <w:pPr>
              <w:pStyle w:val="1f0"/>
              <w:spacing w:line="240" w:lineRule="auto"/>
              <w:ind w:firstLine="283"/>
              <w:rPr>
                <w:sz w:val="24"/>
                <w:szCs w:val="24"/>
              </w:rPr>
            </w:pPr>
            <w:r w:rsidRPr="002A0C09">
              <w:rPr>
                <w:sz w:val="24"/>
                <w:szCs w:val="24"/>
              </w:rPr>
              <w:t>- Распоряжение Правительства от 3.07.1996 г. №1063-р (с изменениями от 23.05.2014 года);</w:t>
            </w:r>
          </w:p>
          <w:p w:rsidR="00647C2A" w:rsidRPr="002A0C09" w:rsidRDefault="00647C2A" w:rsidP="00593FE5">
            <w:pPr>
              <w:pStyle w:val="1f0"/>
              <w:spacing w:line="240" w:lineRule="auto"/>
              <w:ind w:firstLine="283"/>
              <w:rPr>
                <w:sz w:val="24"/>
                <w:szCs w:val="24"/>
              </w:rPr>
            </w:pPr>
            <w:r w:rsidRPr="002A0C09">
              <w:rPr>
                <w:sz w:val="24"/>
                <w:szCs w:val="24"/>
              </w:rPr>
              <w:t>- Устав муниципального образования «Норминское сельское поселение» Балтасинского муниципального района Республики Татарстан;</w:t>
            </w:r>
          </w:p>
          <w:p w:rsidR="00647C2A" w:rsidRPr="002A0C09" w:rsidRDefault="00647C2A" w:rsidP="00593FE5">
            <w:pPr>
              <w:pStyle w:val="1f0"/>
              <w:spacing w:line="240" w:lineRule="auto"/>
              <w:ind w:firstLine="283"/>
              <w:rPr>
                <w:sz w:val="24"/>
                <w:szCs w:val="24"/>
              </w:rPr>
            </w:pPr>
            <w:r w:rsidRPr="002A0C09">
              <w:rPr>
                <w:sz w:val="24"/>
                <w:szCs w:val="24"/>
              </w:rPr>
              <w:t>- СП 42.13330.2011 «Градостроительство. Планировка и застройка городских и сельских поселений».</w:t>
            </w:r>
          </w:p>
        </w:tc>
      </w:tr>
      <w:tr w:rsidR="00647C2A" w:rsidRPr="002A0C09" w:rsidTr="00593FE5">
        <w:tc>
          <w:tcPr>
            <w:tcW w:w="3367" w:type="dxa"/>
            <w:tcBorders>
              <w:top w:val="single" w:sz="4" w:space="0" w:color="000000"/>
              <w:left w:val="single" w:sz="4" w:space="0" w:color="000000"/>
              <w:bottom w:val="single" w:sz="4" w:space="0" w:color="000000"/>
            </w:tcBorders>
            <w:shd w:val="clear" w:color="auto" w:fill="auto"/>
            <w:vAlign w:val="center"/>
          </w:tcPr>
          <w:p w:rsidR="00647C2A" w:rsidRPr="002A0C09" w:rsidRDefault="00647C2A" w:rsidP="00593FE5">
            <w:pPr>
              <w:pStyle w:val="1f0"/>
              <w:spacing w:before="57" w:line="240" w:lineRule="auto"/>
              <w:ind w:firstLine="0"/>
              <w:jc w:val="center"/>
              <w:rPr>
                <w:sz w:val="24"/>
                <w:szCs w:val="24"/>
              </w:rPr>
            </w:pPr>
            <w:r w:rsidRPr="002A0C09">
              <w:rPr>
                <w:b/>
                <w:sz w:val="24"/>
                <w:szCs w:val="24"/>
              </w:rPr>
              <w:t>Наименование заказчика:</w:t>
            </w:r>
          </w:p>
        </w:tc>
        <w:tc>
          <w:tcPr>
            <w:tcW w:w="6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C2A" w:rsidRPr="002A0C09" w:rsidRDefault="00647C2A" w:rsidP="00593FE5">
            <w:pPr>
              <w:pStyle w:val="1f0"/>
              <w:spacing w:before="57" w:line="240" w:lineRule="auto"/>
              <w:ind w:firstLine="0"/>
              <w:rPr>
                <w:sz w:val="24"/>
                <w:szCs w:val="24"/>
              </w:rPr>
            </w:pPr>
            <w:r w:rsidRPr="002A0C09">
              <w:rPr>
                <w:sz w:val="24"/>
                <w:szCs w:val="24"/>
              </w:rPr>
              <w:t>Исполнительный комитет  Норминского сельского поселения</w:t>
            </w:r>
          </w:p>
        </w:tc>
      </w:tr>
      <w:tr w:rsidR="00647C2A" w:rsidRPr="002A0C09" w:rsidTr="00593FE5">
        <w:tc>
          <w:tcPr>
            <w:tcW w:w="3367" w:type="dxa"/>
            <w:tcBorders>
              <w:top w:val="single" w:sz="4" w:space="0" w:color="000000"/>
              <w:left w:val="single" w:sz="4" w:space="0" w:color="000000"/>
              <w:bottom w:val="single" w:sz="4" w:space="0" w:color="000000"/>
            </w:tcBorders>
            <w:shd w:val="clear" w:color="auto" w:fill="auto"/>
            <w:vAlign w:val="center"/>
          </w:tcPr>
          <w:p w:rsidR="00647C2A" w:rsidRPr="002A0C09" w:rsidRDefault="00647C2A" w:rsidP="00593FE5">
            <w:pPr>
              <w:pStyle w:val="1f0"/>
              <w:spacing w:before="57" w:line="240" w:lineRule="auto"/>
              <w:ind w:firstLine="0"/>
              <w:jc w:val="center"/>
              <w:rPr>
                <w:sz w:val="24"/>
                <w:szCs w:val="24"/>
              </w:rPr>
            </w:pPr>
            <w:r w:rsidRPr="002A0C09">
              <w:rPr>
                <w:b/>
                <w:sz w:val="24"/>
                <w:szCs w:val="24"/>
              </w:rPr>
              <w:t>Разработчик программы:</w:t>
            </w:r>
          </w:p>
        </w:tc>
        <w:tc>
          <w:tcPr>
            <w:tcW w:w="6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C2A" w:rsidRPr="002A0C09" w:rsidRDefault="00647C2A" w:rsidP="00593FE5">
            <w:pPr>
              <w:pStyle w:val="1f0"/>
              <w:spacing w:before="57" w:line="240" w:lineRule="auto"/>
              <w:ind w:firstLine="0"/>
              <w:rPr>
                <w:sz w:val="24"/>
                <w:szCs w:val="24"/>
              </w:rPr>
            </w:pPr>
            <w:r w:rsidRPr="002A0C09">
              <w:rPr>
                <w:sz w:val="24"/>
                <w:szCs w:val="24"/>
              </w:rPr>
              <w:t>ООО «Проектно-Исследовательский Центр»</w:t>
            </w:r>
          </w:p>
        </w:tc>
      </w:tr>
      <w:tr w:rsidR="00647C2A" w:rsidRPr="002A0C09" w:rsidTr="00593FE5">
        <w:tc>
          <w:tcPr>
            <w:tcW w:w="3367" w:type="dxa"/>
            <w:tcBorders>
              <w:top w:val="single" w:sz="4" w:space="0" w:color="000000"/>
              <w:left w:val="single" w:sz="4" w:space="0" w:color="000000"/>
              <w:bottom w:val="single" w:sz="4" w:space="0" w:color="000000"/>
            </w:tcBorders>
            <w:shd w:val="clear" w:color="auto" w:fill="auto"/>
            <w:vAlign w:val="center"/>
          </w:tcPr>
          <w:p w:rsidR="00647C2A" w:rsidRPr="002A0C09" w:rsidRDefault="00647C2A" w:rsidP="00593FE5">
            <w:pPr>
              <w:spacing w:before="57"/>
              <w:jc w:val="center"/>
            </w:pPr>
            <w:r w:rsidRPr="002A0C09">
              <w:rPr>
                <w:b/>
                <w:bCs/>
                <w:color w:val="000000"/>
              </w:rPr>
              <w:t>Местонахождение программы</w:t>
            </w:r>
            <w:r w:rsidRPr="002A0C09">
              <w:rPr>
                <w:b/>
                <w:bCs/>
                <w:color w:val="000000"/>
              </w:rPr>
              <w:tab/>
            </w:r>
          </w:p>
        </w:tc>
        <w:tc>
          <w:tcPr>
            <w:tcW w:w="6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C2A" w:rsidRPr="002A0C09" w:rsidRDefault="00647C2A" w:rsidP="00593FE5">
            <w:pPr>
              <w:spacing w:before="57"/>
            </w:pPr>
            <w:r w:rsidRPr="002A0C09">
              <w:rPr>
                <w:color w:val="000000"/>
              </w:rPr>
              <w:t>Россия, Республика Татарстан, Балтасинский район, с. Норма, ул. М. Джалиля, 2а.</w:t>
            </w:r>
          </w:p>
        </w:tc>
      </w:tr>
      <w:tr w:rsidR="00647C2A" w:rsidRPr="002A0C09" w:rsidTr="00593FE5">
        <w:tc>
          <w:tcPr>
            <w:tcW w:w="3367" w:type="dxa"/>
            <w:tcBorders>
              <w:top w:val="single" w:sz="4" w:space="0" w:color="000000"/>
              <w:left w:val="single" w:sz="4" w:space="0" w:color="000000"/>
              <w:bottom w:val="single" w:sz="4" w:space="0" w:color="000000"/>
            </w:tcBorders>
            <w:shd w:val="clear" w:color="auto" w:fill="auto"/>
            <w:vAlign w:val="center"/>
          </w:tcPr>
          <w:p w:rsidR="00647C2A" w:rsidRPr="002A0C09" w:rsidRDefault="00647C2A" w:rsidP="00593FE5">
            <w:pPr>
              <w:spacing w:before="57"/>
              <w:jc w:val="center"/>
            </w:pPr>
            <w:r w:rsidRPr="002A0C09">
              <w:rPr>
                <w:b/>
              </w:rPr>
              <w:t xml:space="preserve">Цели программы </w:t>
            </w:r>
          </w:p>
        </w:tc>
        <w:tc>
          <w:tcPr>
            <w:tcW w:w="6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C2A" w:rsidRPr="002A0C09" w:rsidRDefault="00647C2A" w:rsidP="00593FE5">
            <w:r w:rsidRPr="002A0C09">
              <w:rPr>
                <w:color w:val="000000"/>
              </w:rPr>
              <w:t> 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w:t>
            </w:r>
          </w:p>
          <w:p w:rsidR="00647C2A" w:rsidRPr="002A0C09" w:rsidRDefault="00647C2A" w:rsidP="00593FE5">
            <w:r w:rsidRPr="002A0C09">
              <w:rPr>
                <w:color w:val="000000"/>
              </w:rPr>
              <w:t> повышение доступности услуг транспортного комплекса для населения;</w:t>
            </w:r>
          </w:p>
          <w:p w:rsidR="00647C2A" w:rsidRPr="002A0C09" w:rsidRDefault="00647C2A" w:rsidP="00593FE5">
            <w:r w:rsidRPr="002A0C09">
              <w:rPr>
                <w:color w:val="000000"/>
              </w:rPr>
              <w:t xml:space="preserve"> повышение комплексной безопасности и устойчивости транспортной системы. </w:t>
            </w:r>
          </w:p>
        </w:tc>
      </w:tr>
      <w:tr w:rsidR="00647C2A" w:rsidRPr="002A0C09" w:rsidTr="00593FE5">
        <w:tc>
          <w:tcPr>
            <w:tcW w:w="3367" w:type="dxa"/>
            <w:tcBorders>
              <w:top w:val="single" w:sz="4" w:space="0" w:color="000000"/>
              <w:left w:val="single" w:sz="4" w:space="0" w:color="000000"/>
              <w:bottom w:val="single" w:sz="4" w:space="0" w:color="000000"/>
            </w:tcBorders>
            <w:shd w:val="clear" w:color="auto" w:fill="auto"/>
            <w:vAlign w:val="center"/>
          </w:tcPr>
          <w:p w:rsidR="00647C2A" w:rsidRPr="002A0C09" w:rsidRDefault="00647C2A" w:rsidP="00593FE5">
            <w:pPr>
              <w:jc w:val="center"/>
            </w:pPr>
            <w:r w:rsidRPr="002A0C09">
              <w:rPr>
                <w:b/>
                <w:bCs/>
              </w:rPr>
              <w:t>Задачи программы</w:t>
            </w:r>
          </w:p>
        </w:tc>
        <w:tc>
          <w:tcPr>
            <w:tcW w:w="6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C2A" w:rsidRPr="002A0C09" w:rsidRDefault="00647C2A" w:rsidP="00593FE5">
            <w:r w:rsidRPr="002A0C09">
              <w:rPr>
                <w:color w:val="000000"/>
              </w:rPr>
              <w:t xml:space="preserve"> увеличение протяженности автомобильных дорог местного значения, соответствующих нормативным требованиям; </w:t>
            </w:r>
          </w:p>
          <w:p w:rsidR="00647C2A" w:rsidRPr="002A0C09" w:rsidRDefault="00647C2A" w:rsidP="00593FE5">
            <w:r w:rsidRPr="002A0C09">
              <w:rPr>
                <w:color w:val="000000"/>
              </w:rPr>
              <w:t xml:space="preserve"> повышение надежности и безопасности движения по </w:t>
            </w:r>
            <w:r w:rsidRPr="002A0C09">
              <w:rPr>
                <w:color w:val="000000"/>
              </w:rPr>
              <w:lastRenderedPageBreak/>
              <w:t xml:space="preserve">автомобильным дорогам местного значения; </w:t>
            </w:r>
          </w:p>
          <w:p w:rsidR="00647C2A" w:rsidRPr="002A0C09" w:rsidRDefault="00647C2A" w:rsidP="00593FE5">
            <w:r w:rsidRPr="002A0C09">
              <w:rPr>
                <w:color w:val="000000"/>
              </w:rPr>
              <w:t xml:space="preserve"> обеспечение устойчивого функционирования автомобильных дорог местного значения; </w:t>
            </w:r>
          </w:p>
          <w:p w:rsidR="00647C2A" w:rsidRPr="002A0C09" w:rsidRDefault="00647C2A" w:rsidP="00593FE5">
            <w:r w:rsidRPr="002A0C09">
              <w:rPr>
                <w:color w:val="000000"/>
              </w:rPr>
              <w:t> увеличение количества стоянок для автотранспорта, создание условий для парковок автомобилей в установленных местах, освобождение придомовых территорий, пешеходных зон от автомобилей.</w:t>
            </w:r>
          </w:p>
          <w:p w:rsidR="00647C2A" w:rsidRPr="002A0C09" w:rsidRDefault="00647C2A" w:rsidP="00593FE5">
            <w:r w:rsidRPr="002A0C09">
              <w:rPr>
                <w:color w:val="000000"/>
              </w:rPr>
              <w:t> создание приоритетных условий движения транспортных средств общего пользования по отношению к иным транспортным средствам;</w:t>
            </w:r>
          </w:p>
          <w:p w:rsidR="00647C2A" w:rsidRPr="002A0C09" w:rsidRDefault="00647C2A" w:rsidP="00593FE5">
            <w:r w:rsidRPr="002A0C09">
              <w:rPr>
                <w:color w:val="000000"/>
              </w:rPr>
              <w:t> обеспечение условия для пешеходного и велосипедного передвижения населения.</w:t>
            </w:r>
          </w:p>
        </w:tc>
      </w:tr>
      <w:tr w:rsidR="00647C2A" w:rsidRPr="002A0C09" w:rsidTr="00593FE5">
        <w:trPr>
          <w:trHeight w:val="1150"/>
        </w:trPr>
        <w:tc>
          <w:tcPr>
            <w:tcW w:w="3367" w:type="dxa"/>
            <w:tcBorders>
              <w:top w:val="single" w:sz="4" w:space="0" w:color="000000"/>
              <w:left w:val="single" w:sz="4" w:space="0" w:color="000000"/>
              <w:bottom w:val="single" w:sz="4" w:space="0" w:color="000000"/>
            </w:tcBorders>
            <w:shd w:val="clear" w:color="auto" w:fill="auto"/>
            <w:vAlign w:val="center"/>
          </w:tcPr>
          <w:p w:rsidR="00647C2A" w:rsidRPr="002A0C09" w:rsidRDefault="00647C2A" w:rsidP="00593FE5">
            <w:pPr>
              <w:jc w:val="center"/>
            </w:pPr>
            <w:r w:rsidRPr="002A0C09">
              <w:rPr>
                <w:b/>
                <w:bCs/>
              </w:rPr>
              <w:lastRenderedPageBreak/>
              <w:t>Целевые показатели (индикаторы) обеспеченности населения объектами транспортной инфраструктуры</w:t>
            </w:r>
          </w:p>
        </w:tc>
        <w:tc>
          <w:tcPr>
            <w:tcW w:w="6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C2A" w:rsidRPr="002A0C09" w:rsidRDefault="00647C2A" w:rsidP="00593FE5">
            <w:r w:rsidRPr="002A0C09">
              <w:t> доля протяженности автомобильных дорог общего пользования местного значения, соответствующих нормативным требованиям к транспорнто-эксплуатационным показателям;</w:t>
            </w:r>
          </w:p>
          <w:p w:rsidR="00647C2A" w:rsidRPr="002A0C09" w:rsidRDefault="00647C2A" w:rsidP="00593FE5">
            <w:r w:rsidRPr="002A0C09">
              <w:rPr>
                <w:color w:val="000000"/>
              </w:rPr>
              <w:t xml:space="preserve">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p w:rsidR="00647C2A" w:rsidRPr="002A0C09" w:rsidRDefault="00647C2A" w:rsidP="00593FE5">
            <w:r w:rsidRPr="002A0C09">
              <w:rPr>
                <w:color w:val="000000"/>
              </w:rPr>
              <w:t xml:space="preserve"> протяженность пешеходных дорожек; </w:t>
            </w:r>
          </w:p>
          <w:p w:rsidR="00647C2A" w:rsidRPr="002A0C09" w:rsidRDefault="00647C2A" w:rsidP="00593FE5">
            <w:r w:rsidRPr="002A0C09">
              <w:rPr>
                <w:color w:val="000000"/>
              </w:rPr>
              <w:t xml:space="preserve"> протяженность велосипедных дорожек; </w:t>
            </w:r>
          </w:p>
          <w:p w:rsidR="00647C2A" w:rsidRPr="002A0C09" w:rsidRDefault="00647C2A" w:rsidP="00593FE5">
            <w:r w:rsidRPr="002A0C09">
              <w:rPr>
                <w:color w:val="000000"/>
              </w:rPr>
              <w:t xml:space="preserve"> обеспеченность постоянной круглогодичной связи с сетью автомобильных дорог общего пользования по дорогам с твердым покрытием; </w:t>
            </w:r>
          </w:p>
          <w:p w:rsidR="00647C2A" w:rsidRPr="002A0C09" w:rsidRDefault="00647C2A" w:rsidP="00593FE5">
            <w:r w:rsidRPr="002A0C09">
              <w:rPr>
                <w:color w:val="000000"/>
              </w:rPr>
              <w:t xml:space="preserve"> количество дорожно-транспортных происшествий из-за сопутствующих дорожных условий на сети дорог федерального, регионального и межмуниципального значения; </w:t>
            </w:r>
          </w:p>
          <w:p w:rsidR="00647C2A" w:rsidRPr="002A0C09" w:rsidRDefault="00647C2A" w:rsidP="00593FE5">
            <w:r w:rsidRPr="002A0C09">
              <w:rPr>
                <w:color w:val="000000"/>
              </w:rPr>
              <w:t> обеспеченность транспортного обслуживания населения.</w:t>
            </w:r>
          </w:p>
        </w:tc>
      </w:tr>
      <w:tr w:rsidR="00647C2A" w:rsidRPr="002A0C09" w:rsidTr="00593FE5">
        <w:tc>
          <w:tcPr>
            <w:tcW w:w="3367" w:type="dxa"/>
            <w:tcBorders>
              <w:top w:val="single" w:sz="4" w:space="0" w:color="000000"/>
              <w:left w:val="single" w:sz="4" w:space="0" w:color="000000"/>
              <w:bottom w:val="single" w:sz="4" w:space="0" w:color="000000"/>
            </w:tcBorders>
            <w:shd w:val="clear" w:color="auto" w:fill="auto"/>
            <w:vAlign w:val="center"/>
          </w:tcPr>
          <w:p w:rsidR="00647C2A" w:rsidRPr="002A0C09" w:rsidRDefault="00647C2A" w:rsidP="00593FE5">
            <w:pPr>
              <w:spacing w:before="57"/>
              <w:jc w:val="center"/>
            </w:pPr>
            <w:r w:rsidRPr="002A0C09">
              <w:rPr>
                <w:b/>
              </w:rPr>
              <w:t>Сроки и этапы реализации программы</w:t>
            </w:r>
          </w:p>
        </w:tc>
        <w:tc>
          <w:tcPr>
            <w:tcW w:w="6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C2A" w:rsidRPr="002A0C09" w:rsidRDefault="00647C2A" w:rsidP="00593FE5">
            <w:r w:rsidRPr="002A0C09">
              <w:t>Мероприятия Программы охватывают период 2018 – 2035гг. Мероприятия и целевые показатели (индикаторы), предусмотренные программой, рассчитаны с разбивкой по годам.</w:t>
            </w:r>
          </w:p>
        </w:tc>
      </w:tr>
      <w:tr w:rsidR="00647C2A" w:rsidRPr="002A0C09" w:rsidTr="00593FE5">
        <w:tc>
          <w:tcPr>
            <w:tcW w:w="3367" w:type="dxa"/>
            <w:tcBorders>
              <w:top w:val="single" w:sz="4" w:space="0" w:color="000000"/>
              <w:left w:val="single" w:sz="4" w:space="0" w:color="000000"/>
              <w:bottom w:val="single" w:sz="4" w:space="0" w:color="000000"/>
            </w:tcBorders>
            <w:shd w:val="clear" w:color="auto" w:fill="auto"/>
            <w:vAlign w:val="center"/>
          </w:tcPr>
          <w:p w:rsidR="00647C2A" w:rsidRPr="002A0C09" w:rsidRDefault="00647C2A" w:rsidP="00593FE5">
            <w:pPr>
              <w:spacing w:before="57"/>
              <w:jc w:val="center"/>
            </w:pPr>
            <w:r w:rsidRPr="002A0C09">
              <w:rPr>
                <w:b/>
              </w:rPr>
              <w:t>Объемы и источники финансирования</w:t>
            </w:r>
          </w:p>
        </w:tc>
        <w:tc>
          <w:tcPr>
            <w:tcW w:w="6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C2A" w:rsidRPr="002A0C09" w:rsidRDefault="00647C2A" w:rsidP="00593FE5">
            <w:r w:rsidRPr="002A0C09">
              <w:rPr>
                <w:color w:val="000000"/>
                <w:spacing w:val="2"/>
              </w:rPr>
              <w:t xml:space="preserve">Общий объем финансирования Программы составляет в 2018-2035 годах – 26040,0 тыс. рублей за счет бюджетных средств разных уровней и привлечения внебюджетных источников. </w:t>
            </w:r>
          </w:p>
          <w:p w:rsidR="00647C2A" w:rsidRPr="002A0C09" w:rsidRDefault="00647C2A" w:rsidP="00593FE5">
            <w:r w:rsidRPr="002A0C09">
              <w:rPr>
                <w:color w:val="000000"/>
              </w:rPr>
              <w:t xml:space="preserve">Бюджетные ассигнования, предусмотренные в плановом периоде 2018 - 2035 годов, могут быть уточнены при формировании проекта местного бюджета. </w:t>
            </w:r>
          </w:p>
          <w:p w:rsidR="00647C2A" w:rsidRPr="002A0C09" w:rsidRDefault="00647C2A" w:rsidP="00593FE5">
            <w:r w:rsidRPr="002A0C09">
              <w:rPr>
                <w:color w:val="000000"/>
              </w:rPr>
              <w:t>Объемы и источники финансирования ежегодно уточняются при формировании бюджета муниципального образования на соответствующий год. Все суммы показаны в ценах соответствующего периода.</w:t>
            </w:r>
          </w:p>
        </w:tc>
      </w:tr>
      <w:tr w:rsidR="00647C2A" w:rsidRPr="002A0C09" w:rsidTr="00593FE5">
        <w:tc>
          <w:tcPr>
            <w:tcW w:w="3367" w:type="dxa"/>
            <w:tcBorders>
              <w:left w:val="single" w:sz="4" w:space="0" w:color="000000"/>
              <w:bottom w:val="single" w:sz="4" w:space="0" w:color="000000"/>
            </w:tcBorders>
            <w:shd w:val="clear" w:color="auto" w:fill="auto"/>
            <w:vAlign w:val="center"/>
          </w:tcPr>
          <w:p w:rsidR="00647C2A" w:rsidRPr="002A0C09" w:rsidRDefault="00647C2A" w:rsidP="00593FE5">
            <w:pPr>
              <w:jc w:val="center"/>
            </w:pPr>
            <w:r w:rsidRPr="002A0C09">
              <w:rPr>
                <w:b/>
                <w:bCs/>
              </w:rPr>
              <w:t>Мероприятия программы</w:t>
            </w:r>
          </w:p>
        </w:tc>
        <w:tc>
          <w:tcPr>
            <w:tcW w:w="6393" w:type="dxa"/>
            <w:tcBorders>
              <w:left w:val="single" w:sz="4" w:space="0" w:color="000000"/>
              <w:bottom w:val="single" w:sz="4" w:space="0" w:color="000000"/>
              <w:right w:val="single" w:sz="4" w:space="0" w:color="000000"/>
            </w:tcBorders>
            <w:shd w:val="clear" w:color="auto" w:fill="auto"/>
            <w:vAlign w:val="center"/>
          </w:tcPr>
          <w:p w:rsidR="00647C2A" w:rsidRPr="002A0C09" w:rsidRDefault="00647C2A" w:rsidP="00593FE5">
            <w:r w:rsidRPr="002A0C09">
              <w:rPr>
                <w:color w:val="000000"/>
              </w:rPr>
              <w:t xml:space="preserve">Для реализации поставленных целей и решения задач программы, достижения планируемых значений показателей и индикаторов предусмотрено выполнение следующих мероприятий: </w:t>
            </w:r>
          </w:p>
          <w:p w:rsidR="00647C2A" w:rsidRPr="002A0C09" w:rsidRDefault="00647C2A" w:rsidP="00593FE5">
            <w:r w:rsidRPr="002A0C09">
              <w:rPr>
                <w:color w:val="000000"/>
              </w:rPr>
              <w:t xml:space="preserve">1. Мероприятия по содержанию автомобильных дорог общего пользования местного значения и искусственных сооружений на них, а также других объектов транспортной инфраструктуры. </w:t>
            </w:r>
          </w:p>
          <w:p w:rsidR="00647C2A" w:rsidRPr="002A0C09" w:rsidRDefault="00647C2A" w:rsidP="00593FE5">
            <w:r w:rsidRPr="002A0C09">
              <w:rPr>
                <w:color w:val="000000"/>
              </w:rPr>
              <w:lastRenderedPageBreak/>
              <w:t xml:space="preserve">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 </w:t>
            </w:r>
          </w:p>
          <w:p w:rsidR="00647C2A" w:rsidRPr="002A0C09" w:rsidRDefault="00647C2A" w:rsidP="00593FE5">
            <w:r w:rsidRPr="002A0C09">
              <w:rPr>
                <w:color w:val="000000"/>
              </w:rPr>
              <w:t xml:space="preserve">2. Мероприятия по ремонту автомобильных дорог общего пользования местного значения и искусственных сооружений на них. </w:t>
            </w:r>
          </w:p>
          <w:p w:rsidR="00647C2A" w:rsidRPr="002A0C09" w:rsidRDefault="00647C2A" w:rsidP="00593FE5">
            <w:r w:rsidRPr="002A0C09">
              <w:rPr>
                <w:color w:val="000000"/>
              </w:rPr>
              <w:t xml:space="preserve">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 </w:t>
            </w:r>
          </w:p>
          <w:p w:rsidR="00647C2A" w:rsidRPr="002A0C09" w:rsidRDefault="00647C2A" w:rsidP="00593FE5">
            <w:r w:rsidRPr="002A0C09">
              <w:rPr>
                <w:color w:val="000000"/>
              </w:rPr>
              <w:t xml:space="preserve">3. Мероприятия по капитальному ремонту автомобильных дорог общего пользования местного значения и искусственных сооружений на них. </w:t>
            </w:r>
          </w:p>
          <w:p w:rsidR="00647C2A" w:rsidRPr="002A0C09" w:rsidRDefault="00647C2A" w:rsidP="00593FE5">
            <w:r w:rsidRPr="002A0C09">
              <w:rPr>
                <w:color w:val="000000"/>
              </w:rPr>
              <w:t xml:space="preserve">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 </w:t>
            </w:r>
          </w:p>
          <w:p w:rsidR="00647C2A" w:rsidRPr="002A0C09" w:rsidRDefault="00647C2A" w:rsidP="00593FE5">
            <w:r w:rsidRPr="002A0C09">
              <w:rPr>
                <w:color w:val="000000"/>
              </w:rPr>
              <w:t xml:space="preserve">4. Мероприятия по строительству и реконструкции автомобильных дорог общего пользования местного значения и искусственных сооружений на них. </w:t>
            </w:r>
          </w:p>
          <w:p w:rsidR="00647C2A" w:rsidRPr="002A0C09" w:rsidRDefault="00647C2A" w:rsidP="00593FE5">
            <w:r w:rsidRPr="002A0C09">
              <w:rPr>
                <w:color w:val="000000"/>
              </w:rPr>
              <w:t xml:space="preserve">Реализация мероприятий позволит сохранить протяженность автомобильных дорог общего пользования местного значения, на которых уровень загрузки соответствует нормативному. </w:t>
            </w:r>
          </w:p>
          <w:p w:rsidR="00647C2A" w:rsidRPr="002A0C09" w:rsidRDefault="00647C2A" w:rsidP="00593FE5">
            <w:r w:rsidRPr="002A0C09">
              <w:rPr>
                <w:color w:val="000000"/>
              </w:rPr>
              <w:t xml:space="preserve">5. Мероприятия по организации дорожного движения. </w:t>
            </w:r>
          </w:p>
          <w:p w:rsidR="00647C2A" w:rsidRPr="002A0C09" w:rsidRDefault="00647C2A" w:rsidP="00593FE5">
            <w:r w:rsidRPr="002A0C09">
              <w:rPr>
                <w:color w:val="000000"/>
              </w:rPr>
              <w:t xml:space="preserve">Реализация мероприятий позволит повысить уровень качества и безопасности транспортного обслуживания населения. </w:t>
            </w:r>
          </w:p>
          <w:p w:rsidR="00647C2A" w:rsidRPr="002A0C09" w:rsidRDefault="00647C2A" w:rsidP="00593FE5">
            <w:r w:rsidRPr="002A0C09">
              <w:rPr>
                <w:color w:val="000000"/>
              </w:rPr>
              <w:t xml:space="preserve">6. Мероприятия по ремонту и строительству пешеходных и велосипедных дорожек. </w:t>
            </w:r>
          </w:p>
          <w:p w:rsidR="00647C2A" w:rsidRPr="002A0C09" w:rsidRDefault="00647C2A" w:rsidP="00593FE5">
            <w:r w:rsidRPr="002A0C09">
              <w:rPr>
                <w:color w:val="000000"/>
              </w:rPr>
              <w:t>Реализация мероприятий позволит повысить качество велосипедного и пешеходного передвижения населения.</w:t>
            </w:r>
          </w:p>
        </w:tc>
      </w:tr>
    </w:tbl>
    <w:p w:rsidR="00647C2A" w:rsidRPr="002A0C09" w:rsidRDefault="00647C2A" w:rsidP="00647C2A">
      <w:pPr>
        <w:pStyle w:val="1"/>
        <w:keepNext/>
        <w:widowControl/>
        <w:numPr>
          <w:ilvl w:val="0"/>
          <w:numId w:val="2"/>
        </w:numPr>
        <w:suppressAutoHyphens/>
        <w:autoSpaceDE/>
        <w:autoSpaceDN/>
        <w:adjustRightInd/>
        <w:spacing w:before="283" w:after="0"/>
        <w:ind w:left="567" w:firstLine="0"/>
        <w:rPr>
          <w:sz w:val="24"/>
          <w:szCs w:val="24"/>
        </w:rPr>
      </w:pPr>
    </w:p>
    <w:p w:rsidR="00647C2A" w:rsidRPr="002A0C09" w:rsidRDefault="00647C2A" w:rsidP="00647C2A">
      <w:pPr>
        <w:pStyle w:val="a0"/>
        <w:spacing w:after="0" w:line="240" w:lineRule="auto"/>
        <w:rPr>
          <w:sz w:val="24"/>
          <w:szCs w:val="24"/>
        </w:rPr>
      </w:pPr>
    </w:p>
    <w:p w:rsidR="00647C2A" w:rsidRPr="002A0C09" w:rsidRDefault="00647C2A" w:rsidP="00647C2A">
      <w:pPr>
        <w:pStyle w:val="a0"/>
        <w:spacing w:after="0" w:line="240" w:lineRule="auto"/>
        <w:rPr>
          <w:sz w:val="24"/>
          <w:szCs w:val="24"/>
        </w:rPr>
      </w:pPr>
    </w:p>
    <w:p w:rsidR="00647C2A" w:rsidRPr="002A0C09" w:rsidRDefault="00647C2A" w:rsidP="00647C2A">
      <w:pPr>
        <w:pStyle w:val="a0"/>
        <w:spacing w:after="0" w:line="240" w:lineRule="auto"/>
        <w:rPr>
          <w:sz w:val="24"/>
          <w:szCs w:val="24"/>
        </w:rPr>
      </w:pPr>
    </w:p>
    <w:p w:rsidR="00647C2A" w:rsidRPr="002A0C09" w:rsidRDefault="00647C2A" w:rsidP="00647C2A">
      <w:pPr>
        <w:pStyle w:val="a0"/>
        <w:spacing w:after="0" w:line="240" w:lineRule="auto"/>
        <w:rPr>
          <w:sz w:val="24"/>
          <w:szCs w:val="24"/>
        </w:rPr>
      </w:pPr>
    </w:p>
    <w:p w:rsidR="00647C2A" w:rsidRPr="002A0C09" w:rsidRDefault="00647C2A" w:rsidP="00647C2A">
      <w:pPr>
        <w:pStyle w:val="1"/>
        <w:keepNext/>
        <w:widowControl/>
        <w:numPr>
          <w:ilvl w:val="0"/>
          <w:numId w:val="2"/>
        </w:numPr>
        <w:suppressAutoHyphens/>
        <w:autoSpaceDE/>
        <w:autoSpaceDN/>
        <w:adjustRightInd/>
        <w:spacing w:before="567" w:after="0"/>
        <w:ind w:left="0" w:firstLine="0"/>
        <w:rPr>
          <w:sz w:val="24"/>
          <w:szCs w:val="24"/>
        </w:rPr>
      </w:pPr>
      <w:r w:rsidRPr="002A0C09">
        <w:rPr>
          <w:sz w:val="24"/>
          <w:szCs w:val="24"/>
        </w:rPr>
        <w:t>2. Характеристика существующего состояния транспортной инфраструктуры</w:t>
      </w:r>
    </w:p>
    <w:p w:rsidR="00647C2A" w:rsidRPr="002A0C09" w:rsidRDefault="00647C2A" w:rsidP="00647C2A">
      <w:pPr>
        <w:spacing w:before="283"/>
        <w:jc w:val="center"/>
      </w:pPr>
      <w:r w:rsidRPr="002A0C09">
        <w:rPr>
          <w:b/>
          <w:bCs/>
        </w:rPr>
        <w:t>Общие сведения</w:t>
      </w:r>
    </w:p>
    <w:p w:rsidR="00647C2A" w:rsidRPr="002A0C09" w:rsidRDefault="00647C2A" w:rsidP="00647C2A">
      <w:r w:rsidRPr="002A0C09">
        <w:t>В состав Норминского сельского поселения входит 6 населенных пунктов: село</w:t>
      </w:r>
      <w:r w:rsidRPr="002A0C09">
        <w:rPr>
          <w:color w:val="000000"/>
        </w:rPr>
        <w:t xml:space="preserve"> Норма, село Карелино, село Чапшар, село Килеево, деревня Пускань, деревня Нормабаш</w:t>
      </w:r>
      <w:r w:rsidRPr="002A0C09">
        <w:t>. Административным центром Норминского сельского поселения является село Норма. Норминское сельское поселение образовано в соответствии с Федеральным законом «Об общих принципах организации местного самоуправления в Российской Федерации» и на основании закон</w:t>
      </w:r>
      <w:r w:rsidRPr="002A0C09">
        <w:rPr>
          <w:color w:val="000000"/>
        </w:rPr>
        <w:t xml:space="preserve">а Республики Татарстан №49-ЗРТ от 31 января 2005 года «Об установлении </w:t>
      </w:r>
      <w:r w:rsidRPr="002A0C09">
        <w:rPr>
          <w:color w:val="000000"/>
        </w:rPr>
        <w:lastRenderedPageBreak/>
        <w:t>границ территорий и статусе муниципального образования Балтасинский муниципальный район и муниципальных образований в его составе».</w:t>
      </w:r>
    </w:p>
    <w:p w:rsidR="00647C2A" w:rsidRPr="002A0C09" w:rsidRDefault="00647C2A" w:rsidP="00647C2A">
      <w:r w:rsidRPr="002A0C09">
        <w:t>Норминское сельское поселение расположено на севере Республики Татарстан, в</w:t>
      </w:r>
      <w:r w:rsidRPr="002A0C09">
        <w:rPr>
          <w:color w:val="000000"/>
        </w:rPr>
        <w:t xml:space="preserve"> южной части Балтасинского муниципального района. Граничит с Балтасинским городским поселением, Сосновским, Салаусским, Бурбашским, Малолызинским сельскими поселениями, Арским, Сабинским и Кукморским районами Республики Татарстан. В состав территории сельского поселения входят земли независимо от форм собственности и целевого назначе</w:t>
      </w:r>
      <w:r w:rsidRPr="002A0C09">
        <w:t>ния.</w:t>
      </w:r>
    </w:p>
    <w:p w:rsidR="00647C2A" w:rsidRPr="002A0C09" w:rsidRDefault="00647C2A" w:rsidP="00647C2A">
      <w:r w:rsidRPr="002A0C09">
        <w:t>Площадь территории Норминского сельского поселения составляет 89,91 кв.км, плотность населения 40,59 чел./кв.км.</w:t>
      </w:r>
    </w:p>
    <w:p w:rsidR="00647C2A" w:rsidRPr="002A0C09" w:rsidRDefault="00647C2A" w:rsidP="00647C2A">
      <w:r w:rsidRPr="002A0C09">
        <w:t xml:space="preserve">Границы территории Норминского сельского поселения установлены областным законом </w:t>
      </w:r>
      <w:r w:rsidRPr="002A0C09">
        <w:rPr>
          <w:color w:val="000000"/>
        </w:rPr>
        <w:t>«Об установлении границ территорий и статусе муниципального образования Балтасинский муниципальный район и муниципальных образований в его составе»</w:t>
      </w:r>
      <w:r w:rsidRPr="002A0C09">
        <w:t xml:space="preserve">. </w:t>
      </w:r>
    </w:p>
    <w:p w:rsidR="00647C2A" w:rsidRPr="002A0C09" w:rsidRDefault="00647C2A" w:rsidP="00647C2A">
      <w:r w:rsidRPr="002A0C09">
        <w:rPr>
          <w:color w:val="000000"/>
        </w:rPr>
        <w:t>Граница Норминского сельского поселения по смежеству с Салаусским сельским поселением проходит от узловой точки 22, расположенной в 2,5 км на северо-восток от села Нижняя Сосна на стыке границ Норминского, Салаусского и Сосновского сельских поселений, вниз по течению ручья 700 м до его впадения в следующий ручей, далее идет 150 м вверх по течению данного ручья, затем идет по сельскохозяйственным угодьям в юго-западном направлении 1,3 км, далее на юго-восток 400 м, пересекая профилированную автодорогу Нижняя Сосна - Новая Салаусь, затем проходит в юго-восточном направлении по западной стороне лесной полосы 700 м, далее по сельскохозяйственным угодьям 700 м до реки Шошмы, идет вниз по течению реки Шошмы 1,6 км, затем идет на юго-восток 5,6 км по сельскохозяйственным угодьям, пересекая автодорогу Казань - Малмыж, до автодороги Балтаси - Шемордан, далее проходит по данной автодороге 250 м на юго-восток, затем идет 150 м на юго-запад по сельскохозяйственным угодьям до лесного квартала 71-К Балтасинского участкового лесничества Государственного бюджетного учреждения Республики Татарстан "Арское лесничество", далее проходит на юго-восток по северо-восточной границе данного лесного квартала, затем идет на северо-восток по сельскохозяйственным угодьям 900 м до узловой точки 27, расположенной в 1,6 км на северо-запад от села Бурбаш на стыке границ Бурбашского, Норминского и Салаусского сельских поселений.</w:t>
      </w:r>
    </w:p>
    <w:p w:rsidR="00647C2A" w:rsidRPr="002A0C09" w:rsidRDefault="00647C2A" w:rsidP="00647C2A">
      <w:r w:rsidRPr="002A0C09">
        <w:rPr>
          <w:color w:val="000000"/>
        </w:rPr>
        <w:t>Граница Норминского сельского поселения по смежеству с Бурбашским сельским поселением проходит от узловой точки 28, расположенной в 500 м на юго-восток от деревни Нормабаш на стыке границ Бурбашского, Норминского сельских поселений и Кукморского муниципального района, на северо-запад по западной границе лесных кварталов 80-К, 77-К, 74-К Балтасинского участкового лесничества Государственного бюджетного учреждения Республики Татарстан "Арское лесничество" до просеки, затем идет на восток по северной границе лесных кварталов 74-К, 75-К, 76-К данного участкового лесничества, далее проходит на северо-восток 1,4 км по восточной границе лесной полосы до автодороги Балтаси - Шемордан, затем идет на северо-запад 300 м вдоль данной автодороги до узловой точки 27.</w:t>
      </w:r>
    </w:p>
    <w:p w:rsidR="00647C2A" w:rsidRPr="002A0C09" w:rsidRDefault="00647C2A" w:rsidP="00647C2A">
      <w:r w:rsidRPr="002A0C09">
        <w:rPr>
          <w:color w:val="000000"/>
        </w:rPr>
        <w:t>Граница Норминского сельского поселения по смежеству с Кукморским муниципальным районом проходит от узловой точки 28 на юго-запад по границе Балтасинского муниципального района до узловой точки 38(51), расположенной на юго-восточной границе лесного квартала 58-К Балтасинского участкового лесничества Государственного бюджетного учреждения Республики Татарстан "Арское лесничество" в 3,1 км на юго-запад от деревни Нормабаш на стыке границ Норминского сельского поселения, Кукморского и Сабинского муниципальных районов.</w:t>
      </w:r>
    </w:p>
    <w:p w:rsidR="00647C2A" w:rsidRPr="002A0C09" w:rsidRDefault="00647C2A" w:rsidP="00647C2A">
      <w:r w:rsidRPr="002A0C09">
        <w:rPr>
          <w:color w:val="000000"/>
        </w:rPr>
        <w:t>Граница Норминского сельского поселения по смежеству с Сабинским муниципальным районом проходит от узловой точки 38(51) на юго-запад по границе Балтасинского муниципального района до узловой точки 37(50), расположенной на южном углу лесного квартала 70-К Балтасинского участкового лесничества Государственного бюджетного учреждения Республики Татарстан "Арское лесничество" на стыке границ Норминского сельского поселения, Арского и Сабинского муниципальных районов.</w:t>
      </w:r>
    </w:p>
    <w:p w:rsidR="00647C2A" w:rsidRPr="002A0C09" w:rsidRDefault="00647C2A" w:rsidP="00647C2A">
      <w:r w:rsidRPr="002A0C09">
        <w:rPr>
          <w:color w:val="000000"/>
        </w:rPr>
        <w:lastRenderedPageBreak/>
        <w:t>Граница Норминского сельского поселения по смежеству с Арским муниципальным районом проходит от узловой точки 37(50) на северо-запад по границе Балтасинского муниципального района до узловой точки 36, расположенной на юго-западном углу лесного квартала 69-К Балтасинского участкового лесничества Государственного бюджетного учреждения Республики Татарстан "Арское лесничество" на стыке границ Норминского, Малолызинского сельских поселений и Арского муниципального района.</w:t>
      </w:r>
    </w:p>
    <w:p w:rsidR="00647C2A" w:rsidRPr="002A0C09" w:rsidRDefault="00647C2A" w:rsidP="00647C2A">
      <w:r w:rsidRPr="002A0C09">
        <w:rPr>
          <w:color w:val="000000"/>
        </w:rPr>
        <w:t>Граница Норминского сельского поселения по смежеству с Малолызинским сельским поселением проходит от узловой точки 41, расположенной в 1,2 км на юго-восток от деревни Куюкбаш на стыке границ муниципального образования "поселок городского типа Балтаси", Малолызинского и Норминского сельских поселений, по сельскохозяйственным угодьям на юго-запад 200 м, затем ломаной линией на юго-восток 700 м до лесной полосы, далее по северо-восточной границе лесной полосы 300 м, затем идет по сельскохозяйственным угодьям сначала на северо-восток 200 м, далее на юго-восток 150 м и на северо-восток 300 м до лесной полосы, затем проходит в северо-восточном направлении 100 м по юго-западной границе лесной полосы и 750 м по сельскохозяйственным угодьям, далее поворачивает на юго-восток и идет 500 м, пересекая пересыхающий ручей, до лесного квартала 31-К Балтасинского участкового лесничества Государственного бюджетного учреждения Республики Татарстан "Арское лесничество", затем проходит в юго-западном направлении по западной границе лесных кварталов 31-К, 43-К, 54-К, 63-К, 69-К данного лесничества до узловой точки 36.</w:t>
      </w:r>
    </w:p>
    <w:p w:rsidR="00647C2A" w:rsidRPr="002A0C09" w:rsidRDefault="00647C2A" w:rsidP="00647C2A">
      <w:r w:rsidRPr="002A0C09">
        <w:rPr>
          <w:color w:val="000000"/>
        </w:rPr>
        <w:t>Граница Норминского сельского поселения по смежеству с муниципальным образованием "поселок городского типа Балтаси" проходит от узловой точки 29, расположенной в 750 м на северо-восток от поселка городского типа Балтаси в русле реки Шошмы на стыке границ муниципального образования "поселок городского типа Балтаси", Норминского и Сосновского сельских поселений, по сельскохозяйственным угодьям на юго-запад 600 м, на юг 150 м, пересекая полосу отвода автодороги Балтаси - Шемордан, далее идет на восток 550 м по южной границе полосы отвода данной автодороги, затем на юго-запад 500 м по западной границе балки и 550 м по западной границе оврага, 20 м, пересекая полосу отвода автодороги Казань - Малмыж, далее проходит 150 м по юго-восточной границе полосы отвода данной автодороги, на юго-восток по сельскохозяйственным угодьям 1,8 км до реки Нормы, затем идет вверх по течению данной реки 900 м, проходит на юго-запад по сельскохозяйственным угодьям 2,2 км, пересекая полосу отвода автодороги "Казань - Малмыж" - Нормабаш, далее идет по юго-восточной границе лесной полосы 1,4 км, по сельскохозяйственным угодьям 1,7 км, проходит 900 м по юго-восточной границе лесной полосы и 100 м по сельскохозяйственным угодьям до узловой точки 41.</w:t>
      </w:r>
    </w:p>
    <w:p w:rsidR="00647C2A" w:rsidRPr="002A0C09" w:rsidRDefault="00647C2A" w:rsidP="00647C2A">
      <w:r w:rsidRPr="002A0C09">
        <w:rPr>
          <w:color w:val="000000"/>
        </w:rPr>
        <w:t>Граница Норминского сельского поселения по смежеству с Сосновским сельским поселением проходит от узловой точки 29 вниз по течению реки Шошмы 500 м, далее идет в северо-восточном направлении 5,2 км по сельскохозяйственным угодьям и по лесной полосе, пересекая профилированные автодороги Нижняя Сосна - Карелино и Нижняя Сосна - Новая Салаусь, до истока ручья, затем проходит 500 м вниз по течению ручья до узловой точки 22.</w:t>
      </w:r>
    </w:p>
    <w:p w:rsidR="00647C2A" w:rsidRPr="002A0C09" w:rsidRDefault="00647C2A" w:rsidP="00647C2A">
      <w:r w:rsidRPr="002A0C09">
        <w:t>Землепользования муниципального образования включают в себя земли администрации  Норминского сельского поселения</w:t>
      </w:r>
      <w:r w:rsidRPr="002A0C09">
        <w:rPr>
          <w:color w:val="000000"/>
        </w:rPr>
        <w:t>.</w:t>
      </w:r>
    </w:p>
    <w:p w:rsidR="00647C2A" w:rsidRPr="002A0C09" w:rsidRDefault="00647C2A" w:rsidP="00647C2A">
      <w:r w:rsidRPr="002A0C09">
        <w:rPr>
          <w:color w:val="000000"/>
        </w:rPr>
        <w:t xml:space="preserve">Административным центром района является п.г.т. Балтаси. </w:t>
      </w:r>
    </w:p>
    <w:p w:rsidR="00647C2A" w:rsidRPr="002A0C09" w:rsidRDefault="00647C2A" w:rsidP="00647C2A">
      <w:pPr>
        <w:tabs>
          <w:tab w:val="left" w:leader="dot" w:pos="9072"/>
        </w:tabs>
        <w:spacing w:before="283"/>
        <w:jc w:val="center"/>
        <w:rPr>
          <w:b/>
          <w:iCs/>
          <w:color w:val="000000"/>
        </w:rPr>
      </w:pPr>
    </w:p>
    <w:p w:rsidR="00647C2A" w:rsidRPr="002A0C09" w:rsidRDefault="00647C2A" w:rsidP="00647C2A">
      <w:pPr>
        <w:tabs>
          <w:tab w:val="left" w:leader="dot" w:pos="9072"/>
        </w:tabs>
        <w:spacing w:before="283"/>
        <w:jc w:val="center"/>
      </w:pPr>
      <w:r w:rsidRPr="002A0C09">
        <w:rPr>
          <w:b/>
          <w:iCs/>
          <w:color w:val="000000"/>
        </w:rPr>
        <w:t>Природно-климатические условия</w:t>
      </w:r>
      <w:r w:rsidRPr="002A0C09">
        <w:t xml:space="preserve"> </w:t>
      </w:r>
    </w:p>
    <w:p w:rsidR="00647C2A" w:rsidRPr="002A0C09" w:rsidRDefault="00647C2A" w:rsidP="00647C2A">
      <w:pPr>
        <w:pStyle w:val="221"/>
        <w:spacing w:after="0" w:line="240" w:lineRule="auto"/>
        <w:ind w:left="0" w:firstLine="709"/>
        <w:rPr>
          <w:sz w:val="24"/>
          <w:szCs w:val="24"/>
        </w:rPr>
      </w:pPr>
      <w:r w:rsidRPr="002A0C09">
        <w:rPr>
          <w:sz w:val="24"/>
          <w:szCs w:val="24"/>
        </w:rPr>
        <w:t>Располагается Норминское сельское поселение в северной части Республ</w:t>
      </w:r>
      <w:r w:rsidRPr="002A0C09">
        <w:rPr>
          <w:color w:val="000000"/>
          <w:sz w:val="24"/>
          <w:szCs w:val="24"/>
        </w:rPr>
        <w:t xml:space="preserve">ики Татарстан. Характеризуется умеренно-континентальным климатом, поэтому погода благоприятна для занятий земледелием. Для этой части региона характерны умеренно-холодные снежные зимы и теплое лето, устойчивый снежный покров образуется уже к середине ноября. </w:t>
      </w:r>
      <w:r w:rsidRPr="002A0C09">
        <w:rPr>
          <w:rFonts w:eastAsia="Times New Roman"/>
          <w:color w:val="000000"/>
          <w:sz w:val="24"/>
          <w:szCs w:val="24"/>
          <w:lang w:eastAsia="ru-RU"/>
        </w:rPr>
        <w:t xml:space="preserve">Средняя температура января –14° С, июля +18° С. Наибольшие суммы солнечного тепла приходятся на май, июнь и июль; наименьшие – на ноябрь – январь. Средняя продолжительность безморозного периода составляет 135 дней, при наименьшей </w:t>
      </w:r>
      <w:r w:rsidRPr="002A0C09">
        <w:rPr>
          <w:rFonts w:eastAsia="Times New Roman"/>
          <w:color w:val="000000"/>
          <w:sz w:val="24"/>
          <w:szCs w:val="24"/>
          <w:lang w:eastAsia="ru-RU"/>
        </w:rPr>
        <w:lastRenderedPageBreak/>
        <w:t>длительности 97 и наибольшей 173 дней. Самые ранние заморозки наблюдаются в начале августа, самые поздние – в конце апреля. Зафиксированный абсолютный минимум температуры –48 ºС, абсолютный максимум +38º.</w:t>
      </w:r>
      <w:r w:rsidRPr="002A0C09">
        <w:rPr>
          <w:color w:val="000000"/>
          <w:sz w:val="24"/>
          <w:szCs w:val="24"/>
        </w:rPr>
        <w:t xml:space="preserve"> </w:t>
      </w:r>
      <w:r w:rsidRPr="002A0C09">
        <w:rPr>
          <w:rFonts w:eastAsia="Times New Roman"/>
          <w:color w:val="000000"/>
          <w:sz w:val="24"/>
          <w:szCs w:val="24"/>
          <w:lang w:eastAsia="ru-RU"/>
        </w:rPr>
        <w:t>За год выпадает 532,4 мм осадков.</w:t>
      </w:r>
    </w:p>
    <w:p w:rsidR="00647C2A" w:rsidRPr="002A0C09" w:rsidRDefault="00647C2A" w:rsidP="00647C2A">
      <w:pPr>
        <w:tabs>
          <w:tab w:val="left" w:pos="1620"/>
        </w:tabs>
      </w:pPr>
      <w:r w:rsidRPr="002A0C09">
        <w:t>Сельское поселение расположено в</w:t>
      </w:r>
      <w:r w:rsidRPr="002A0C09">
        <w:rPr>
          <w:color w:val="000000"/>
        </w:rPr>
        <w:t xml:space="preserve"> пределах правобережной части бассейна реки Вятки на правом склоне реки Шошма. Для реки характерен инсоляционный тип асимметрии речной долины: левый склон, обращенный на юг, – крутой, правый, обращенный на север, – пологий. </w:t>
      </w:r>
      <w:r w:rsidRPr="002A0C09">
        <w:t xml:space="preserve">Рельеф данной территории характеризуется чередованием относительно высоких водораздельных пространств с долинами малых рек и оврагов. </w:t>
      </w:r>
    </w:p>
    <w:p w:rsidR="00647C2A" w:rsidRPr="002A0C09" w:rsidRDefault="00647C2A" w:rsidP="00647C2A">
      <w:pPr>
        <w:tabs>
          <w:tab w:val="left" w:pos="1620"/>
        </w:tabs>
      </w:pPr>
      <w:r w:rsidRPr="002A0C09">
        <w:rPr>
          <w:color w:val="000000"/>
        </w:rPr>
        <w:t>Для рассматриваемой территории характерно высокое овражно-балочное расчленение. Овраги приурочены к склонам р. Шошмы и к долинам ее притоков.</w:t>
      </w:r>
    </w:p>
    <w:p w:rsidR="00647C2A" w:rsidRPr="002A0C09" w:rsidRDefault="00647C2A" w:rsidP="00647C2A">
      <w:r w:rsidRPr="002A0C09">
        <w:t xml:space="preserve">Природно – климатические условия территории Норминского сельского поселения достаточно благополучные. Поэтому вероятность возникновения ЧС природного характера невелика. Причиной их могут стать резкие колебания температур, усиление ветра до штормового, налипание мокрого снега, сверхнормативные выпадания осадков, что может привести к возникновению снежных заносов, в зимний период, и поднятие уровня грунтовых вод в теплое время года. </w:t>
      </w:r>
      <w:r w:rsidRPr="002A0C09">
        <w:rPr>
          <w:color w:val="000000"/>
        </w:rPr>
        <w:t xml:space="preserve">Территория сейчас теряет благополучный экологический статус, экологи отмечают ухудшение качества питьевой воды. </w:t>
      </w:r>
    </w:p>
    <w:p w:rsidR="00647C2A" w:rsidRPr="002A0C09" w:rsidRDefault="00647C2A" w:rsidP="00647C2A">
      <w:pPr>
        <w:pStyle w:val="2"/>
        <w:keepLines w:val="0"/>
        <w:widowControl w:val="0"/>
        <w:numPr>
          <w:ilvl w:val="1"/>
          <w:numId w:val="2"/>
        </w:numPr>
        <w:suppressAutoHyphens/>
        <w:spacing w:before="567"/>
        <w:ind w:left="0" w:firstLine="0"/>
        <w:jc w:val="center"/>
        <w:rPr>
          <w:sz w:val="24"/>
          <w:szCs w:val="24"/>
        </w:rPr>
      </w:pPr>
      <w:r w:rsidRPr="002A0C09">
        <w:rPr>
          <w:rFonts w:cs="Times New Roman"/>
          <w:sz w:val="24"/>
          <w:szCs w:val="24"/>
        </w:rPr>
        <w:t>2.1 Анализ положения субъекта Российской Федерации в структуре пространственной организации Российской Федерации, анализ положения поселения, городского округа в структуре пространственной организации субъектов Российской Федерации</w:t>
      </w:r>
    </w:p>
    <w:p w:rsidR="00647C2A" w:rsidRPr="002A0C09" w:rsidRDefault="00647C2A" w:rsidP="00647C2A">
      <w:pPr>
        <w:tabs>
          <w:tab w:val="left" w:leader="dot" w:pos="9072"/>
        </w:tabs>
      </w:pPr>
      <w:r w:rsidRPr="002A0C09">
        <w:rPr>
          <w:color w:val="000000"/>
        </w:rPr>
        <w:t>Изменение границ и преобразование сельского поселения осуществляется законом Республики Татарстан в соответствии с федеральным законом.</w:t>
      </w:r>
    </w:p>
    <w:p w:rsidR="00647C2A" w:rsidRPr="002A0C09" w:rsidRDefault="00647C2A" w:rsidP="00647C2A">
      <w:pPr>
        <w:tabs>
          <w:tab w:val="left" w:leader="dot" w:pos="9072"/>
        </w:tabs>
      </w:pPr>
      <w:r w:rsidRPr="002A0C09">
        <w:rPr>
          <w:color w:val="000000"/>
        </w:rPr>
        <w:t>Село Норма является административным центром Норминского сельского поселения Балтасинского района Республики Татарстан.</w:t>
      </w:r>
    </w:p>
    <w:p w:rsidR="00647C2A" w:rsidRPr="002A0C09" w:rsidRDefault="00647C2A" w:rsidP="00647C2A">
      <w:pPr>
        <w:tabs>
          <w:tab w:val="left" w:leader="dot" w:pos="9072"/>
        </w:tabs>
        <w:rPr>
          <w:color w:val="000000"/>
        </w:rPr>
      </w:pPr>
    </w:p>
    <w:p w:rsidR="00647C2A" w:rsidRPr="002A0C09" w:rsidRDefault="00647C2A" w:rsidP="00647C2A">
      <w:pPr>
        <w:tabs>
          <w:tab w:val="left" w:leader="dot" w:pos="9072"/>
        </w:tabs>
        <w:jc w:val="center"/>
      </w:pPr>
      <w:r w:rsidRPr="002A0C09">
        <w:rPr>
          <w:noProof/>
          <w:color w:val="000000"/>
        </w:rPr>
        <w:drawing>
          <wp:anchor distT="0" distB="0" distL="0" distR="0" simplePos="0" relativeHeight="251662336" behindDoc="0" locked="0" layoutInCell="1" allowOverlap="1">
            <wp:simplePos x="0" y="0"/>
            <wp:positionH relativeFrom="column">
              <wp:posOffset>1270</wp:posOffset>
            </wp:positionH>
            <wp:positionV relativeFrom="paragraph">
              <wp:posOffset>2128520</wp:posOffset>
            </wp:positionV>
            <wp:extent cx="4667885" cy="2816225"/>
            <wp:effectExtent l="0" t="0" r="0" b="3175"/>
            <wp:wrapSquare wrapText="larges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67885" cy="28162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2A0C09">
        <w:rPr>
          <w:color w:val="000000"/>
        </w:rPr>
        <w:t>Рис. 1 - Расположение Норминского сельского поселения в границах Балтасинского района</w:t>
      </w:r>
    </w:p>
    <w:p w:rsidR="00647C2A" w:rsidRPr="002A0C09" w:rsidRDefault="00647C2A" w:rsidP="00647C2A">
      <w:pPr>
        <w:tabs>
          <w:tab w:val="left" w:leader="dot" w:pos="9072"/>
        </w:tabs>
      </w:pPr>
      <w:r w:rsidRPr="002A0C09">
        <w:rPr>
          <w:color w:val="000000"/>
        </w:rPr>
        <w:t>Сельское хозяйство является ведущей отраслью Норминского сельского поселения. Промышленное производство  представлено предприятиями: асфальтобетонный завод ООО «Межрайонное дорожно-строительное управление – 1» возле с. Норма, ООО «Агромаш» (производство и ремонт сельхозтехники), предприятие по производству профнастила в с. Карелино, пилорама, цех по переработке мяса.</w:t>
      </w:r>
    </w:p>
    <w:p w:rsidR="00647C2A" w:rsidRPr="002A0C09" w:rsidRDefault="00647C2A" w:rsidP="00647C2A">
      <w:pPr>
        <w:tabs>
          <w:tab w:val="left" w:leader="dot" w:pos="9072"/>
        </w:tabs>
      </w:pPr>
      <w:r w:rsidRPr="002A0C09">
        <w:rPr>
          <w:color w:val="000000"/>
        </w:rPr>
        <w:t>На территории поселения работает одно крупное сельскохозяйственное предприятие ООО «им. Тимирязева». Основными отраслями сельского хозяйства являются молочное и мясное животноводство, производство зерновых и кормовых культур.</w:t>
      </w:r>
    </w:p>
    <w:p w:rsidR="00647C2A" w:rsidRDefault="00647C2A" w:rsidP="00647C2A">
      <w:pPr>
        <w:tabs>
          <w:tab w:val="left" w:leader="dot" w:pos="9072"/>
        </w:tabs>
        <w:rPr>
          <w:color w:val="000000"/>
        </w:rPr>
      </w:pPr>
    </w:p>
    <w:p w:rsidR="00647C2A" w:rsidRDefault="00647C2A" w:rsidP="00647C2A">
      <w:pPr>
        <w:tabs>
          <w:tab w:val="left" w:leader="dot" w:pos="9072"/>
        </w:tabs>
        <w:rPr>
          <w:color w:val="000000"/>
        </w:rPr>
      </w:pPr>
    </w:p>
    <w:p w:rsidR="00647C2A" w:rsidRDefault="00647C2A" w:rsidP="00647C2A">
      <w:pPr>
        <w:tabs>
          <w:tab w:val="left" w:leader="dot" w:pos="9072"/>
        </w:tabs>
        <w:rPr>
          <w:color w:val="000000"/>
        </w:rPr>
      </w:pPr>
    </w:p>
    <w:p w:rsidR="00647C2A" w:rsidRDefault="00647C2A" w:rsidP="00647C2A">
      <w:pPr>
        <w:tabs>
          <w:tab w:val="left" w:leader="dot" w:pos="9072"/>
        </w:tabs>
        <w:rPr>
          <w:color w:val="000000"/>
        </w:rPr>
      </w:pPr>
    </w:p>
    <w:p w:rsidR="00647C2A" w:rsidRDefault="00647C2A" w:rsidP="00647C2A">
      <w:pPr>
        <w:tabs>
          <w:tab w:val="left" w:leader="dot" w:pos="9072"/>
        </w:tabs>
        <w:rPr>
          <w:color w:val="000000"/>
        </w:rPr>
      </w:pPr>
    </w:p>
    <w:p w:rsidR="00647C2A" w:rsidRDefault="00647C2A" w:rsidP="00647C2A">
      <w:pPr>
        <w:tabs>
          <w:tab w:val="left" w:leader="dot" w:pos="9072"/>
        </w:tabs>
        <w:rPr>
          <w:color w:val="000000"/>
        </w:rPr>
      </w:pPr>
    </w:p>
    <w:p w:rsidR="00647C2A" w:rsidRDefault="00647C2A" w:rsidP="00647C2A">
      <w:pPr>
        <w:tabs>
          <w:tab w:val="left" w:leader="dot" w:pos="9072"/>
        </w:tabs>
        <w:rPr>
          <w:color w:val="000000"/>
        </w:rPr>
      </w:pPr>
    </w:p>
    <w:p w:rsidR="00647C2A" w:rsidRDefault="00647C2A" w:rsidP="00647C2A">
      <w:pPr>
        <w:tabs>
          <w:tab w:val="left" w:leader="dot" w:pos="9072"/>
        </w:tabs>
        <w:rPr>
          <w:color w:val="000000"/>
        </w:rPr>
      </w:pPr>
    </w:p>
    <w:p w:rsidR="00647C2A" w:rsidRDefault="00647C2A" w:rsidP="00647C2A">
      <w:pPr>
        <w:tabs>
          <w:tab w:val="left" w:leader="dot" w:pos="9072"/>
        </w:tabs>
        <w:rPr>
          <w:color w:val="000000"/>
        </w:rPr>
      </w:pPr>
    </w:p>
    <w:p w:rsidR="00647C2A" w:rsidRDefault="00647C2A" w:rsidP="00647C2A">
      <w:pPr>
        <w:tabs>
          <w:tab w:val="left" w:leader="dot" w:pos="9072"/>
        </w:tabs>
        <w:rPr>
          <w:color w:val="000000"/>
        </w:rPr>
      </w:pPr>
    </w:p>
    <w:p w:rsidR="00647C2A" w:rsidRDefault="00647C2A" w:rsidP="00647C2A">
      <w:pPr>
        <w:tabs>
          <w:tab w:val="left" w:leader="dot" w:pos="9072"/>
        </w:tabs>
        <w:rPr>
          <w:color w:val="000000"/>
        </w:rPr>
      </w:pPr>
    </w:p>
    <w:p w:rsidR="00647C2A" w:rsidRDefault="00647C2A" w:rsidP="00647C2A">
      <w:pPr>
        <w:tabs>
          <w:tab w:val="left" w:leader="dot" w:pos="9072"/>
        </w:tabs>
        <w:rPr>
          <w:color w:val="000000"/>
        </w:rPr>
      </w:pPr>
    </w:p>
    <w:p w:rsidR="00647C2A" w:rsidRDefault="00647C2A" w:rsidP="00647C2A">
      <w:pPr>
        <w:tabs>
          <w:tab w:val="left" w:leader="dot" w:pos="9072"/>
        </w:tabs>
        <w:rPr>
          <w:color w:val="000000"/>
        </w:rPr>
      </w:pPr>
    </w:p>
    <w:p w:rsidR="00647C2A" w:rsidRDefault="00647C2A" w:rsidP="00647C2A">
      <w:pPr>
        <w:tabs>
          <w:tab w:val="left" w:leader="dot" w:pos="9072"/>
        </w:tabs>
        <w:rPr>
          <w:color w:val="000000"/>
        </w:rPr>
      </w:pPr>
    </w:p>
    <w:p w:rsidR="00647C2A" w:rsidRDefault="00647C2A" w:rsidP="00647C2A">
      <w:pPr>
        <w:tabs>
          <w:tab w:val="left" w:leader="dot" w:pos="9072"/>
        </w:tabs>
        <w:rPr>
          <w:color w:val="000000"/>
        </w:rPr>
      </w:pPr>
    </w:p>
    <w:p w:rsidR="00647C2A" w:rsidRDefault="00647C2A" w:rsidP="00647C2A">
      <w:pPr>
        <w:tabs>
          <w:tab w:val="left" w:leader="dot" w:pos="9072"/>
        </w:tabs>
        <w:rPr>
          <w:color w:val="000000"/>
        </w:rPr>
      </w:pPr>
    </w:p>
    <w:p w:rsidR="00647C2A" w:rsidRDefault="00647C2A" w:rsidP="00647C2A">
      <w:pPr>
        <w:tabs>
          <w:tab w:val="left" w:leader="dot" w:pos="9072"/>
        </w:tabs>
        <w:rPr>
          <w:color w:val="000000"/>
        </w:rPr>
      </w:pPr>
    </w:p>
    <w:p w:rsidR="00647C2A" w:rsidRPr="002A0C09" w:rsidRDefault="00647C2A" w:rsidP="00647C2A">
      <w:pPr>
        <w:tabs>
          <w:tab w:val="left" w:leader="dot" w:pos="9072"/>
        </w:tabs>
      </w:pPr>
      <w:r w:rsidRPr="002A0C09">
        <w:rPr>
          <w:color w:val="000000"/>
        </w:rPr>
        <w:lastRenderedPageBreak/>
        <w:t xml:space="preserve">Учреждения образования представляют в </w:t>
      </w:r>
      <w:r w:rsidRPr="002A0C09">
        <w:rPr>
          <w:bCs/>
          <w:color w:val="000000"/>
        </w:rPr>
        <w:t>с. Норма</w:t>
      </w:r>
      <w:r w:rsidRPr="002A0C09">
        <w:rPr>
          <w:color w:val="000000"/>
        </w:rPr>
        <w:t xml:space="preserve"> функционирует средняя общеобразовательная школа проектной мощностью на 450 учащихся, в с</w:t>
      </w:r>
      <w:r w:rsidRPr="002A0C09">
        <w:rPr>
          <w:bCs/>
          <w:color w:val="000000"/>
        </w:rPr>
        <w:t>. Килеево</w:t>
      </w:r>
      <w:r w:rsidRPr="002A0C09">
        <w:rPr>
          <w:color w:val="000000"/>
        </w:rPr>
        <w:t xml:space="preserve"> действует начальная общеобразовательная школа проектной мощностью на 45 учащихся, в с. Чапшар действует начальная общеобразовательная школа проектной мощностью на 15 учащихся. Дошкольное образовательное учреждение на территории сельского поселения — детский сад (в </w:t>
      </w:r>
      <w:r w:rsidRPr="002A0C09">
        <w:rPr>
          <w:bCs/>
          <w:color w:val="000000"/>
        </w:rPr>
        <w:t>с. Карелино</w:t>
      </w:r>
      <w:r w:rsidRPr="002A0C09">
        <w:rPr>
          <w:color w:val="000000"/>
        </w:rPr>
        <w:t>) проектной вместимостью 160 мест, детский сад (в</w:t>
      </w:r>
      <w:r w:rsidRPr="002A0C09">
        <w:rPr>
          <w:bCs/>
          <w:color w:val="000000"/>
        </w:rPr>
        <w:t xml:space="preserve"> с. Килеево, в здании начальной школы</w:t>
      </w:r>
      <w:r w:rsidRPr="002A0C09">
        <w:rPr>
          <w:color w:val="000000"/>
        </w:rPr>
        <w:t>) проектной вместимостью 35 мест и детский сад (в</w:t>
      </w:r>
      <w:r w:rsidRPr="002A0C09">
        <w:rPr>
          <w:bCs/>
          <w:color w:val="000000"/>
        </w:rPr>
        <w:t xml:space="preserve"> с. Чапшар, в здании начальной школы</w:t>
      </w:r>
      <w:r w:rsidRPr="002A0C09">
        <w:rPr>
          <w:color w:val="000000"/>
        </w:rPr>
        <w:t>) проектной вместимостью 25 мест. Численность детей, посещающих детские сады, составляет 255 человек.</w:t>
      </w:r>
    </w:p>
    <w:p w:rsidR="00647C2A" w:rsidRPr="002A0C09" w:rsidRDefault="00647C2A" w:rsidP="00647C2A">
      <w:pPr>
        <w:tabs>
          <w:tab w:val="left" w:leader="dot" w:pos="9072"/>
        </w:tabs>
      </w:pPr>
      <w:r w:rsidRPr="002A0C09">
        <w:rPr>
          <w:color w:val="000000"/>
        </w:rPr>
        <w:t xml:space="preserve">Медицинскую помощь оказывают пять фельдшерско-акушерских пунктов:  в </w:t>
      </w:r>
      <w:r w:rsidRPr="002A0C09">
        <w:rPr>
          <w:bCs/>
          <w:color w:val="000000"/>
        </w:rPr>
        <w:t>с. Карелино</w:t>
      </w:r>
      <w:r w:rsidRPr="002A0C09">
        <w:rPr>
          <w:color w:val="000000"/>
        </w:rPr>
        <w:t xml:space="preserve"> проектной мощностью 95 посещений в смену, в </w:t>
      </w:r>
      <w:r w:rsidRPr="002A0C09">
        <w:rPr>
          <w:bCs/>
          <w:color w:val="000000"/>
        </w:rPr>
        <w:t xml:space="preserve">д. Пускань </w:t>
      </w:r>
      <w:r w:rsidRPr="002A0C09">
        <w:rPr>
          <w:color w:val="000000"/>
        </w:rPr>
        <w:t>проектной мощностью 25 посещений в смену, в д. Нормабаш проектной мощностью 25 посещений в смену в с. Чапшар  проектной мощностью 35 посещений в смену, в с. Килеево  проектной мощностью 45 посещений в смену.</w:t>
      </w:r>
    </w:p>
    <w:p w:rsidR="00647C2A" w:rsidRPr="002A0C09" w:rsidRDefault="00647C2A" w:rsidP="00647C2A">
      <w:pPr>
        <w:tabs>
          <w:tab w:val="left" w:leader="dot" w:pos="9072"/>
        </w:tabs>
      </w:pPr>
      <w:r w:rsidRPr="002A0C09">
        <w:rPr>
          <w:color w:val="000000"/>
        </w:rPr>
        <w:t xml:space="preserve">Культурное обслуживание Норминского сельского поселения представляют: сельский дом культуры в </w:t>
      </w:r>
      <w:r w:rsidRPr="002A0C09">
        <w:rPr>
          <w:bCs/>
          <w:color w:val="000000"/>
        </w:rPr>
        <w:t>с. Норма</w:t>
      </w:r>
      <w:r w:rsidRPr="002A0C09">
        <w:rPr>
          <w:color w:val="000000"/>
        </w:rPr>
        <w:t xml:space="preserve"> - проектной вместимостью 300 мест, сельский дом культуры в </w:t>
      </w:r>
      <w:r w:rsidRPr="002A0C09">
        <w:rPr>
          <w:bCs/>
          <w:color w:val="000000"/>
        </w:rPr>
        <w:t>с. Килеево</w:t>
      </w:r>
      <w:r w:rsidRPr="002A0C09">
        <w:rPr>
          <w:color w:val="000000"/>
        </w:rPr>
        <w:t xml:space="preserve"> - проектной вместимостью 300 мест, сельский клуб в </w:t>
      </w:r>
      <w:r w:rsidRPr="002A0C09">
        <w:rPr>
          <w:bCs/>
          <w:color w:val="000000"/>
        </w:rPr>
        <w:t>с. Чапшар</w:t>
      </w:r>
      <w:r w:rsidRPr="002A0C09">
        <w:rPr>
          <w:color w:val="000000"/>
        </w:rPr>
        <w:t xml:space="preserve"> - проектной вместимостью 150 мест, сельский клуб в д</w:t>
      </w:r>
      <w:r w:rsidRPr="002A0C09">
        <w:rPr>
          <w:bCs/>
          <w:color w:val="000000"/>
        </w:rPr>
        <w:t>. Нормабаш</w:t>
      </w:r>
      <w:r w:rsidRPr="002A0C09">
        <w:rPr>
          <w:color w:val="000000"/>
        </w:rPr>
        <w:t xml:space="preserve"> - проектной вместимостью 80 мест, две библиотеки, расположенные</w:t>
      </w:r>
      <w:r w:rsidRPr="002A0C09">
        <w:rPr>
          <w:bCs/>
          <w:color w:val="000000"/>
        </w:rPr>
        <w:t xml:space="preserve"> в зданиях сельского дома культуры в с. Норма и с. Килеево</w:t>
      </w:r>
      <w:r w:rsidRPr="002A0C09">
        <w:rPr>
          <w:color w:val="000000"/>
        </w:rPr>
        <w:t>.</w:t>
      </w:r>
    </w:p>
    <w:p w:rsidR="00647C2A" w:rsidRPr="002A0C09" w:rsidRDefault="00647C2A" w:rsidP="00647C2A">
      <w:pPr>
        <w:tabs>
          <w:tab w:val="left" w:leader="dot" w:pos="9072"/>
        </w:tabs>
      </w:pPr>
      <w:r w:rsidRPr="002A0C09">
        <w:rPr>
          <w:color w:val="000000"/>
        </w:rPr>
        <w:t xml:space="preserve">Активно развивается сфера хозяйственно-бытового обслуживания населения, это напрямую отражается на качестве жилой среды в сельском поселении. На территории сельского поселения к предприятиям бытового обслуживания относятся: два отделение почтовой связи в с. Карелино и с. Килеево, в с. Карелино действуют  три парикмахерских, три предприятия общественного питания в с. Карелино, в с. Норма имеется участковый пункт полиции. Общая торговая площадь существующих магазинов Норминского сельского поселения составляет 945 кв.м торговой площади (в </w:t>
      </w:r>
      <w:r w:rsidRPr="002A0C09">
        <w:rPr>
          <w:bCs/>
          <w:color w:val="000000"/>
        </w:rPr>
        <w:t>с. Норма</w:t>
      </w:r>
      <w:r w:rsidRPr="002A0C09">
        <w:rPr>
          <w:color w:val="000000"/>
        </w:rPr>
        <w:t xml:space="preserve"> – 256 кв.м, в с. Карелино – 533 кв.м, в с. Килеево – 78 кв.м, в с. Чапшар – 18 кв.м, в д. Нормабаш– 30 кв.м и в д. Пускань – 30 кв.м).</w:t>
      </w:r>
    </w:p>
    <w:p w:rsidR="00647C2A" w:rsidRPr="002A0C09" w:rsidRDefault="00647C2A" w:rsidP="00647C2A">
      <w:pPr>
        <w:tabs>
          <w:tab w:val="left" w:leader="dot" w:pos="9072"/>
        </w:tabs>
      </w:pPr>
      <w:r w:rsidRPr="002A0C09">
        <w:rPr>
          <w:color w:val="000000"/>
        </w:rPr>
        <w:t>В сельском поселении реализуются национальные, республиканские и муниципальные программы, которые направленный на развитие экономики и социальной инфраструктуры, это способствует эффективному использованию промышленного и сельскохозяйственного потенциала.</w:t>
      </w:r>
    </w:p>
    <w:p w:rsidR="00647C2A" w:rsidRPr="002A0C09" w:rsidRDefault="00647C2A" w:rsidP="00647C2A">
      <w:r w:rsidRPr="002A0C09">
        <w:t xml:space="preserve">Современный баланс численности населения по возрастному составу представлены в таблице 1. </w:t>
      </w:r>
    </w:p>
    <w:p w:rsidR="00647C2A" w:rsidRPr="002A0C09" w:rsidRDefault="00647C2A" w:rsidP="00647C2A">
      <w:pPr>
        <w:jc w:val="right"/>
      </w:pPr>
      <w:r w:rsidRPr="002A0C09">
        <w:t>Таблица 1</w:t>
      </w:r>
    </w:p>
    <w:tbl>
      <w:tblPr>
        <w:tblW w:w="0" w:type="auto"/>
        <w:tblInd w:w="116" w:type="dxa"/>
        <w:tblLayout w:type="fixed"/>
        <w:tblLook w:val="0000" w:firstRow="0" w:lastRow="0" w:firstColumn="0" w:lastColumn="0" w:noHBand="0" w:noVBand="0"/>
      </w:tblPr>
      <w:tblGrid>
        <w:gridCol w:w="1063"/>
        <w:gridCol w:w="4169"/>
        <w:gridCol w:w="1814"/>
        <w:gridCol w:w="2573"/>
      </w:tblGrid>
      <w:tr w:rsidR="00647C2A" w:rsidRPr="002A0C09" w:rsidTr="00593FE5">
        <w:trPr>
          <w:trHeight w:val="872"/>
        </w:trPr>
        <w:tc>
          <w:tcPr>
            <w:tcW w:w="1063" w:type="dxa"/>
            <w:tcBorders>
              <w:top w:val="single" w:sz="4" w:space="0" w:color="000000"/>
              <w:left w:val="single" w:sz="4" w:space="0" w:color="000000"/>
              <w:bottom w:val="single" w:sz="4" w:space="0" w:color="000000"/>
            </w:tcBorders>
            <w:shd w:val="clear" w:color="auto" w:fill="auto"/>
            <w:vAlign w:val="center"/>
          </w:tcPr>
          <w:p w:rsidR="00647C2A" w:rsidRPr="002A0C09" w:rsidRDefault="00647C2A" w:rsidP="00593FE5">
            <w:pPr>
              <w:snapToGrid w:val="0"/>
              <w:jc w:val="center"/>
            </w:pPr>
            <w:r w:rsidRPr="002A0C09">
              <w:rPr>
                <w:b/>
              </w:rPr>
              <w:t>№ п/п</w:t>
            </w:r>
          </w:p>
        </w:tc>
        <w:tc>
          <w:tcPr>
            <w:tcW w:w="4169" w:type="dxa"/>
            <w:tcBorders>
              <w:top w:val="single" w:sz="4" w:space="0" w:color="000000"/>
              <w:left w:val="single" w:sz="4" w:space="0" w:color="000000"/>
              <w:bottom w:val="single" w:sz="4" w:space="0" w:color="000000"/>
            </w:tcBorders>
            <w:shd w:val="clear" w:color="auto" w:fill="auto"/>
            <w:vAlign w:val="center"/>
          </w:tcPr>
          <w:p w:rsidR="00647C2A" w:rsidRPr="002A0C09" w:rsidRDefault="00647C2A" w:rsidP="00593FE5">
            <w:pPr>
              <w:snapToGrid w:val="0"/>
              <w:jc w:val="center"/>
            </w:pPr>
            <w:r w:rsidRPr="002A0C09">
              <w:rPr>
                <w:b/>
              </w:rPr>
              <w:t>Возрастные группы населения</w:t>
            </w:r>
          </w:p>
        </w:tc>
        <w:tc>
          <w:tcPr>
            <w:tcW w:w="1814" w:type="dxa"/>
            <w:tcBorders>
              <w:top w:val="single" w:sz="4" w:space="0" w:color="000000"/>
              <w:left w:val="single" w:sz="4" w:space="0" w:color="000000"/>
              <w:bottom w:val="single" w:sz="4" w:space="0" w:color="000000"/>
            </w:tcBorders>
            <w:shd w:val="clear" w:color="auto" w:fill="auto"/>
            <w:vAlign w:val="center"/>
          </w:tcPr>
          <w:p w:rsidR="00647C2A" w:rsidRPr="002A0C09" w:rsidRDefault="00647C2A" w:rsidP="00593FE5">
            <w:pPr>
              <w:snapToGrid w:val="0"/>
              <w:jc w:val="center"/>
            </w:pPr>
            <w:r w:rsidRPr="002A0C09">
              <w:rPr>
                <w:b/>
              </w:rPr>
              <w:t xml:space="preserve">Население </w:t>
            </w:r>
          </w:p>
          <w:p w:rsidR="00647C2A" w:rsidRPr="002A0C09" w:rsidRDefault="00647C2A" w:rsidP="00593FE5">
            <w:pPr>
              <w:jc w:val="center"/>
            </w:pPr>
            <w:r w:rsidRPr="002A0C09">
              <w:rPr>
                <w:b/>
              </w:rPr>
              <w:t>(чел.)</w:t>
            </w:r>
          </w:p>
        </w:tc>
        <w:tc>
          <w:tcPr>
            <w:tcW w:w="2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C2A" w:rsidRPr="002A0C09" w:rsidRDefault="00647C2A" w:rsidP="00593FE5">
            <w:pPr>
              <w:snapToGrid w:val="0"/>
              <w:jc w:val="center"/>
            </w:pPr>
            <w:r w:rsidRPr="002A0C09">
              <w:rPr>
                <w:b/>
              </w:rPr>
              <w:t>Удельный вес возрастных групп</w:t>
            </w:r>
          </w:p>
          <w:p w:rsidR="00647C2A" w:rsidRPr="002A0C09" w:rsidRDefault="00647C2A" w:rsidP="00593FE5">
            <w:pPr>
              <w:jc w:val="center"/>
            </w:pPr>
            <w:r w:rsidRPr="002A0C09">
              <w:rPr>
                <w:b/>
              </w:rPr>
              <w:t>(%)</w:t>
            </w:r>
          </w:p>
        </w:tc>
      </w:tr>
      <w:tr w:rsidR="00647C2A" w:rsidRPr="002A0C09" w:rsidTr="00593FE5">
        <w:trPr>
          <w:trHeight w:val="299"/>
        </w:trPr>
        <w:tc>
          <w:tcPr>
            <w:tcW w:w="1063" w:type="dxa"/>
            <w:tcBorders>
              <w:top w:val="single" w:sz="4" w:space="0" w:color="000000"/>
              <w:left w:val="single" w:sz="4" w:space="0" w:color="000000"/>
              <w:bottom w:val="single" w:sz="4" w:space="0" w:color="000000"/>
            </w:tcBorders>
            <w:shd w:val="clear" w:color="auto" w:fill="auto"/>
            <w:vAlign w:val="center"/>
          </w:tcPr>
          <w:p w:rsidR="00647C2A" w:rsidRPr="002A0C09" w:rsidRDefault="00647C2A" w:rsidP="00593FE5">
            <w:pPr>
              <w:snapToGrid w:val="0"/>
              <w:jc w:val="center"/>
            </w:pPr>
            <w:r w:rsidRPr="002A0C09">
              <w:t>1</w:t>
            </w:r>
          </w:p>
        </w:tc>
        <w:tc>
          <w:tcPr>
            <w:tcW w:w="4169" w:type="dxa"/>
            <w:tcBorders>
              <w:top w:val="single" w:sz="4" w:space="0" w:color="000000"/>
              <w:left w:val="single" w:sz="4" w:space="0" w:color="000000"/>
              <w:bottom w:val="single" w:sz="4" w:space="0" w:color="000000"/>
            </w:tcBorders>
            <w:shd w:val="clear" w:color="auto" w:fill="auto"/>
            <w:vAlign w:val="center"/>
          </w:tcPr>
          <w:p w:rsidR="00647C2A" w:rsidRPr="002A0C09" w:rsidRDefault="00647C2A" w:rsidP="00593FE5">
            <w:pPr>
              <w:snapToGrid w:val="0"/>
              <w:jc w:val="center"/>
            </w:pPr>
            <w:r w:rsidRPr="002A0C09">
              <w:t>2</w:t>
            </w:r>
          </w:p>
        </w:tc>
        <w:tc>
          <w:tcPr>
            <w:tcW w:w="1814" w:type="dxa"/>
            <w:tcBorders>
              <w:top w:val="single" w:sz="4" w:space="0" w:color="000000"/>
              <w:left w:val="single" w:sz="4" w:space="0" w:color="000000"/>
              <w:bottom w:val="single" w:sz="4" w:space="0" w:color="000000"/>
            </w:tcBorders>
            <w:shd w:val="clear" w:color="auto" w:fill="auto"/>
            <w:vAlign w:val="center"/>
          </w:tcPr>
          <w:p w:rsidR="00647C2A" w:rsidRPr="002A0C09" w:rsidRDefault="00647C2A" w:rsidP="00593FE5">
            <w:pPr>
              <w:snapToGrid w:val="0"/>
              <w:jc w:val="center"/>
            </w:pPr>
            <w:r w:rsidRPr="002A0C09">
              <w:t>3</w:t>
            </w:r>
          </w:p>
        </w:tc>
        <w:tc>
          <w:tcPr>
            <w:tcW w:w="2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C2A" w:rsidRPr="002A0C09" w:rsidRDefault="00647C2A" w:rsidP="00593FE5">
            <w:pPr>
              <w:snapToGrid w:val="0"/>
              <w:jc w:val="center"/>
            </w:pPr>
            <w:r w:rsidRPr="002A0C09">
              <w:t>4</w:t>
            </w:r>
          </w:p>
        </w:tc>
      </w:tr>
      <w:tr w:rsidR="00647C2A" w:rsidRPr="002A0C09" w:rsidTr="00593FE5">
        <w:trPr>
          <w:trHeight w:val="471"/>
        </w:trPr>
        <w:tc>
          <w:tcPr>
            <w:tcW w:w="1063" w:type="dxa"/>
            <w:tcBorders>
              <w:top w:val="single" w:sz="4" w:space="0" w:color="000000"/>
              <w:left w:val="single" w:sz="4" w:space="0" w:color="000000"/>
              <w:bottom w:val="single" w:sz="4" w:space="0" w:color="000000"/>
            </w:tcBorders>
            <w:shd w:val="clear" w:color="auto" w:fill="auto"/>
            <w:vAlign w:val="center"/>
          </w:tcPr>
          <w:p w:rsidR="00647C2A" w:rsidRPr="002A0C09" w:rsidRDefault="00647C2A" w:rsidP="00593FE5">
            <w:pPr>
              <w:snapToGrid w:val="0"/>
              <w:jc w:val="center"/>
            </w:pPr>
            <w:r w:rsidRPr="002A0C09">
              <w:t>1.</w:t>
            </w:r>
          </w:p>
        </w:tc>
        <w:tc>
          <w:tcPr>
            <w:tcW w:w="4169" w:type="dxa"/>
            <w:tcBorders>
              <w:top w:val="single" w:sz="4" w:space="0" w:color="000000"/>
              <w:left w:val="single" w:sz="4" w:space="0" w:color="000000"/>
              <w:bottom w:val="single" w:sz="4" w:space="0" w:color="000000"/>
            </w:tcBorders>
            <w:shd w:val="clear" w:color="auto" w:fill="auto"/>
            <w:vAlign w:val="center"/>
          </w:tcPr>
          <w:p w:rsidR="00647C2A" w:rsidRPr="002A0C09" w:rsidRDefault="00647C2A" w:rsidP="00593FE5">
            <w:pPr>
              <w:snapToGrid w:val="0"/>
            </w:pPr>
            <w:r w:rsidRPr="002A0C09">
              <w:t>Младше трудоспособного возраста (0 – 15 лет)</w:t>
            </w:r>
          </w:p>
        </w:tc>
        <w:tc>
          <w:tcPr>
            <w:tcW w:w="1814" w:type="dxa"/>
            <w:tcBorders>
              <w:top w:val="single" w:sz="4" w:space="0" w:color="000000"/>
              <w:left w:val="single" w:sz="4" w:space="0" w:color="000000"/>
              <w:bottom w:val="single" w:sz="4" w:space="0" w:color="000000"/>
            </w:tcBorders>
            <w:shd w:val="clear" w:color="auto" w:fill="auto"/>
            <w:vAlign w:val="center"/>
          </w:tcPr>
          <w:p w:rsidR="00647C2A" w:rsidRPr="002A0C09" w:rsidRDefault="00647C2A" w:rsidP="00593FE5">
            <w:pPr>
              <w:snapToGrid w:val="0"/>
              <w:jc w:val="center"/>
            </w:pPr>
            <w:r w:rsidRPr="002A0C09">
              <w:t>779</w:t>
            </w:r>
          </w:p>
        </w:tc>
        <w:tc>
          <w:tcPr>
            <w:tcW w:w="2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C2A" w:rsidRPr="002A0C09" w:rsidRDefault="00647C2A" w:rsidP="00593FE5">
            <w:pPr>
              <w:snapToGrid w:val="0"/>
              <w:jc w:val="center"/>
            </w:pPr>
            <w:r w:rsidRPr="002A0C09">
              <w:t>20,83</w:t>
            </w:r>
          </w:p>
        </w:tc>
      </w:tr>
      <w:tr w:rsidR="00647C2A" w:rsidRPr="002A0C09" w:rsidTr="00593FE5">
        <w:trPr>
          <w:trHeight w:val="990"/>
        </w:trPr>
        <w:tc>
          <w:tcPr>
            <w:tcW w:w="1063" w:type="dxa"/>
            <w:tcBorders>
              <w:top w:val="single" w:sz="4" w:space="0" w:color="000000"/>
              <w:left w:val="single" w:sz="4" w:space="0" w:color="000000"/>
              <w:bottom w:val="single" w:sz="4" w:space="0" w:color="000000"/>
            </w:tcBorders>
            <w:shd w:val="clear" w:color="auto" w:fill="auto"/>
            <w:vAlign w:val="center"/>
          </w:tcPr>
          <w:p w:rsidR="00647C2A" w:rsidRPr="002A0C09" w:rsidRDefault="00647C2A" w:rsidP="00593FE5">
            <w:pPr>
              <w:snapToGrid w:val="0"/>
              <w:jc w:val="center"/>
            </w:pPr>
            <w:r w:rsidRPr="002A0C09">
              <w:t>2.</w:t>
            </w:r>
          </w:p>
        </w:tc>
        <w:tc>
          <w:tcPr>
            <w:tcW w:w="4169" w:type="dxa"/>
            <w:tcBorders>
              <w:top w:val="single" w:sz="4" w:space="0" w:color="000000"/>
              <w:left w:val="single" w:sz="4" w:space="0" w:color="000000"/>
              <w:bottom w:val="single" w:sz="4" w:space="0" w:color="000000"/>
            </w:tcBorders>
            <w:shd w:val="clear" w:color="auto" w:fill="auto"/>
            <w:vAlign w:val="center"/>
          </w:tcPr>
          <w:p w:rsidR="00647C2A" w:rsidRPr="002A0C09" w:rsidRDefault="00647C2A" w:rsidP="00593FE5">
            <w:pPr>
              <w:snapToGrid w:val="0"/>
            </w:pPr>
            <w:r w:rsidRPr="002A0C09">
              <w:t>Трудоспособный возраст:</w:t>
            </w:r>
          </w:p>
          <w:p w:rsidR="00647C2A" w:rsidRPr="002A0C09" w:rsidRDefault="00647C2A" w:rsidP="00593FE5">
            <w:r w:rsidRPr="002A0C09">
              <w:t>(мужчины 16-59 лет)</w:t>
            </w:r>
          </w:p>
          <w:p w:rsidR="00647C2A" w:rsidRPr="002A0C09" w:rsidRDefault="00647C2A" w:rsidP="00593FE5">
            <w:r w:rsidRPr="002A0C09">
              <w:t>(женщины 16-54 лет)</w:t>
            </w:r>
          </w:p>
        </w:tc>
        <w:tc>
          <w:tcPr>
            <w:tcW w:w="1814" w:type="dxa"/>
            <w:tcBorders>
              <w:top w:val="single" w:sz="4" w:space="0" w:color="000000"/>
              <w:left w:val="single" w:sz="4" w:space="0" w:color="000000"/>
              <w:bottom w:val="single" w:sz="4" w:space="0" w:color="000000"/>
            </w:tcBorders>
            <w:shd w:val="clear" w:color="auto" w:fill="auto"/>
            <w:vAlign w:val="center"/>
          </w:tcPr>
          <w:p w:rsidR="00647C2A" w:rsidRPr="002A0C09" w:rsidRDefault="00647C2A" w:rsidP="00593FE5">
            <w:pPr>
              <w:snapToGrid w:val="0"/>
              <w:jc w:val="center"/>
            </w:pPr>
            <w:r w:rsidRPr="002A0C09">
              <w:t>2080</w:t>
            </w:r>
          </w:p>
        </w:tc>
        <w:tc>
          <w:tcPr>
            <w:tcW w:w="2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C2A" w:rsidRPr="002A0C09" w:rsidRDefault="00647C2A" w:rsidP="00593FE5">
            <w:pPr>
              <w:snapToGrid w:val="0"/>
              <w:jc w:val="center"/>
            </w:pPr>
            <w:r w:rsidRPr="002A0C09">
              <w:t>55,63</w:t>
            </w:r>
          </w:p>
        </w:tc>
      </w:tr>
      <w:tr w:rsidR="00647C2A" w:rsidRPr="002A0C09" w:rsidTr="00593FE5">
        <w:trPr>
          <w:trHeight w:val="411"/>
        </w:trPr>
        <w:tc>
          <w:tcPr>
            <w:tcW w:w="1063" w:type="dxa"/>
            <w:tcBorders>
              <w:top w:val="single" w:sz="4" w:space="0" w:color="000000"/>
              <w:left w:val="single" w:sz="4" w:space="0" w:color="000000"/>
              <w:bottom w:val="single" w:sz="4" w:space="0" w:color="000000"/>
            </w:tcBorders>
            <w:shd w:val="clear" w:color="auto" w:fill="auto"/>
            <w:vAlign w:val="center"/>
          </w:tcPr>
          <w:p w:rsidR="00647C2A" w:rsidRPr="002A0C09" w:rsidRDefault="00647C2A" w:rsidP="00593FE5">
            <w:pPr>
              <w:snapToGrid w:val="0"/>
              <w:jc w:val="center"/>
            </w:pPr>
            <w:r w:rsidRPr="002A0C09">
              <w:t>3.</w:t>
            </w:r>
          </w:p>
        </w:tc>
        <w:tc>
          <w:tcPr>
            <w:tcW w:w="4169" w:type="dxa"/>
            <w:tcBorders>
              <w:top w:val="single" w:sz="4" w:space="0" w:color="000000"/>
              <w:left w:val="single" w:sz="4" w:space="0" w:color="000000"/>
              <w:bottom w:val="single" w:sz="4" w:space="0" w:color="000000"/>
            </w:tcBorders>
            <w:shd w:val="clear" w:color="auto" w:fill="auto"/>
            <w:vAlign w:val="center"/>
          </w:tcPr>
          <w:p w:rsidR="00647C2A" w:rsidRPr="002A0C09" w:rsidRDefault="00647C2A" w:rsidP="00593FE5">
            <w:pPr>
              <w:snapToGrid w:val="0"/>
            </w:pPr>
            <w:r w:rsidRPr="002A0C09">
              <w:t>Пенсионный возраст</w:t>
            </w:r>
          </w:p>
        </w:tc>
        <w:tc>
          <w:tcPr>
            <w:tcW w:w="1814" w:type="dxa"/>
            <w:tcBorders>
              <w:top w:val="single" w:sz="4" w:space="0" w:color="000000"/>
              <w:left w:val="single" w:sz="4" w:space="0" w:color="000000"/>
              <w:bottom w:val="single" w:sz="4" w:space="0" w:color="000000"/>
            </w:tcBorders>
            <w:shd w:val="clear" w:color="auto" w:fill="auto"/>
            <w:vAlign w:val="center"/>
          </w:tcPr>
          <w:p w:rsidR="00647C2A" w:rsidRPr="002A0C09" w:rsidRDefault="00647C2A" w:rsidP="00593FE5">
            <w:pPr>
              <w:snapToGrid w:val="0"/>
              <w:jc w:val="center"/>
            </w:pPr>
            <w:r w:rsidRPr="002A0C09">
              <w:t>880</w:t>
            </w:r>
          </w:p>
        </w:tc>
        <w:tc>
          <w:tcPr>
            <w:tcW w:w="2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C2A" w:rsidRPr="002A0C09" w:rsidRDefault="00647C2A" w:rsidP="00593FE5">
            <w:pPr>
              <w:snapToGrid w:val="0"/>
              <w:jc w:val="center"/>
            </w:pPr>
            <w:r w:rsidRPr="002A0C09">
              <w:t>23,54</w:t>
            </w:r>
          </w:p>
        </w:tc>
      </w:tr>
      <w:tr w:rsidR="00647C2A" w:rsidRPr="002A0C09" w:rsidTr="00593FE5">
        <w:trPr>
          <w:trHeight w:val="411"/>
        </w:trPr>
        <w:tc>
          <w:tcPr>
            <w:tcW w:w="5232" w:type="dxa"/>
            <w:gridSpan w:val="2"/>
            <w:tcBorders>
              <w:top w:val="single" w:sz="4" w:space="0" w:color="000000"/>
              <w:left w:val="single" w:sz="4" w:space="0" w:color="000000"/>
              <w:bottom w:val="single" w:sz="4" w:space="0" w:color="000000"/>
            </w:tcBorders>
            <w:shd w:val="clear" w:color="auto" w:fill="auto"/>
            <w:vAlign w:val="center"/>
          </w:tcPr>
          <w:p w:rsidR="00647C2A" w:rsidRPr="002A0C09" w:rsidRDefault="00647C2A" w:rsidP="00593FE5">
            <w:pPr>
              <w:snapToGrid w:val="0"/>
              <w:jc w:val="center"/>
            </w:pPr>
            <w:r w:rsidRPr="002A0C09">
              <w:rPr>
                <w:b/>
              </w:rPr>
              <w:t>Всего</w:t>
            </w:r>
          </w:p>
        </w:tc>
        <w:tc>
          <w:tcPr>
            <w:tcW w:w="1814" w:type="dxa"/>
            <w:tcBorders>
              <w:top w:val="single" w:sz="4" w:space="0" w:color="000000"/>
              <w:left w:val="single" w:sz="4" w:space="0" w:color="000000"/>
              <w:bottom w:val="single" w:sz="4" w:space="0" w:color="000000"/>
            </w:tcBorders>
            <w:shd w:val="clear" w:color="auto" w:fill="auto"/>
            <w:vAlign w:val="center"/>
          </w:tcPr>
          <w:p w:rsidR="00647C2A" w:rsidRPr="002A0C09" w:rsidRDefault="00647C2A" w:rsidP="00593FE5">
            <w:pPr>
              <w:snapToGrid w:val="0"/>
              <w:jc w:val="center"/>
            </w:pPr>
            <w:r w:rsidRPr="002A0C09">
              <w:rPr>
                <w:b/>
                <w:bCs/>
              </w:rPr>
              <w:t>3739</w:t>
            </w:r>
          </w:p>
        </w:tc>
        <w:tc>
          <w:tcPr>
            <w:tcW w:w="2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C2A" w:rsidRPr="002A0C09" w:rsidRDefault="00647C2A" w:rsidP="00593FE5">
            <w:pPr>
              <w:snapToGrid w:val="0"/>
              <w:jc w:val="center"/>
              <w:rPr>
                <w:b/>
                <w:bCs/>
              </w:rPr>
            </w:pPr>
          </w:p>
        </w:tc>
      </w:tr>
    </w:tbl>
    <w:p w:rsidR="00647C2A" w:rsidRPr="002A0C09" w:rsidRDefault="00647C2A" w:rsidP="00647C2A">
      <w:r w:rsidRPr="002A0C09">
        <w:t>Самоуправление осуществляется через представительный орган — совет  депутатов Норминского сельского поселения и исполнительные органы – Глава Норминского сельского поселения, Исполнительный комитет Норминского сельского поселения.</w:t>
      </w:r>
    </w:p>
    <w:p w:rsidR="00647C2A" w:rsidRPr="002A0C09" w:rsidRDefault="00647C2A" w:rsidP="00647C2A">
      <w:r w:rsidRPr="002A0C09">
        <w:rPr>
          <w:color w:val="000000"/>
        </w:rPr>
        <w:t xml:space="preserve">Норминское сельское поселение расположено в южной части Балтасинского района, в 1 км от районного центра — п.г.т. Балтаси и в 108 км от республиканского центра — г. Казань. </w:t>
      </w:r>
    </w:p>
    <w:p w:rsidR="00647C2A" w:rsidRPr="002A0C09" w:rsidRDefault="00647C2A" w:rsidP="00647C2A">
      <w:pPr>
        <w:tabs>
          <w:tab w:val="left" w:leader="dot" w:pos="9072"/>
        </w:tabs>
        <w:spacing w:before="283"/>
        <w:jc w:val="center"/>
      </w:pPr>
      <w:r w:rsidRPr="002A0C09">
        <w:rPr>
          <w:b/>
          <w:iCs/>
          <w:color w:val="000000"/>
        </w:rPr>
        <w:t>Прогноз перспективной численности населения</w:t>
      </w:r>
    </w:p>
    <w:p w:rsidR="00647C2A" w:rsidRPr="002A0C09" w:rsidRDefault="00647C2A" w:rsidP="00647C2A">
      <w:r w:rsidRPr="002A0C09">
        <w:lastRenderedPageBreak/>
        <w:t>Расчет проектной численности населения произведен на основании данных администрации  Норминского сельского поселения</w:t>
      </w:r>
      <w:r w:rsidRPr="002A0C09">
        <w:rPr>
          <w:color w:val="000000"/>
        </w:rPr>
        <w:t>.</w:t>
      </w:r>
    </w:p>
    <w:p w:rsidR="00647C2A" w:rsidRPr="002A0C09" w:rsidRDefault="00647C2A" w:rsidP="00647C2A">
      <w:r w:rsidRPr="002A0C09">
        <w:t xml:space="preserve">Динамика изменения численности населения Норминского сельского поселения с 2017 года по 2035 год  показана в таблице 2. </w:t>
      </w:r>
    </w:p>
    <w:p w:rsidR="00647C2A" w:rsidRPr="002A0C09" w:rsidRDefault="00647C2A" w:rsidP="00647C2A">
      <w:pPr>
        <w:jc w:val="right"/>
      </w:pPr>
      <w:r w:rsidRPr="002A0C09">
        <w:t>Таблица 2</w:t>
      </w:r>
    </w:p>
    <w:tbl>
      <w:tblPr>
        <w:tblW w:w="0" w:type="auto"/>
        <w:tblInd w:w="108" w:type="dxa"/>
        <w:tblLayout w:type="fixed"/>
        <w:tblLook w:val="0000" w:firstRow="0" w:lastRow="0" w:firstColumn="0" w:lastColumn="0" w:noHBand="0" w:noVBand="0"/>
      </w:tblPr>
      <w:tblGrid>
        <w:gridCol w:w="5015"/>
        <w:gridCol w:w="1559"/>
        <w:gridCol w:w="1559"/>
        <w:gridCol w:w="1520"/>
      </w:tblGrid>
      <w:tr w:rsidR="00647C2A" w:rsidRPr="002A0C09" w:rsidTr="00593FE5">
        <w:trPr>
          <w:trHeight w:val="570"/>
        </w:trPr>
        <w:tc>
          <w:tcPr>
            <w:tcW w:w="5015" w:type="dxa"/>
            <w:vMerge w:val="restart"/>
            <w:tcBorders>
              <w:top w:val="single" w:sz="4" w:space="0" w:color="000000"/>
              <w:left w:val="single" w:sz="4" w:space="0" w:color="000000"/>
              <w:bottom w:val="single" w:sz="4" w:space="0" w:color="000000"/>
            </w:tcBorders>
            <w:shd w:val="clear" w:color="auto" w:fill="auto"/>
          </w:tcPr>
          <w:p w:rsidR="00647C2A" w:rsidRPr="002A0C09" w:rsidRDefault="00647C2A" w:rsidP="00593FE5">
            <w:pPr>
              <w:snapToGrid w:val="0"/>
              <w:jc w:val="center"/>
            </w:pPr>
            <w:r w:rsidRPr="002A0C09">
              <w:rPr>
                <w:b/>
              </w:rPr>
              <w:t>Наименование</w:t>
            </w:r>
          </w:p>
          <w:p w:rsidR="00647C2A" w:rsidRPr="002A0C09" w:rsidRDefault="00647C2A" w:rsidP="00593FE5">
            <w:pPr>
              <w:jc w:val="center"/>
            </w:pPr>
            <w:r w:rsidRPr="002A0C09">
              <w:rPr>
                <w:b/>
              </w:rPr>
              <w:t>населенного пункта</w:t>
            </w:r>
          </w:p>
        </w:tc>
        <w:tc>
          <w:tcPr>
            <w:tcW w:w="4638" w:type="dxa"/>
            <w:gridSpan w:val="3"/>
            <w:tcBorders>
              <w:top w:val="single" w:sz="4" w:space="0" w:color="000000"/>
              <w:left w:val="single" w:sz="4" w:space="0" w:color="000000"/>
              <w:bottom w:val="single" w:sz="4" w:space="0" w:color="000000"/>
              <w:right w:val="single" w:sz="4" w:space="0" w:color="000000"/>
            </w:tcBorders>
            <w:shd w:val="clear" w:color="auto" w:fill="auto"/>
          </w:tcPr>
          <w:p w:rsidR="00647C2A" w:rsidRPr="002A0C09" w:rsidRDefault="00647C2A" w:rsidP="00593FE5">
            <w:pPr>
              <w:snapToGrid w:val="0"/>
              <w:jc w:val="center"/>
            </w:pPr>
            <w:r w:rsidRPr="002A0C09">
              <w:rPr>
                <w:b/>
              </w:rPr>
              <w:t>Годы</w:t>
            </w:r>
          </w:p>
        </w:tc>
      </w:tr>
      <w:tr w:rsidR="00647C2A" w:rsidRPr="002A0C09" w:rsidTr="00593FE5">
        <w:trPr>
          <w:trHeight w:val="379"/>
        </w:trPr>
        <w:tc>
          <w:tcPr>
            <w:tcW w:w="5015" w:type="dxa"/>
            <w:vMerge/>
            <w:tcBorders>
              <w:top w:val="single" w:sz="4" w:space="0" w:color="000000"/>
              <w:left w:val="single" w:sz="4" w:space="0" w:color="000000"/>
              <w:bottom w:val="single" w:sz="4" w:space="0" w:color="000000"/>
            </w:tcBorders>
            <w:shd w:val="clear" w:color="auto" w:fill="auto"/>
          </w:tcPr>
          <w:p w:rsidR="00647C2A" w:rsidRPr="002A0C09" w:rsidRDefault="00647C2A" w:rsidP="00593FE5"/>
        </w:tc>
        <w:tc>
          <w:tcPr>
            <w:tcW w:w="1559" w:type="dxa"/>
            <w:tcBorders>
              <w:top w:val="single" w:sz="4" w:space="0" w:color="000000"/>
              <w:left w:val="single" w:sz="4" w:space="0" w:color="000000"/>
              <w:bottom w:val="single" w:sz="4" w:space="0" w:color="000000"/>
            </w:tcBorders>
            <w:shd w:val="clear" w:color="auto" w:fill="auto"/>
          </w:tcPr>
          <w:p w:rsidR="00647C2A" w:rsidRPr="002A0C09" w:rsidRDefault="00647C2A" w:rsidP="00593FE5">
            <w:pPr>
              <w:snapToGrid w:val="0"/>
              <w:jc w:val="center"/>
            </w:pPr>
            <w:r w:rsidRPr="002A0C09">
              <w:rPr>
                <w:b/>
              </w:rPr>
              <w:t>2017</w:t>
            </w:r>
          </w:p>
        </w:tc>
        <w:tc>
          <w:tcPr>
            <w:tcW w:w="1559" w:type="dxa"/>
            <w:tcBorders>
              <w:top w:val="single" w:sz="4" w:space="0" w:color="000000"/>
              <w:left w:val="single" w:sz="4" w:space="0" w:color="000000"/>
              <w:bottom w:val="single" w:sz="4" w:space="0" w:color="000000"/>
            </w:tcBorders>
            <w:shd w:val="clear" w:color="auto" w:fill="auto"/>
          </w:tcPr>
          <w:p w:rsidR="00647C2A" w:rsidRPr="002A0C09" w:rsidRDefault="00647C2A" w:rsidP="00593FE5">
            <w:pPr>
              <w:snapToGrid w:val="0"/>
              <w:jc w:val="center"/>
            </w:pPr>
            <w:r w:rsidRPr="002A0C09">
              <w:rPr>
                <w:b/>
              </w:rPr>
              <w:t>2025</w:t>
            </w:r>
          </w:p>
        </w:tc>
        <w:tc>
          <w:tcPr>
            <w:tcW w:w="1520" w:type="dxa"/>
            <w:tcBorders>
              <w:top w:val="single" w:sz="4" w:space="0" w:color="000000"/>
              <w:left w:val="single" w:sz="4" w:space="0" w:color="000000"/>
              <w:bottom w:val="single" w:sz="4" w:space="0" w:color="000000"/>
              <w:right w:val="single" w:sz="4" w:space="0" w:color="000000"/>
            </w:tcBorders>
            <w:shd w:val="clear" w:color="auto" w:fill="auto"/>
          </w:tcPr>
          <w:p w:rsidR="00647C2A" w:rsidRPr="002A0C09" w:rsidRDefault="00647C2A" w:rsidP="00593FE5">
            <w:pPr>
              <w:snapToGrid w:val="0"/>
              <w:jc w:val="center"/>
            </w:pPr>
            <w:r w:rsidRPr="002A0C09">
              <w:rPr>
                <w:b/>
              </w:rPr>
              <w:t>2035</w:t>
            </w:r>
          </w:p>
        </w:tc>
      </w:tr>
      <w:tr w:rsidR="00647C2A" w:rsidRPr="002A0C09" w:rsidTr="00593FE5">
        <w:trPr>
          <w:trHeight w:val="315"/>
        </w:trPr>
        <w:tc>
          <w:tcPr>
            <w:tcW w:w="5015" w:type="dxa"/>
            <w:tcBorders>
              <w:top w:val="single" w:sz="4" w:space="0" w:color="000000"/>
              <w:left w:val="single" w:sz="4" w:space="0" w:color="000000"/>
              <w:bottom w:val="single" w:sz="4" w:space="0" w:color="000000"/>
            </w:tcBorders>
            <w:shd w:val="clear" w:color="auto" w:fill="auto"/>
          </w:tcPr>
          <w:p w:rsidR="00647C2A" w:rsidRPr="002A0C09" w:rsidRDefault="00647C2A" w:rsidP="00593FE5">
            <w:pPr>
              <w:snapToGrid w:val="0"/>
            </w:pPr>
            <w:r w:rsidRPr="002A0C09">
              <w:rPr>
                <w:color w:val="000000"/>
              </w:rPr>
              <w:t>с. Норма</w:t>
            </w:r>
          </w:p>
        </w:tc>
        <w:tc>
          <w:tcPr>
            <w:tcW w:w="1559" w:type="dxa"/>
            <w:tcBorders>
              <w:top w:val="single" w:sz="4" w:space="0" w:color="000000"/>
              <w:left w:val="single" w:sz="4" w:space="0" w:color="000000"/>
              <w:bottom w:val="single" w:sz="4" w:space="0" w:color="000000"/>
            </w:tcBorders>
            <w:shd w:val="clear" w:color="auto" w:fill="auto"/>
          </w:tcPr>
          <w:p w:rsidR="00647C2A" w:rsidRPr="002A0C09" w:rsidRDefault="00647C2A" w:rsidP="00593FE5">
            <w:pPr>
              <w:jc w:val="center"/>
            </w:pPr>
            <w:r w:rsidRPr="002A0C09">
              <w:rPr>
                <w:lang w:val="en-US"/>
              </w:rPr>
              <w:t>1302</w:t>
            </w:r>
          </w:p>
        </w:tc>
        <w:tc>
          <w:tcPr>
            <w:tcW w:w="1559" w:type="dxa"/>
            <w:tcBorders>
              <w:top w:val="single" w:sz="4" w:space="0" w:color="000000"/>
              <w:left w:val="single" w:sz="4" w:space="0" w:color="000000"/>
              <w:bottom w:val="single" w:sz="4" w:space="0" w:color="000000"/>
            </w:tcBorders>
            <w:shd w:val="clear" w:color="auto" w:fill="auto"/>
          </w:tcPr>
          <w:p w:rsidR="00647C2A" w:rsidRPr="002A0C09" w:rsidRDefault="00647C2A" w:rsidP="00593FE5">
            <w:pPr>
              <w:jc w:val="center"/>
            </w:pPr>
            <w:r w:rsidRPr="002A0C09">
              <w:rPr>
                <w:lang w:val="en-US"/>
              </w:rPr>
              <w:t>1320</w:t>
            </w:r>
          </w:p>
        </w:tc>
        <w:tc>
          <w:tcPr>
            <w:tcW w:w="1520" w:type="dxa"/>
            <w:tcBorders>
              <w:top w:val="single" w:sz="4" w:space="0" w:color="000000"/>
              <w:left w:val="single" w:sz="4" w:space="0" w:color="000000"/>
              <w:bottom w:val="single" w:sz="4" w:space="0" w:color="000000"/>
              <w:right w:val="single" w:sz="4" w:space="0" w:color="000000"/>
            </w:tcBorders>
            <w:shd w:val="clear" w:color="auto" w:fill="auto"/>
          </w:tcPr>
          <w:p w:rsidR="00647C2A" w:rsidRPr="002A0C09" w:rsidRDefault="00647C2A" w:rsidP="00593FE5">
            <w:pPr>
              <w:jc w:val="center"/>
            </w:pPr>
            <w:r w:rsidRPr="002A0C09">
              <w:rPr>
                <w:lang w:val="en-US"/>
              </w:rPr>
              <w:t>1384</w:t>
            </w:r>
          </w:p>
        </w:tc>
      </w:tr>
      <w:tr w:rsidR="00647C2A" w:rsidRPr="002A0C09" w:rsidTr="00593FE5">
        <w:trPr>
          <w:trHeight w:val="315"/>
        </w:trPr>
        <w:tc>
          <w:tcPr>
            <w:tcW w:w="5015" w:type="dxa"/>
            <w:tcBorders>
              <w:left w:val="single" w:sz="4" w:space="0" w:color="000000"/>
              <w:bottom w:val="single" w:sz="4" w:space="0" w:color="000000"/>
            </w:tcBorders>
            <w:shd w:val="clear" w:color="auto" w:fill="auto"/>
          </w:tcPr>
          <w:p w:rsidR="00647C2A" w:rsidRPr="002A0C09" w:rsidRDefault="00647C2A" w:rsidP="00593FE5">
            <w:pPr>
              <w:snapToGrid w:val="0"/>
            </w:pPr>
            <w:r w:rsidRPr="002A0C09">
              <w:rPr>
                <w:color w:val="000000"/>
              </w:rPr>
              <w:t>с. Карелино</w:t>
            </w:r>
          </w:p>
        </w:tc>
        <w:tc>
          <w:tcPr>
            <w:tcW w:w="1559" w:type="dxa"/>
            <w:tcBorders>
              <w:left w:val="single" w:sz="4" w:space="0" w:color="000000"/>
              <w:bottom w:val="single" w:sz="4" w:space="0" w:color="000000"/>
            </w:tcBorders>
            <w:shd w:val="clear" w:color="auto" w:fill="auto"/>
          </w:tcPr>
          <w:p w:rsidR="00647C2A" w:rsidRPr="002A0C09" w:rsidRDefault="00647C2A" w:rsidP="00593FE5">
            <w:pPr>
              <w:jc w:val="center"/>
            </w:pPr>
            <w:r w:rsidRPr="002A0C09">
              <w:rPr>
                <w:lang w:val="en-US"/>
              </w:rPr>
              <w:t>1304</w:t>
            </w:r>
          </w:p>
        </w:tc>
        <w:tc>
          <w:tcPr>
            <w:tcW w:w="1559" w:type="dxa"/>
            <w:tcBorders>
              <w:left w:val="single" w:sz="4" w:space="0" w:color="000000"/>
              <w:bottom w:val="single" w:sz="4" w:space="0" w:color="000000"/>
            </w:tcBorders>
            <w:shd w:val="clear" w:color="auto" w:fill="auto"/>
          </w:tcPr>
          <w:p w:rsidR="00647C2A" w:rsidRPr="002A0C09" w:rsidRDefault="00647C2A" w:rsidP="00593FE5">
            <w:pPr>
              <w:jc w:val="center"/>
            </w:pPr>
            <w:r w:rsidRPr="002A0C09">
              <w:rPr>
                <w:lang w:val="en-US"/>
              </w:rPr>
              <w:t>1295</w:t>
            </w:r>
          </w:p>
        </w:tc>
        <w:tc>
          <w:tcPr>
            <w:tcW w:w="1520" w:type="dxa"/>
            <w:tcBorders>
              <w:left w:val="single" w:sz="4" w:space="0" w:color="000000"/>
              <w:bottom w:val="single" w:sz="4" w:space="0" w:color="000000"/>
              <w:right w:val="single" w:sz="4" w:space="0" w:color="000000"/>
            </w:tcBorders>
            <w:shd w:val="clear" w:color="auto" w:fill="auto"/>
          </w:tcPr>
          <w:p w:rsidR="00647C2A" w:rsidRPr="002A0C09" w:rsidRDefault="00647C2A" w:rsidP="00593FE5">
            <w:pPr>
              <w:jc w:val="center"/>
            </w:pPr>
            <w:r w:rsidRPr="002A0C09">
              <w:rPr>
                <w:lang w:val="en-US"/>
              </w:rPr>
              <w:t>1290</w:t>
            </w:r>
          </w:p>
        </w:tc>
      </w:tr>
      <w:tr w:rsidR="00647C2A" w:rsidRPr="002A0C09" w:rsidTr="00593FE5">
        <w:trPr>
          <w:trHeight w:val="315"/>
        </w:trPr>
        <w:tc>
          <w:tcPr>
            <w:tcW w:w="5015" w:type="dxa"/>
            <w:tcBorders>
              <w:left w:val="single" w:sz="4" w:space="0" w:color="000000"/>
              <w:bottom w:val="single" w:sz="4" w:space="0" w:color="000000"/>
            </w:tcBorders>
            <w:shd w:val="clear" w:color="auto" w:fill="auto"/>
          </w:tcPr>
          <w:p w:rsidR="00647C2A" w:rsidRPr="002A0C09" w:rsidRDefault="00647C2A" w:rsidP="00593FE5">
            <w:pPr>
              <w:snapToGrid w:val="0"/>
            </w:pPr>
            <w:r w:rsidRPr="002A0C09">
              <w:rPr>
                <w:color w:val="000000"/>
              </w:rPr>
              <w:t>с. Килеево</w:t>
            </w:r>
          </w:p>
        </w:tc>
        <w:tc>
          <w:tcPr>
            <w:tcW w:w="1559" w:type="dxa"/>
            <w:tcBorders>
              <w:left w:val="single" w:sz="4" w:space="0" w:color="000000"/>
              <w:bottom w:val="single" w:sz="4" w:space="0" w:color="000000"/>
            </w:tcBorders>
            <w:shd w:val="clear" w:color="auto" w:fill="auto"/>
          </w:tcPr>
          <w:p w:rsidR="00647C2A" w:rsidRPr="002A0C09" w:rsidRDefault="00647C2A" w:rsidP="00593FE5">
            <w:pPr>
              <w:jc w:val="center"/>
            </w:pPr>
            <w:r w:rsidRPr="002A0C09">
              <w:rPr>
                <w:lang w:val="en-US"/>
              </w:rPr>
              <w:t>334</w:t>
            </w:r>
          </w:p>
        </w:tc>
        <w:tc>
          <w:tcPr>
            <w:tcW w:w="1559" w:type="dxa"/>
            <w:tcBorders>
              <w:left w:val="single" w:sz="4" w:space="0" w:color="000000"/>
              <w:bottom w:val="single" w:sz="4" w:space="0" w:color="000000"/>
            </w:tcBorders>
            <w:shd w:val="clear" w:color="auto" w:fill="auto"/>
          </w:tcPr>
          <w:p w:rsidR="00647C2A" w:rsidRPr="002A0C09" w:rsidRDefault="00647C2A" w:rsidP="00593FE5">
            <w:pPr>
              <w:jc w:val="center"/>
            </w:pPr>
            <w:r w:rsidRPr="002A0C09">
              <w:rPr>
                <w:lang w:val="en-US"/>
              </w:rPr>
              <w:t>328</w:t>
            </w:r>
          </w:p>
        </w:tc>
        <w:tc>
          <w:tcPr>
            <w:tcW w:w="1520" w:type="dxa"/>
            <w:tcBorders>
              <w:left w:val="single" w:sz="4" w:space="0" w:color="000000"/>
              <w:bottom w:val="single" w:sz="4" w:space="0" w:color="000000"/>
              <w:right w:val="single" w:sz="4" w:space="0" w:color="000000"/>
            </w:tcBorders>
            <w:shd w:val="clear" w:color="auto" w:fill="auto"/>
          </w:tcPr>
          <w:p w:rsidR="00647C2A" w:rsidRPr="002A0C09" w:rsidRDefault="00647C2A" w:rsidP="00593FE5">
            <w:pPr>
              <w:jc w:val="center"/>
            </w:pPr>
            <w:r w:rsidRPr="002A0C09">
              <w:rPr>
                <w:lang w:val="en-US"/>
              </w:rPr>
              <w:t>318</w:t>
            </w:r>
          </w:p>
        </w:tc>
      </w:tr>
      <w:tr w:rsidR="00647C2A" w:rsidRPr="002A0C09" w:rsidTr="00593FE5">
        <w:trPr>
          <w:trHeight w:val="315"/>
        </w:trPr>
        <w:tc>
          <w:tcPr>
            <w:tcW w:w="5015" w:type="dxa"/>
            <w:tcBorders>
              <w:left w:val="single" w:sz="4" w:space="0" w:color="000000"/>
              <w:bottom w:val="single" w:sz="4" w:space="0" w:color="000000"/>
            </w:tcBorders>
            <w:shd w:val="clear" w:color="auto" w:fill="auto"/>
          </w:tcPr>
          <w:p w:rsidR="00647C2A" w:rsidRPr="002A0C09" w:rsidRDefault="00647C2A" w:rsidP="00593FE5">
            <w:pPr>
              <w:snapToGrid w:val="0"/>
            </w:pPr>
            <w:r w:rsidRPr="002A0C09">
              <w:rPr>
                <w:color w:val="000000"/>
              </w:rPr>
              <w:t>с. Чапшар</w:t>
            </w:r>
          </w:p>
        </w:tc>
        <w:tc>
          <w:tcPr>
            <w:tcW w:w="1559" w:type="dxa"/>
            <w:tcBorders>
              <w:left w:val="single" w:sz="4" w:space="0" w:color="000000"/>
              <w:bottom w:val="single" w:sz="4" w:space="0" w:color="000000"/>
            </w:tcBorders>
            <w:shd w:val="clear" w:color="auto" w:fill="auto"/>
          </w:tcPr>
          <w:p w:rsidR="00647C2A" w:rsidRPr="002A0C09" w:rsidRDefault="00647C2A" w:rsidP="00593FE5">
            <w:pPr>
              <w:jc w:val="center"/>
            </w:pPr>
            <w:r w:rsidRPr="002A0C09">
              <w:rPr>
                <w:lang w:val="en-US"/>
              </w:rPr>
              <w:t>343</w:t>
            </w:r>
          </w:p>
        </w:tc>
        <w:tc>
          <w:tcPr>
            <w:tcW w:w="1559" w:type="dxa"/>
            <w:tcBorders>
              <w:left w:val="single" w:sz="4" w:space="0" w:color="000000"/>
              <w:bottom w:val="single" w:sz="4" w:space="0" w:color="000000"/>
            </w:tcBorders>
            <w:shd w:val="clear" w:color="auto" w:fill="auto"/>
          </w:tcPr>
          <w:p w:rsidR="00647C2A" w:rsidRPr="002A0C09" w:rsidRDefault="00647C2A" w:rsidP="00593FE5">
            <w:pPr>
              <w:jc w:val="center"/>
            </w:pPr>
            <w:r w:rsidRPr="002A0C09">
              <w:rPr>
                <w:lang w:val="en-US"/>
              </w:rPr>
              <w:t>349</w:t>
            </w:r>
          </w:p>
        </w:tc>
        <w:tc>
          <w:tcPr>
            <w:tcW w:w="1520" w:type="dxa"/>
            <w:tcBorders>
              <w:left w:val="single" w:sz="4" w:space="0" w:color="000000"/>
              <w:bottom w:val="single" w:sz="4" w:space="0" w:color="000000"/>
              <w:right w:val="single" w:sz="4" w:space="0" w:color="000000"/>
            </w:tcBorders>
            <w:shd w:val="clear" w:color="auto" w:fill="auto"/>
          </w:tcPr>
          <w:p w:rsidR="00647C2A" w:rsidRPr="002A0C09" w:rsidRDefault="00647C2A" w:rsidP="00593FE5">
            <w:pPr>
              <w:jc w:val="center"/>
            </w:pPr>
            <w:r w:rsidRPr="002A0C09">
              <w:rPr>
                <w:lang w:val="en-US"/>
              </w:rPr>
              <w:t>367</w:t>
            </w:r>
          </w:p>
        </w:tc>
      </w:tr>
      <w:tr w:rsidR="00647C2A" w:rsidRPr="002A0C09" w:rsidTr="00593FE5">
        <w:trPr>
          <w:trHeight w:val="315"/>
        </w:trPr>
        <w:tc>
          <w:tcPr>
            <w:tcW w:w="5015" w:type="dxa"/>
            <w:tcBorders>
              <w:left w:val="single" w:sz="4" w:space="0" w:color="000000"/>
              <w:bottom w:val="single" w:sz="4" w:space="0" w:color="000000"/>
            </w:tcBorders>
            <w:shd w:val="clear" w:color="auto" w:fill="auto"/>
          </w:tcPr>
          <w:p w:rsidR="00647C2A" w:rsidRPr="002A0C09" w:rsidRDefault="00647C2A" w:rsidP="00593FE5">
            <w:pPr>
              <w:snapToGrid w:val="0"/>
            </w:pPr>
            <w:r w:rsidRPr="002A0C09">
              <w:rPr>
                <w:color w:val="000000"/>
              </w:rPr>
              <w:t>д. Нормабаш</w:t>
            </w:r>
          </w:p>
        </w:tc>
        <w:tc>
          <w:tcPr>
            <w:tcW w:w="1559" w:type="dxa"/>
            <w:tcBorders>
              <w:left w:val="single" w:sz="4" w:space="0" w:color="000000"/>
              <w:bottom w:val="single" w:sz="4" w:space="0" w:color="000000"/>
            </w:tcBorders>
            <w:shd w:val="clear" w:color="auto" w:fill="auto"/>
          </w:tcPr>
          <w:p w:rsidR="00647C2A" w:rsidRPr="002A0C09" w:rsidRDefault="00647C2A" w:rsidP="00593FE5">
            <w:pPr>
              <w:jc w:val="center"/>
            </w:pPr>
            <w:r w:rsidRPr="002A0C09">
              <w:rPr>
                <w:lang w:val="en-US"/>
              </w:rPr>
              <w:t>155</w:t>
            </w:r>
          </w:p>
        </w:tc>
        <w:tc>
          <w:tcPr>
            <w:tcW w:w="1559" w:type="dxa"/>
            <w:tcBorders>
              <w:left w:val="single" w:sz="4" w:space="0" w:color="000000"/>
              <w:bottom w:val="single" w:sz="4" w:space="0" w:color="000000"/>
            </w:tcBorders>
            <w:shd w:val="clear" w:color="auto" w:fill="auto"/>
          </w:tcPr>
          <w:p w:rsidR="00647C2A" w:rsidRPr="002A0C09" w:rsidRDefault="00647C2A" w:rsidP="00593FE5">
            <w:pPr>
              <w:jc w:val="center"/>
            </w:pPr>
            <w:r w:rsidRPr="002A0C09">
              <w:rPr>
                <w:lang w:val="en-US"/>
              </w:rPr>
              <w:t>146</w:t>
            </w:r>
          </w:p>
        </w:tc>
        <w:tc>
          <w:tcPr>
            <w:tcW w:w="1520" w:type="dxa"/>
            <w:tcBorders>
              <w:left w:val="single" w:sz="4" w:space="0" w:color="000000"/>
              <w:bottom w:val="single" w:sz="4" w:space="0" w:color="000000"/>
              <w:right w:val="single" w:sz="4" w:space="0" w:color="000000"/>
            </w:tcBorders>
            <w:shd w:val="clear" w:color="auto" w:fill="auto"/>
          </w:tcPr>
          <w:p w:rsidR="00647C2A" w:rsidRPr="002A0C09" w:rsidRDefault="00647C2A" w:rsidP="00593FE5">
            <w:pPr>
              <w:jc w:val="center"/>
            </w:pPr>
            <w:r w:rsidRPr="002A0C09">
              <w:rPr>
                <w:lang w:val="en-US"/>
              </w:rPr>
              <w:t>124</w:t>
            </w:r>
          </w:p>
        </w:tc>
      </w:tr>
      <w:tr w:rsidR="00647C2A" w:rsidRPr="002A0C09" w:rsidTr="00593FE5">
        <w:trPr>
          <w:trHeight w:val="315"/>
        </w:trPr>
        <w:tc>
          <w:tcPr>
            <w:tcW w:w="5015" w:type="dxa"/>
            <w:tcBorders>
              <w:left w:val="single" w:sz="4" w:space="0" w:color="000000"/>
              <w:bottom w:val="single" w:sz="4" w:space="0" w:color="000000"/>
            </w:tcBorders>
            <w:shd w:val="clear" w:color="auto" w:fill="auto"/>
          </w:tcPr>
          <w:p w:rsidR="00647C2A" w:rsidRPr="002A0C09" w:rsidRDefault="00647C2A" w:rsidP="00593FE5">
            <w:pPr>
              <w:snapToGrid w:val="0"/>
            </w:pPr>
            <w:r w:rsidRPr="002A0C09">
              <w:rPr>
                <w:color w:val="000000"/>
              </w:rPr>
              <w:t>д. Пускань</w:t>
            </w:r>
          </w:p>
        </w:tc>
        <w:tc>
          <w:tcPr>
            <w:tcW w:w="1559" w:type="dxa"/>
            <w:tcBorders>
              <w:left w:val="single" w:sz="4" w:space="0" w:color="000000"/>
              <w:bottom w:val="single" w:sz="4" w:space="0" w:color="000000"/>
            </w:tcBorders>
            <w:shd w:val="clear" w:color="auto" w:fill="auto"/>
          </w:tcPr>
          <w:p w:rsidR="00647C2A" w:rsidRPr="002A0C09" w:rsidRDefault="00647C2A" w:rsidP="00593FE5">
            <w:pPr>
              <w:jc w:val="center"/>
            </w:pPr>
            <w:r w:rsidRPr="002A0C09">
              <w:rPr>
                <w:lang w:val="en-US"/>
              </w:rPr>
              <w:t>212</w:t>
            </w:r>
          </w:p>
        </w:tc>
        <w:tc>
          <w:tcPr>
            <w:tcW w:w="1559" w:type="dxa"/>
            <w:tcBorders>
              <w:left w:val="single" w:sz="4" w:space="0" w:color="000000"/>
              <w:bottom w:val="single" w:sz="4" w:space="0" w:color="000000"/>
            </w:tcBorders>
            <w:shd w:val="clear" w:color="auto" w:fill="auto"/>
          </w:tcPr>
          <w:p w:rsidR="00647C2A" w:rsidRPr="002A0C09" w:rsidRDefault="00647C2A" w:rsidP="00593FE5">
            <w:pPr>
              <w:jc w:val="center"/>
            </w:pPr>
            <w:r w:rsidRPr="002A0C09">
              <w:rPr>
                <w:lang w:val="en-US"/>
              </w:rPr>
              <w:t>215</w:t>
            </w:r>
          </w:p>
        </w:tc>
        <w:tc>
          <w:tcPr>
            <w:tcW w:w="1520" w:type="dxa"/>
            <w:tcBorders>
              <w:left w:val="single" w:sz="4" w:space="0" w:color="000000"/>
              <w:bottom w:val="single" w:sz="4" w:space="0" w:color="000000"/>
              <w:right w:val="single" w:sz="4" w:space="0" w:color="000000"/>
            </w:tcBorders>
            <w:shd w:val="clear" w:color="auto" w:fill="auto"/>
          </w:tcPr>
          <w:p w:rsidR="00647C2A" w:rsidRPr="002A0C09" w:rsidRDefault="00647C2A" w:rsidP="00593FE5">
            <w:pPr>
              <w:jc w:val="center"/>
            </w:pPr>
            <w:r w:rsidRPr="002A0C09">
              <w:rPr>
                <w:lang w:val="en-US"/>
              </w:rPr>
              <w:t>228</w:t>
            </w:r>
          </w:p>
        </w:tc>
      </w:tr>
    </w:tbl>
    <w:p w:rsidR="00647C2A" w:rsidRPr="002A0C09" w:rsidRDefault="00647C2A" w:rsidP="00647C2A">
      <w:pPr>
        <w:pStyle w:val="2"/>
        <w:keepLines w:val="0"/>
        <w:widowControl w:val="0"/>
        <w:numPr>
          <w:ilvl w:val="1"/>
          <w:numId w:val="2"/>
        </w:numPr>
        <w:suppressAutoHyphens/>
        <w:spacing w:before="567"/>
        <w:ind w:left="0" w:firstLine="0"/>
        <w:jc w:val="center"/>
        <w:rPr>
          <w:sz w:val="24"/>
          <w:szCs w:val="24"/>
        </w:rPr>
      </w:pPr>
      <w:r w:rsidRPr="002A0C09">
        <w:rPr>
          <w:sz w:val="24"/>
          <w:szCs w:val="24"/>
        </w:rPr>
        <w:t>2.2 Социально-экономическая характеристика</w:t>
      </w:r>
    </w:p>
    <w:p w:rsidR="00647C2A" w:rsidRPr="002A0C09" w:rsidRDefault="00647C2A" w:rsidP="00647C2A">
      <w:r w:rsidRPr="002A0C09">
        <w:t>Одним из показателей экономического развития является численность населения. Изменение численности населения служит индикатором уровня жизни в сельском поселении, привлекательности территории для проживания, осуществления деятельности.</w:t>
      </w:r>
    </w:p>
    <w:p w:rsidR="00647C2A" w:rsidRPr="002A0C09" w:rsidRDefault="00647C2A" w:rsidP="00647C2A">
      <w:r w:rsidRPr="002A0C09">
        <w:t>Численность населения Норминского сельского поселения на 01.01.2018 г. составила 3739 человек (зарегистрированных по месту жительства), из них трудоспособного населения  - 2080 человек (55,63%). Кроме  того в сельском поселении проживают – 880 пенсионеров (23,54%), детей младше трудоспособного возраста – 779 человека (20,83%).</w:t>
      </w:r>
    </w:p>
    <w:p w:rsidR="00647C2A" w:rsidRPr="002A0C09" w:rsidRDefault="00647C2A" w:rsidP="00647C2A">
      <w:r w:rsidRPr="002A0C09">
        <w:rPr>
          <w:color w:val="000000"/>
        </w:rPr>
        <w:t>В тоже время сельское поселение обладает рядом условий, которые позволяют развивать территорию и ее социально-экономическую инфраструктуру (см. таблицу 3).</w:t>
      </w:r>
    </w:p>
    <w:p w:rsidR="00647C2A" w:rsidRPr="002A0C09" w:rsidRDefault="00647C2A" w:rsidP="00647C2A">
      <w:pPr>
        <w:jc w:val="right"/>
      </w:pPr>
      <w:r w:rsidRPr="002A0C09">
        <w:t>Таблица 3</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924"/>
        <w:gridCol w:w="6717"/>
      </w:tblGrid>
      <w:tr w:rsidR="00647C2A" w:rsidRPr="002A0C09" w:rsidTr="00593FE5">
        <w:tc>
          <w:tcPr>
            <w:tcW w:w="2924" w:type="dxa"/>
            <w:tcBorders>
              <w:top w:val="single" w:sz="1" w:space="0" w:color="000000"/>
              <w:left w:val="single" w:sz="1" w:space="0" w:color="000000"/>
              <w:bottom w:val="single" w:sz="1" w:space="0" w:color="000000"/>
            </w:tcBorders>
            <w:shd w:val="clear" w:color="auto" w:fill="auto"/>
          </w:tcPr>
          <w:p w:rsidR="00647C2A" w:rsidRPr="002A0C09" w:rsidRDefault="00647C2A" w:rsidP="00593FE5">
            <w:pPr>
              <w:pStyle w:val="affff5"/>
              <w:spacing w:line="240" w:lineRule="auto"/>
              <w:ind w:firstLine="0"/>
              <w:jc w:val="center"/>
              <w:rPr>
                <w:sz w:val="24"/>
                <w:szCs w:val="24"/>
              </w:rPr>
            </w:pPr>
            <w:r w:rsidRPr="002A0C09">
              <w:rPr>
                <w:sz w:val="24"/>
                <w:szCs w:val="24"/>
              </w:rPr>
              <w:t>Условия</w:t>
            </w:r>
          </w:p>
        </w:tc>
        <w:tc>
          <w:tcPr>
            <w:tcW w:w="6717" w:type="dxa"/>
            <w:tcBorders>
              <w:top w:val="single" w:sz="1" w:space="0" w:color="000000"/>
              <w:left w:val="single" w:sz="1" w:space="0" w:color="000000"/>
              <w:bottom w:val="single" w:sz="1" w:space="0" w:color="000000"/>
              <w:right w:val="single" w:sz="1" w:space="0" w:color="000000"/>
            </w:tcBorders>
            <w:shd w:val="clear" w:color="auto" w:fill="auto"/>
          </w:tcPr>
          <w:p w:rsidR="00647C2A" w:rsidRPr="002A0C09" w:rsidRDefault="00647C2A" w:rsidP="00593FE5">
            <w:pPr>
              <w:pStyle w:val="affff5"/>
              <w:spacing w:line="240" w:lineRule="auto"/>
              <w:ind w:firstLine="0"/>
              <w:jc w:val="center"/>
              <w:rPr>
                <w:sz w:val="24"/>
                <w:szCs w:val="24"/>
              </w:rPr>
            </w:pPr>
            <w:r w:rsidRPr="002A0C09">
              <w:rPr>
                <w:sz w:val="24"/>
                <w:szCs w:val="24"/>
              </w:rPr>
              <w:t>Пояснения</w:t>
            </w:r>
          </w:p>
        </w:tc>
      </w:tr>
      <w:tr w:rsidR="00647C2A" w:rsidRPr="002A0C09" w:rsidTr="00593FE5">
        <w:tc>
          <w:tcPr>
            <w:tcW w:w="2924" w:type="dxa"/>
            <w:tcBorders>
              <w:left w:val="single" w:sz="1" w:space="0" w:color="000000"/>
              <w:bottom w:val="single" w:sz="1" w:space="0" w:color="000000"/>
            </w:tcBorders>
            <w:shd w:val="clear" w:color="auto" w:fill="auto"/>
            <w:vAlign w:val="center"/>
          </w:tcPr>
          <w:p w:rsidR="00647C2A" w:rsidRPr="002A0C09" w:rsidRDefault="00647C2A" w:rsidP="00593FE5">
            <w:pPr>
              <w:pStyle w:val="affff5"/>
              <w:spacing w:line="240" w:lineRule="auto"/>
              <w:ind w:firstLine="0"/>
              <w:jc w:val="center"/>
              <w:rPr>
                <w:sz w:val="24"/>
                <w:szCs w:val="24"/>
              </w:rPr>
            </w:pPr>
            <w:r w:rsidRPr="002A0C09">
              <w:rPr>
                <w:sz w:val="24"/>
                <w:szCs w:val="24"/>
              </w:rPr>
              <w:t>Уникальные природные условия</w:t>
            </w:r>
          </w:p>
        </w:tc>
        <w:tc>
          <w:tcPr>
            <w:tcW w:w="6717" w:type="dxa"/>
            <w:tcBorders>
              <w:left w:val="single" w:sz="1" w:space="0" w:color="000000"/>
              <w:bottom w:val="single" w:sz="1" w:space="0" w:color="000000"/>
              <w:right w:val="single" w:sz="1" w:space="0" w:color="000000"/>
            </w:tcBorders>
            <w:shd w:val="clear" w:color="auto" w:fill="auto"/>
          </w:tcPr>
          <w:p w:rsidR="00647C2A" w:rsidRPr="002A0C09" w:rsidRDefault="00647C2A" w:rsidP="00593FE5">
            <w:pPr>
              <w:pStyle w:val="affff5"/>
              <w:spacing w:line="240" w:lineRule="auto"/>
              <w:ind w:firstLine="0"/>
              <w:rPr>
                <w:sz w:val="24"/>
                <w:szCs w:val="24"/>
              </w:rPr>
            </w:pPr>
            <w:r w:rsidRPr="002A0C09">
              <w:rPr>
                <w:rFonts w:cs="Times New Roman"/>
                <w:color w:val="000000"/>
                <w:sz w:val="24"/>
                <w:szCs w:val="24"/>
              </w:rPr>
              <w:t>Норминское сельское поселение</w:t>
            </w:r>
            <w:r w:rsidRPr="002A0C09">
              <w:rPr>
                <w:sz w:val="24"/>
                <w:szCs w:val="24"/>
              </w:rPr>
              <w:t xml:space="preserve"> расположено на территории характеризующейся высоким природным потенциалом. Живописные леса, реки, особо охраняемые природные территории, благоприятный климат — все это создает предпосылки для формирования отдыха.</w:t>
            </w:r>
          </w:p>
        </w:tc>
      </w:tr>
      <w:tr w:rsidR="00647C2A" w:rsidRPr="002A0C09" w:rsidTr="00593FE5">
        <w:tc>
          <w:tcPr>
            <w:tcW w:w="2924" w:type="dxa"/>
            <w:tcBorders>
              <w:left w:val="single" w:sz="1" w:space="0" w:color="000000"/>
              <w:bottom w:val="single" w:sz="1" w:space="0" w:color="000000"/>
            </w:tcBorders>
            <w:shd w:val="clear" w:color="auto" w:fill="auto"/>
            <w:vAlign w:val="center"/>
          </w:tcPr>
          <w:p w:rsidR="00647C2A" w:rsidRPr="002A0C09" w:rsidRDefault="00647C2A" w:rsidP="00593FE5">
            <w:pPr>
              <w:pStyle w:val="affff5"/>
              <w:spacing w:line="240" w:lineRule="auto"/>
              <w:ind w:firstLine="0"/>
              <w:jc w:val="center"/>
              <w:rPr>
                <w:sz w:val="24"/>
                <w:szCs w:val="24"/>
              </w:rPr>
            </w:pPr>
            <w:r w:rsidRPr="002A0C09">
              <w:rPr>
                <w:sz w:val="24"/>
                <w:szCs w:val="24"/>
              </w:rPr>
              <w:t>Значительные резервы территории</w:t>
            </w:r>
          </w:p>
        </w:tc>
        <w:tc>
          <w:tcPr>
            <w:tcW w:w="6717" w:type="dxa"/>
            <w:tcBorders>
              <w:left w:val="single" w:sz="1" w:space="0" w:color="000000"/>
              <w:bottom w:val="single" w:sz="1" w:space="0" w:color="000000"/>
              <w:right w:val="single" w:sz="1" w:space="0" w:color="000000"/>
            </w:tcBorders>
            <w:shd w:val="clear" w:color="auto" w:fill="auto"/>
          </w:tcPr>
          <w:p w:rsidR="00647C2A" w:rsidRPr="002A0C09" w:rsidRDefault="00647C2A" w:rsidP="00593FE5">
            <w:pPr>
              <w:pStyle w:val="affff5"/>
              <w:spacing w:line="240" w:lineRule="auto"/>
              <w:ind w:firstLine="0"/>
              <w:rPr>
                <w:sz w:val="24"/>
                <w:szCs w:val="24"/>
              </w:rPr>
            </w:pPr>
            <w:r w:rsidRPr="002A0C09">
              <w:rPr>
                <w:sz w:val="24"/>
                <w:szCs w:val="24"/>
              </w:rPr>
              <w:t>Здесь можно ожидать повышение инвестиционной и деловой активности, возрастание спроса на землю и строительные услуги.</w:t>
            </w:r>
          </w:p>
        </w:tc>
      </w:tr>
      <w:tr w:rsidR="00647C2A" w:rsidRPr="002A0C09" w:rsidTr="00593FE5">
        <w:tc>
          <w:tcPr>
            <w:tcW w:w="2924" w:type="dxa"/>
            <w:tcBorders>
              <w:left w:val="single" w:sz="1" w:space="0" w:color="000000"/>
              <w:bottom w:val="single" w:sz="1" w:space="0" w:color="000000"/>
            </w:tcBorders>
            <w:shd w:val="clear" w:color="auto" w:fill="auto"/>
            <w:vAlign w:val="center"/>
          </w:tcPr>
          <w:p w:rsidR="00647C2A" w:rsidRPr="002A0C09" w:rsidRDefault="00647C2A" w:rsidP="00593FE5">
            <w:pPr>
              <w:pStyle w:val="affff5"/>
              <w:spacing w:line="240" w:lineRule="auto"/>
              <w:ind w:firstLine="0"/>
              <w:jc w:val="center"/>
              <w:rPr>
                <w:sz w:val="24"/>
                <w:szCs w:val="24"/>
              </w:rPr>
            </w:pPr>
            <w:r w:rsidRPr="002A0C09">
              <w:rPr>
                <w:sz w:val="24"/>
                <w:szCs w:val="24"/>
              </w:rPr>
              <w:t>Высокий историко-культурный потенциал</w:t>
            </w:r>
          </w:p>
        </w:tc>
        <w:tc>
          <w:tcPr>
            <w:tcW w:w="6717" w:type="dxa"/>
            <w:tcBorders>
              <w:left w:val="single" w:sz="1" w:space="0" w:color="000000"/>
              <w:bottom w:val="single" w:sz="1" w:space="0" w:color="000000"/>
              <w:right w:val="single" w:sz="1" w:space="0" w:color="000000"/>
            </w:tcBorders>
            <w:shd w:val="clear" w:color="auto" w:fill="auto"/>
          </w:tcPr>
          <w:p w:rsidR="00647C2A" w:rsidRPr="002A0C09" w:rsidRDefault="00647C2A" w:rsidP="00593FE5">
            <w:pPr>
              <w:pStyle w:val="affff5"/>
              <w:spacing w:line="240" w:lineRule="auto"/>
              <w:ind w:firstLine="0"/>
              <w:rPr>
                <w:sz w:val="24"/>
                <w:szCs w:val="24"/>
              </w:rPr>
            </w:pPr>
            <w:r w:rsidRPr="002A0C09">
              <w:rPr>
                <w:sz w:val="24"/>
                <w:szCs w:val="24"/>
              </w:rPr>
              <w:t>Наличие богатого историко-культурного наследия создает дополнительные предпосылки для их реабилитации и возрождения.</w:t>
            </w:r>
          </w:p>
        </w:tc>
      </w:tr>
    </w:tbl>
    <w:p w:rsidR="00647C2A" w:rsidRPr="002A0C09" w:rsidRDefault="00647C2A" w:rsidP="00647C2A">
      <w:r w:rsidRPr="002A0C09">
        <w:t xml:space="preserve">На территории Норминского сельского поселения расположены сельскохозяйственные организации: </w:t>
      </w:r>
      <w:r w:rsidRPr="002A0C09">
        <w:rPr>
          <w:color w:val="000000"/>
        </w:rPr>
        <w:t>ООО «им. Тимирязева», а также фермерские и личные подсобные хозяйства.</w:t>
      </w:r>
    </w:p>
    <w:p w:rsidR="00647C2A" w:rsidRPr="002A0C09" w:rsidRDefault="00647C2A" w:rsidP="00647C2A">
      <w:pPr>
        <w:pStyle w:val="2"/>
        <w:keepLines w:val="0"/>
        <w:widowControl w:val="0"/>
        <w:numPr>
          <w:ilvl w:val="1"/>
          <w:numId w:val="2"/>
        </w:numPr>
        <w:suppressAutoHyphens/>
        <w:spacing w:before="567"/>
        <w:ind w:left="0" w:firstLine="0"/>
        <w:jc w:val="center"/>
        <w:rPr>
          <w:sz w:val="24"/>
          <w:szCs w:val="24"/>
        </w:rPr>
      </w:pPr>
      <w:r w:rsidRPr="002A0C09">
        <w:rPr>
          <w:sz w:val="24"/>
          <w:szCs w:val="24"/>
        </w:rPr>
        <w:t>2.3 Характеристика функционирования и показатели работы транспортной инфраструктуры по видам транспорта</w:t>
      </w:r>
    </w:p>
    <w:p w:rsidR="00647C2A" w:rsidRPr="002A0C09" w:rsidRDefault="00647C2A" w:rsidP="00647C2A">
      <w:r w:rsidRPr="002A0C09">
        <w:t>Транспортная инфраструктура – система коммуникаций и объектов сельского, внешнего пассажирского и грузового транспорта, включающая улично-дорожную сеть, линии и сооружения внеуличного транспорта, объекты обслуживания пассажиров, объекты обработки грузов, объекты постоянного и временного хранения и технического обслуживания транспортных средств.</w:t>
      </w:r>
    </w:p>
    <w:p w:rsidR="00647C2A" w:rsidRPr="002A0C09" w:rsidRDefault="00647C2A" w:rsidP="00647C2A">
      <w:r w:rsidRPr="002A0C09">
        <w:lastRenderedPageBreak/>
        <w:t>Уровень развития транспортной сферы в сильной степени определяется общим состоянием экономики отдельных территориальных образований, инвестиционной и социальной политикой государственных структур и другими факторами. В числе последних важная роль принадлежит особенностям географического положения сельского поселения.</w:t>
      </w:r>
    </w:p>
    <w:p w:rsidR="00647C2A" w:rsidRPr="002A0C09" w:rsidRDefault="00647C2A" w:rsidP="00647C2A">
      <w:r w:rsidRPr="002A0C09">
        <w:t xml:space="preserve">Транспортная инфраструктура Норминского сельского поселения является составляющей инфраструктуры Республики Татарстан. Основными структурными элементами транспортной структуры сельского поселения являются: сеть улиц и дорог. </w:t>
      </w:r>
    </w:p>
    <w:p w:rsidR="00647C2A" w:rsidRPr="002A0C09" w:rsidRDefault="00647C2A" w:rsidP="00647C2A">
      <w:r w:rsidRPr="002A0C09">
        <w:t xml:space="preserve">Внешние транспортно-экономические связи Норминского сельского поселения с другими регионами осуществляются в основном автомобильным видом транспорта. </w:t>
      </w:r>
    </w:p>
    <w:p w:rsidR="00647C2A" w:rsidRPr="002A0C09" w:rsidRDefault="00647C2A" w:rsidP="00647C2A">
      <w:r w:rsidRPr="002A0C09">
        <w:rPr>
          <w:color w:val="000000"/>
        </w:rPr>
        <w:t>Виды общественного транспорта, используемые населением, организациями и предприятиями Норминского сельского поселения представлены в таблице 4.</w:t>
      </w:r>
    </w:p>
    <w:p w:rsidR="00647C2A" w:rsidRPr="002A0C09" w:rsidRDefault="00647C2A" w:rsidP="00647C2A">
      <w:pPr>
        <w:jc w:val="right"/>
      </w:pPr>
      <w:r w:rsidRPr="002A0C09">
        <w:rPr>
          <w:color w:val="000000"/>
        </w:rPr>
        <w:t>Таблица 4</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849"/>
        <w:gridCol w:w="5792"/>
      </w:tblGrid>
      <w:tr w:rsidR="00647C2A" w:rsidRPr="002A0C09" w:rsidTr="00593FE5">
        <w:tc>
          <w:tcPr>
            <w:tcW w:w="3849" w:type="dxa"/>
            <w:tcBorders>
              <w:top w:val="single" w:sz="1" w:space="0" w:color="000000"/>
              <w:left w:val="single" w:sz="1" w:space="0" w:color="000000"/>
              <w:bottom w:val="single" w:sz="1" w:space="0" w:color="000000"/>
            </w:tcBorders>
            <w:shd w:val="clear" w:color="auto" w:fill="auto"/>
          </w:tcPr>
          <w:p w:rsidR="00647C2A" w:rsidRPr="002A0C09" w:rsidRDefault="00647C2A" w:rsidP="00593FE5">
            <w:pPr>
              <w:pStyle w:val="affff5"/>
              <w:spacing w:line="240" w:lineRule="auto"/>
              <w:ind w:firstLine="0"/>
              <w:jc w:val="center"/>
              <w:rPr>
                <w:sz w:val="24"/>
                <w:szCs w:val="24"/>
              </w:rPr>
            </w:pPr>
            <w:r w:rsidRPr="002A0C09">
              <w:rPr>
                <w:sz w:val="24"/>
                <w:szCs w:val="24"/>
              </w:rPr>
              <w:t>Вид транспорта</w:t>
            </w:r>
          </w:p>
        </w:tc>
        <w:tc>
          <w:tcPr>
            <w:tcW w:w="5792" w:type="dxa"/>
            <w:tcBorders>
              <w:top w:val="single" w:sz="1" w:space="0" w:color="000000"/>
              <w:left w:val="single" w:sz="1" w:space="0" w:color="000000"/>
              <w:bottom w:val="single" w:sz="1" w:space="0" w:color="000000"/>
              <w:right w:val="single" w:sz="1" w:space="0" w:color="000000"/>
            </w:tcBorders>
            <w:shd w:val="clear" w:color="auto" w:fill="auto"/>
          </w:tcPr>
          <w:p w:rsidR="00647C2A" w:rsidRPr="002A0C09" w:rsidRDefault="00647C2A" w:rsidP="00593FE5">
            <w:pPr>
              <w:pStyle w:val="affff5"/>
              <w:spacing w:line="240" w:lineRule="auto"/>
              <w:ind w:firstLine="0"/>
              <w:jc w:val="center"/>
              <w:rPr>
                <w:sz w:val="24"/>
                <w:szCs w:val="24"/>
              </w:rPr>
            </w:pPr>
            <w:r w:rsidRPr="002A0C09">
              <w:rPr>
                <w:sz w:val="24"/>
                <w:szCs w:val="24"/>
              </w:rPr>
              <w:t>Интенсивность использования</w:t>
            </w:r>
          </w:p>
        </w:tc>
      </w:tr>
      <w:tr w:rsidR="00647C2A" w:rsidRPr="002A0C09" w:rsidTr="00593FE5">
        <w:tc>
          <w:tcPr>
            <w:tcW w:w="3849" w:type="dxa"/>
            <w:tcBorders>
              <w:left w:val="single" w:sz="1" w:space="0" w:color="000000"/>
              <w:bottom w:val="single" w:sz="1" w:space="0" w:color="000000"/>
            </w:tcBorders>
            <w:shd w:val="clear" w:color="auto" w:fill="auto"/>
            <w:vAlign w:val="center"/>
          </w:tcPr>
          <w:p w:rsidR="00647C2A" w:rsidRPr="002A0C09" w:rsidRDefault="00647C2A" w:rsidP="00593FE5">
            <w:pPr>
              <w:pStyle w:val="affff5"/>
              <w:spacing w:line="240" w:lineRule="auto"/>
              <w:ind w:firstLine="0"/>
              <w:jc w:val="center"/>
              <w:rPr>
                <w:sz w:val="24"/>
                <w:szCs w:val="24"/>
              </w:rPr>
            </w:pPr>
            <w:r w:rsidRPr="002A0C09">
              <w:rPr>
                <w:sz w:val="24"/>
                <w:szCs w:val="24"/>
              </w:rPr>
              <w:t>Железнодорожный транспорт</w:t>
            </w:r>
          </w:p>
        </w:tc>
        <w:tc>
          <w:tcPr>
            <w:tcW w:w="5792" w:type="dxa"/>
            <w:tcBorders>
              <w:left w:val="single" w:sz="1" w:space="0" w:color="000000"/>
              <w:bottom w:val="single" w:sz="1" w:space="0" w:color="000000"/>
              <w:right w:val="single" w:sz="1" w:space="0" w:color="000000"/>
            </w:tcBorders>
            <w:shd w:val="clear" w:color="auto" w:fill="auto"/>
          </w:tcPr>
          <w:p w:rsidR="00647C2A" w:rsidRPr="002A0C09" w:rsidRDefault="00647C2A" w:rsidP="00593FE5">
            <w:pPr>
              <w:pStyle w:val="affff5"/>
              <w:spacing w:line="240" w:lineRule="auto"/>
              <w:ind w:firstLine="0"/>
              <w:rPr>
                <w:sz w:val="24"/>
                <w:szCs w:val="24"/>
              </w:rPr>
            </w:pPr>
            <w:r w:rsidRPr="002A0C09">
              <w:rPr>
                <w:sz w:val="24"/>
                <w:szCs w:val="24"/>
              </w:rPr>
              <w:t xml:space="preserve">Железнодорожных путей не имеется. </w:t>
            </w:r>
            <w:r w:rsidRPr="002A0C09">
              <w:rPr>
                <w:rFonts w:cs="Times New Roman"/>
                <w:sz w:val="24"/>
                <w:szCs w:val="24"/>
              </w:rPr>
              <w:t>Никаких мероприятий по обеспечению железнодорожным транспортом не планируется.</w:t>
            </w:r>
          </w:p>
        </w:tc>
      </w:tr>
      <w:tr w:rsidR="00647C2A" w:rsidRPr="002A0C09" w:rsidTr="00593FE5">
        <w:tc>
          <w:tcPr>
            <w:tcW w:w="3849" w:type="dxa"/>
            <w:tcBorders>
              <w:left w:val="single" w:sz="1" w:space="0" w:color="000000"/>
              <w:bottom w:val="single" w:sz="1" w:space="0" w:color="000000"/>
            </w:tcBorders>
            <w:shd w:val="clear" w:color="auto" w:fill="auto"/>
          </w:tcPr>
          <w:p w:rsidR="00647C2A" w:rsidRPr="002A0C09" w:rsidRDefault="00647C2A" w:rsidP="00593FE5">
            <w:pPr>
              <w:pStyle w:val="affff5"/>
              <w:spacing w:line="240" w:lineRule="auto"/>
              <w:ind w:firstLine="0"/>
              <w:jc w:val="center"/>
              <w:rPr>
                <w:sz w:val="24"/>
                <w:szCs w:val="24"/>
              </w:rPr>
            </w:pPr>
            <w:r w:rsidRPr="002A0C09">
              <w:rPr>
                <w:sz w:val="24"/>
                <w:szCs w:val="24"/>
              </w:rPr>
              <w:t>Водный транспорт</w:t>
            </w:r>
          </w:p>
        </w:tc>
        <w:tc>
          <w:tcPr>
            <w:tcW w:w="5792" w:type="dxa"/>
            <w:tcBorders>
              <w:left w:val="single" w:sz="1" w:space="0" w:color="000000"/>
              <w:bottom w:val="single" w:sz="1" w:space="0" w:color="000000"/>
              <w:right w:val="single" w:sz="1" w:space="0" w:color="000000"/>
            </w:tcBorders>
            <w:shd w:val="clear" w:color="auto" w:fill="auto"/>
          </w:tcPr>
          <w:p w:rsidR="00647C2A" w:rsidRPr="002A0C09" w:rsidRDefault="00647C2A" w:rsidP="00593FE5">
            <w:r w:rsidRPr="002A0C09">
              <w:t>Водный транспорт не используется. Никаких мероприятий по обеспечению водным транспортом не планируется.</w:t>
            </w:r>
          </w:p>
        </w:tc>
      </w:tr>
      <w:tr w:rsidR="00647C2A" w:rsidRPr="002A0C09" w:rsidTr="00593FE5">
        <w:tc>
          <w:tcPr>
            <w:tcW w:w="3849" w:type="dxa"/>
            <w:tcBorders>
              <w:left w:val="single" w:sz="1" w:space="0" w:color="000000"/>
              <w:bottom w:val="single" w:sz="1" w:space="0" w:color="000000"/>
            </w:tcBorders>
            <w:shd w:val="clear" w:color="auto" w:fill="auto"/>
          </w:tcPr>
          <w:p w:rsidR="00647C2A" w:rsidRPr="002A0C09" w:rsidRDefault="00647C2A" w:rsidP="00593FE5">
            <w:pPr>
              <w:pStyle w:val="affff5"/>
              <w:spacing w:line="240" w:lineRule="auto"/>
              <w:ind w:firstLine="0"/>
              <w:jc w:val="center"/>
              <w:rPr>
                <w:sz w:val="24"/>
                <w:szCs w:val="24"/>
              </w:rPr>
            </w:pPr>
            <w:r w:rsidRPr="002A0C09">
              <w:rPr>
                <w:sz w:val="24"/>
                <w:szCs w:val="24"/>
              </w:rPr>
              <w:t>Воздушный транспорт</w:t>
            </w:r>
          </w:p>
        </w:tc>
        <w:tc>
          <w:tcPr>
            <w:tcW w:w="5792" w:type="dxa"/>
            <w:tcBorders>
              <w:left w:val="single" w:sz="1" w:space="0" w:color="000000"/>
              <w:bottom w:val="single" w:sz="1" w:space="0" w:color="000000"/>
              <w:right w:val="single" w:sz="1" w:space="0" w:color="000000"/>
            </w:tcBorders>
            <w:shd w:val="clear" w:color="auto" w:fill="auto"/>
          </w:tcPr>
          <w:p w:rsidR="00647C2A" w:rsidRPr="002A0C09" w:rsidRDefault="00647C2A" w:rsidP="00593FE5">
            <w:r w:rsidRPr="002A0C09">
              <w:t>Воздушные перевозки не осуществляются.</w:t>
            </w:r>
          </w:p>
        </w:tc>
      </w:tr>
      <w:tr w:rsidR="00647C2A" w:rsidRPr="002A0C09" w:rsidTr="00593FE5">
        <w:tc>
          <w:tcPr>
            <w:tcW w:w="3849" w:type="dxa"/>
            <w:tcBorders>
              <w:left w:val="single" w:sz="1" w:space="0" w:color="000000"/>
              <w:bottom w:val="single" w:sz="1" w:space="0" w:color="000000"/>
            </w:tcBorders>
            <w:shd w:val="clear" w:color="auto" w:fill="auto"/>
          </w:tcPr>
          <w:p w:rsidR="00647C2A" w:rsidRPr="002A0C09" w:rsidRDefault="00647C2A" w:rsidP="00593FE5">
            <w:pPr>
              <w:pStyle w:val="affff5"/>
              <w:spacing w:line="240" w:lineRule="auto"/>
              <w:ind w:firstLine="0"/>
              <w:jc w:val="center"/>
              <w:rPr>
                <w:sz w:val="24"/>
                <w:szCs w:val="24"/>
              </w:rPr>
            </w:pPr>
            <w:r w:rsidRPr="002A0C09">
              <w:rPr>
                <w:sz w:val="24"/>
                <w:szCs w:val="24"/>
              </w:rPr>
              <w:t>Автомобильный транспорт</w:t>
            </w:r>
          </w:p>
        </w:tc>
        <w:tc>
          <w:tcPr>
            <w:tcW w:w="5792" w:type="dxa"/>
            <w:tcBorders>
              <w:left w:val="single" w:sz="1" w:space="0" w:color="000000"/>
              <w:bottom w:val="single" w:sz="1" w:space="0" w:color="000000"/>
              <w:right w:val="single" w:sz="1" w:space="0" w:color="000000"/>
            </w:tcBorders>
            <w:shd w:val="clear" w:color="auto" w:fill="auto"/>
          </w:tcPr>
          <w:p w:rsidR="00647C2A" w:rsidRPr="002A0C09" w:rsidRDefault="00647C2A" w:rsidP="00593FE5">
            <w:r w:rsidRPr="002A0C09">
              <w:t>Основное средство перемещения грузов и перевозок граждан (личный транспорт)</w:t>
            </w:r>
          </w:p>
        </w:tc>
      </w:tr>
    </w:tbl>
    <w:p w:rsidR="00647C2A" w:rsidRPr="002A0C09" w:rsidRDefault="00647C2A" w:rsidP="00647C2A">
      <w:pPr>
        <w:pStyle w:val="2"/>
        <w:keepLines w:val="0"/>
        <w:widowControl w:val="0"/>
        <w:numPr>
          <w:ilvl w:val="1"/>
          <w:numId w:val="2"/>
        </w:numPr>
        <w:suppressAutoHyphens/>
        <w:spacing w:before="567"/>
        <w:ind w:left="0" w:firstLine="0"/>
        <w:jc w:val="center"/>
        <w:rPr>
          <w:sz w:val="24"/>
          <w:szCs w:val="24"/>
        </w:rPr>
      </w:pPr>
      <w:r w:rsidRPr="002A0C09">
        <w:rPr>
          <w:rFonts w:cs="Times New Roman"/>
          <w:sz w:val="24"/>
          <w:szCs w:val="24"/>
        </w:rPr>
        <w:t>2.4 Характеристика сети дорог, оценка качества содержания дорог</w:t>
      </w:r>
    </w:p>
    <w:p w:rsidR="00647C2A" w:rsidRPr="002A0C09" w:rsidRDefault="00647C2A" w:rsidP="00647C2A">
      <w:r w:rsidRPr="002A0C09">
        <w:rPr>
          <w:color w:val="000000"/>
        </w:rPr>
        <w:t xml:space="preserve">Автомобильные дороги являются важнейшей составной частью транспортной инфраструктуры Норминского сельского поселения. Они связывают территорию сельского поселения с соседними территориями, населенные пункты поселения с районным центром, обеспечивают жизнедеятельность всех населенных пунктов поселения, во многом определяют возможности развития поселения, по ним осуществляются автомобильные перевозки грузов и пассажиров. </w:t>
      </w:r>
    </w:p>
    <w:p w:rsidR="00647C2A" w:rsidRPr="002A0C09" w:rsidRDefault="00647C2A" w:rsidP="00647C2A">
      <w:r w:rsidRPr="002A0C09">
        <w:rPr>
          <w:color w:val="000000"/>
        </w:rPr>
        <w:t xml:space="preserve">По территории Норминского сельского поселения проходят автомобильные дороги регионального значения: </w:t>
      </w:r>
    </w:p>
    <w:p w:rsidR="00647C2A" w:rsidRPr="002A0C09" w:rsidRDefault="00647C2A" w:rsidP="00647C2A">
      <w:pPr>
        <w:numPr>
          <w:ilvl w:val="0"/>
          <w:numId w:val="13"/>
        </w:numPr>
        <w:suppressAutoHyphens/>
        <w:jc w:val="both"/>
      </w:pPr>
      <w:r w:rsidRPr="002A0C09">
        <w:rPr>
          <w:color w:val="000000"/>
        </w:rPr>
        <w:t xml:space="preserve">Автомобильная дорога III категории </w:t>
      </w:r>
      <w:r w:rsidRPr="002A0C09">
        <w:rPr>
          <w:rStyle w:val="af4"/>
          <w:i w:val="0"/>
          <w:color w:val="000000"/>
        </w:rPr>
        <w:t>«Казань – Малмыж»</w:t>
      </w:r>
      <w:r w:rsidRPr="002A0C09">
        <w:rPr>
          <w:iCs/>
          <w:color w:val="000000"/>
        </w:rPr>
        <w:t xml:space="preserve">, проходит по центральной части поселения </w:t>
      </w:r>
      <w:r w:rsidRPr="002A0C09">
        <w:rPr>
          <w:color w:val="000000"/>
        </w:rPr>
        <w:t>в меридиональном направлении, протяженностью 3,4 км с асфальтобетонным покрытием;</w:t>
      </w:r>
    </w:p>
    <w:p w:rsidR="00647C2A" w:rsidRPr="002A0C09" w:rsidRDefault="00647C2A" w:rsidP="00647C2A">
      <w:pPr>
        <w:pStyle w:val="affffb"/>
        <w:numPr>
          <w:ilvl w:val="0"/>
          <w:numId w:val="13"/>
        </w:numPr>
        <w:tabs>
          <w:tab w:val="clear" w:pos="567"/>
          <w:tab w:val="left" w:pos="980"/>
          <w:tab w:val="left" w:pos="1080"/>
          <w:tab w:val="left" w:pos="2263"/>
        </w:tabs>
        <w:spacing w:line="240" w:lineRule="auto"/>
        <w:rPr>
          <w:sz w:val="24"/>
        </w:rPr>
      </w:pPr>
      <w:r w:rsidRPr="002A0C09">
        <w:rPr>
          <w:rFonts w:eastAsia="Times New Roman" w:cs="Times New Roman"/>
          <w:color w:val="000000"/>
          <w:sz w:val="24"/>
          <w:lang w:val="ru-RU"/>
        </w:rPr>
        <w:t xml:space="preserve">Автомобильная дорога  IV категории </w:t>
      </w:r>
      <w:r w:rsidRPr="002A0C09">
        <w:rPr>
          <w:rStyle w:val="af4"/>
          <w:rFonts w:eastAsia="Times New Roman" w:cs="Times New Roman"/>
          <w:i w:val="0"/>
          <w:color w:val="000000"/>
          <w:sz w:val="24"/>
          <w:lang w:val="ru-RU"/>
        </w:rPr>
        <w:t>«Балтаси - Шемордан»</w:t>
      </w:r>
      <w:r w:rsidRPr="002A0C09">
        <w:rPr>
          <w:rFonts w:eastAsia="Times New Roman" w:cs="Times New Roman"/>
          <w:color w:val="000000"/>
          <w:sz w:val="24"/>
          <w:lang w:val="ru-RU"/>
        </w:rPr>
        <w:t>, проходит в западной части поселения в широтном направлении, протяженностью 6,1 км с асфальтобетонным покрытием</w:t>
      </w:r>
      <w:r w:rsidRPr="002A0C09">
        <w:rPr>
          <w:rFonts w:eastAsia="Times New Roman" w:cs="Times New Roman"/>
          <w:iCs/>
          <w:color w:val="000000"/>
          <w:sz w:val="24"/>
          <w:lang w:val="ru-RU"/>
        </w:rPr>
        <w:t>;</w:t>
      </w:r>
    </w:p>
    <w:p w:rsidR="00647C2A" w:rsidRPr="002A0C09" w:rsidRDefault="00647C2A" w:rsidP="00647C2A">
      <w:pPr>
        <w:pStyle w:val="affffb"/>
        <w:numPr>
          <w:ilvl w:val="0"/>
          <w:numId w:val="13"/>
        </w:numPr>
        <w:tabs>
          <w:tab w:val="clear" w:pos="567"/>
          <w:tab w:val="left" w:pos="980"/>
          <w:tab w:val="left" w:pos="1080"/>
          <w:tab w:val="left" w:pos="2263"/>
        </w:tabs>
        <w:spacing w:line="240" w:lineRule="auto"/>
        <w:rPr>
          <w:sz w:val="24"/>
        </w:rPr>
      </w:pPr>
      <w:r w:rsidRPr="002A0C09">
        <w:rPr>
          <w:rFonts w:eastAsia="Times New Roman" w:cs="Times New Roman"/>
          <w:iCs/>
          <w:color w:val="000000"/>
          <w:sz w:val="24"/>
          <w:lang w:val="ru-RU"/>
        </w:rPr>
        <w:t xml:space="preserve">Автомобильная дорога IV категории </w:t>
      </w:r>
      <w:r w:rsidRPr="002A0C09">
        <w:rPr>
          <w:rStyle w:val="af4"/>
          <w:rFonts w:eastAsia="Times New Roman" w:cs="Times New Roman"/>
          <w:i w:val="0"/>
          <w:color w:val="000000"/>
          <w:sz w:val="24"/>
          <w:lang w:val="ru-RU"/>
        </w:rPr>
        <w:t>«Казань – Малмыж» - Нормбаш, проходит в центральной части поселения</w:t>
      </w:r>
      <w:r w:rsidRPr="002A0C09">
        <w:rPr>
          <w:rFonts w:eastAsia="Times New Roman" w:cs="Times New Roman"/>
          <w:iCs/>
          <w:color w:val="000000"/>
          <w:sz w:val="24"/>
          <w:lang w:val="ru-RU"/>
        </w:rPr>
        <w:t xml:space="preserve"> в меридиональном направлении, протяженностью 6,0 км с асфальтобетонным покрытием ;</w:t>
      </w:r>
    </w:p>
    <w:p w:rsidR="00647C2A" w:rsidRPr="002A0C09" w:rsidRDefault="00647C2A" w:rsidP="00647C2A">
      <w:pPr>
        <w:pStyle w:val="affffb"/>
        <w:numPr>
          <w:ilvl w:val="0"/>
          <w:numId w:val="13"/>
        </w:numPr>
        <w:tabs>
          <w:tab w:val="clear" w:pos="567"/>
          <w:tab w:val="left" w:pos="980"/>
          <w:tab w:val="left" w:pos="1080"/>
          <w:tab w:val="left" w:pos="2263"/>
        </w:tabs>
        <w:spacing w:line="240" w:lineRule="auto"/>
        <w:rPr>
          <w:sz w:val="24"/>
        </w:rPr>
      </w:pPr>
      <w:r w:rsidRPr="002A0C09">
        <w:rPr>
          <w:rFonts w:eastAsia="Times New Roman" w:cs="Times New Roman"/>
          <w:iCs/>
          <w:color w:val="000000"/>
          <w:sz w:val="24"/>
          <w:lang w:val="ru-RU"/>
        </w:rPr>
        <w:t xml:space="preserve">Автомобильная дорога IV категории </w:t>
      </w:r>
      <w:r w:rsidRPr="002A0C09">
        <w:rPr>
          <w:rStyle w:val="af4"/>
          <w:rFonts w:eastAsia="Times New Roman" w:cs="Times New Roman"/>
          <w:i w:val="0"/>
          <w:color w:val="000000"/>
          <w:sz w:val="24"/>
          <w:lang w:val="ru-RU"/>
        </w:rPr>
        <w:t xml:space="preserve">«Балтаси - Шемордан» - Килеево, проходит </w:t>
      </w:r>
      <w:r w:rsidRPr="002A0C09">
        <w:rPr>
          <w:rFonts w:eastAsia="Times New Roman" w:cs="Times New Roman"/>
          <w:bCs/>
          <w:iCs/>
          <w:color w:val="000000"/>
          <w:sz w:val="24"/>
          <w:lang w:val="ru-RU"/>
        </w:rPr>
        <w:t>центральной части поселения</w:t>
      </w:r>
      <w:r w:rsidRPr="002A0C09">
        <w:rPr>
          <w:rFonts w:eastAsia="Times New Roman" w:cs="Times New Roman"/>
          <w:iCs/>
          <w:color w:val="000000"/>
          <w:sz w:val="24"/>
          <w:lang w:val="ru-RU"/>
        </w:rPr>
        <w:t xml:space="preserve"> в меридиональном направлении, протяженностью 2,6 км с асфальтобетонным покрытием.</w:t>
      </w:r>
    </w:p>
    <w:p w:rsidR="00647C2A" w:rsidRPr="002A0C09" w:rsidRDefault="00647C2A" w:rsidP="00647C2A">
      <w:r w:rsidRPr="002A0C09">
        <w:rPr>
          <w:color w:val="000000"/>
        </w:rPr>
        <w:t>Перечень автомобильных дорог общего пользования местного значения Норминского сельского поселения представлен в таблице 5.</w:t>
      </w:r>
    </w:p>
    <w:p w:rsidR="00647C2A" w:rsidRPr="002A0C09" w:rsidRDefault="00647C2A" w:rsidP="00647C2A">
      <w:pPr>
        <w:jc w:val="right"/>
        <w:rPr>
          <w:color w:val="000000"/>
        </w:rPr>
      </w:pPr>
    </w:p>
    <w:p w:rsidR="00647C2A" w:rsidRPr="002A0C09" w:rsidRDefault="00647C2A" w:rsidP="00647C2A">
      <w:pPr>
        <w:jc w:val="right"/>
      </w:pPr>
      <w:r w:rsidRPr="002A0C09">
        <w:rPr>
          <w:color w:val="000000"/>
        </w:rPr>
        <w:t>Таблица 5</w:t>
      </w:r>
    </w:p>
    <w:tbl>
      <w:tblPr>
        <w:tblW w:w="0" w:type="auto"/>
        <w:tblInd w:w="108" w:type="dxa"/>
        <w:tblLayout w:type="fixed"/>
        <w:tblLook w:val="0000" w:firstRow="0" w:lastRow="0" w:firstColumn="0" w:lastColumn="0" w:noHBand="0" w:noVBand="0"/>
      </w:tblPr>
      <w:tblGrid>
        <w:gridCol w:w="550"/>
        <w:gridCol w:w="3815"/>
        <w:gridCol w:w="2185"/>
        <w:gridCol w:w="3085"/>
      </w:tblGrid>
      <w:tr w:rsidR="00647C2A" w:rsidRPr="002A0C09" w:rsidTr="00593FE5">
        <w:tc>
          <w:tcPr>
            <w:tcW w:w="550" w:type="dxa"/>
            <w:tcBorders>
              <w:top w:val="single" w:sz="4" w:space="0" w:color="000000"/>
              <w:left w:val="single" w:sz="4" w:space="0" w:color="000000"/>
              <w:bottom w:val="single" w:sz="4" w:space="0" w:color="000000"/>
            </w:tcBorders>
            <w:shd w:val="clear" w:color="auto" w:fill="auto"/>
            <w:vAlign w:val="center"/>
          </w:tcPr>
          <w:p w:rsidR="00647C2A" w:rsidRPr="002A0C09" w:rsidRDefault="00647C2A" w:rsidP="00593FE5">
            <w:pPr>
              <w:jc w:val="center"/>
            </w:pPr>
            <w:r w:rsidRPr="002A0C09">
              <w:t>№ п/п</w:t>
            </w:r>
          </w:p>
        </w:tc>
        <w:tc>
          <w:tcPr>
            <w:tcW w:w="3815" w:type="dxa"/>
            <w:tcBorders>
              <w:top w:val="single" w:sz="4" w:space="0" w:color="000000"/>
              <w:left w:val="single" w:sz="4" w:space="0" w:color="000000"/>
              <w:bottom w:val="single" w:sz="4" w:space="0" w:color="000000"/>
            </w:tcBorders>
            <w:shd w:val="clear" w:color="auto" w:fill="auto"/>
            <w:vAlign w:val="center"/>
          </w:tcPr>
          <w:p w:rsidR="00647C2A" w:rsidRPr="002A0C09" w:rsidRDefault="00647C2A" w:rsidP="00593FE5">
            <w:pPr>
              <w:jc w:val="center"/>
            </w:pPr>
            <w:r w:rsidRPr="002A0C09">
              <w:t>Наименование автомобильной дороги</w:t>
            </w:r>
          </w:p>
        </w:tc>
        <w:tc>
          <w:tcPr>
            <w:tcW w:w="2185" w:type="dxa"/>
            <w:tcBorders>
              <w:top w:val="single" w:sz="4" w:space="0" w:color="000000"/>
              <w:left w:val="single" w:sz="4" w:space="0" w:color="000000"/>
              <w:bottom w:val="single" w:sz="4" w:space="0" w:color="000000"/>
            </w:tcBorders>
            <w:shd w:val="clear" w:color="auto" w:fill="auto"/>
            <w:vAlign w:val="center"/>
          </w:tcPr>
          <w:p w:rsidR="00647C2A" w:rsidRPr="002A0C09" w:rsidRDefault="00647C2A" w:rsidP="00593FE5">
            <w:pPr>
              <w:jc w:val="center"/>
            </w:pPr>
            <w:r w:rsidRPr="002A0C09">
              <w:t>Протяженность,</w:t>
            </w:r>
          </w:p>
          <w:p w:rsidR="00647C2A" w:rsidRPr="002A0C09" w:rsidRDefault="00647C2A" w:rsidP="00593FE5">
            <w:pPr>
              <w:jc w:val="center"/>
            </w:pPr>
            <w:r w:rsidRPr="002A0C09">
              <w:t>км</w:t>
            </w:r>
          </w:p>
        </w:tc>
        <w:tc>
          <w:tcPr>
            <w:tcW w:w="3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C2A" w:rsidRPr="002A0C09" w:rsidRDefault="00647C2A" w:rsidP="00593FE5">
            <w:pPr>
              <w:jc w:val="center"/>
            </w:pPr>
            <w:r w:rsidRPr="002A0C09">
              <w:t>Вид покрытия</w:t>
            </w:r>
          </w:p>
        </w:tc>
      </w:tr>
      <w:tr w:rsidR="00647C2A" w:rsidRPr="002A0C09" w:rsidTr="00593FE5">
        <w:tc>
          <w:tcPr>
            <w:tcW w:w="550" w:type="dxa"/>
            <w:tcBorders>
              <w:top w:val="single" w:sz="4" w:space="0" w:color="000000"/>
              <w:left w:val="single" w:sz="4" w:space="0" w:color="000000"/>
              <w:bottom w:val="single" w:sz="4" w:space="0" w:color="000000"/>
            </w:tcBorders>
            <w:shd w:val="clear" w:color="auto" w:fill="auto"/>
            <w:vAlign w:val="center"/>
          </w:tcPr>
          <w:p w:rsidR="00647C2A" w:rsidRPr="002A0C09" w:rsidRDefault="00647C2A" w:rsidP="00647C2A">
            <w:pPr>
              <w:numPr>
                <w:ilvl w:val="0"/>
                <w:numId w:val="3"/>
              </w:numPr>
              <w:suppressAutoHyphens/>
              <w:snapToGrid w:val="0"/>
              <w:ind w:left="0" w:firstLine="0"/>
              <w:jc w:val="center"/>
            </w:pPr>
          </w:p>
        </w:tc>
        <w:tc>
          <w:tcPr>
            <w:tcW w:w="3815" w:type="dxa"/>
            <w:tcBorders>
              <w:top w:val="single" w:sz="4" w:space="0" w:color="000000"/>
              <w:left w:val="single" w:sz="4" w:space="0" w:color="000000"/>
              <w:bottom w:val="single" w:sz="4" w:space="0" w:color="000000"/>
            </w:tcBorders>
            <w:shd w:val="clear" w:color="auto" w:fill="auto"/>
            <w:vAlign w:val="center"/>
          </w:tcPr>
          <w:p w:rsidR="00647C2A" w:rsidRPr="002A0C09" w:rsidRDefault="00647C2A" w:rsidP="00593FE5">
            <w:r w:rsidRPr="002A0C09">
              <w:t>с. Норма ул. Ленина</w:t>
            </w:r>
          </w:p>
        </w:tc>
        <w:tc>
          <w:tcPr>
            <w:tcW w:w="2185" w:type="dxa"/>
            <w:tcBorders>
              <w:top w:val="single" w:sz="4" w:space="0" w:color="000000"/>
              <w:left w:val="single" w:sz="4" w:space="0" w:color="000000"/>
              <w:bottom w:val="single" w:sz="4" w:space="0" w:color="000000"/>
            </w:tcBorders>
            <w:shd w:val="clear" w:color="auto" w:fill="auto"/>
            <w:vAlign w:val="center"/>
          </w:tcPr>
          <w:p w:rsidR="00647C2A" w:rsidRPr="002A0C09" w:rsidRDefault="00647C2A" w:rsidP="00593FE5">
            <w:pPr>
              <w:jc w:val="center"/>
            </w:pPr>
            <w:r w:rsidRPr="002A0C09">
              <w:t>1,1</w:t>
            </w:r>
          </w:p>
        </w:tc>
        <w:tc>
          <w:tcPr>
            <w:tcW w:w="3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C2A" w:rsidRPr="002A0C09" w:rsidRDefault="00647C2A" w:rsidP="00593FE5">
            <w:pPr>
              <w:jc w:val="center"/>
            </w:pPr>
            <w:r w:rsidRPr="002A0C09">
              <w:t>асфальтовое</w:t>
            </w:r>
          </w:p>
        </w:tc>
      </w:tr>
      <w:tr w:rsidR="00647C2A" w:rsidRPr="002A0C09" w:rsidTr="00593FE5">
        <w:tc>
          <w:tcPr>
            <w:tcW w:w="550" w:type="dxa"/>
            <w:tcBorders>
              <w:top w:val="single" w:sz="4" w:space="0" w:color="000000"/>
              <w:left w:val="single" w:sz="4" w:space="0" w:color="000000"/>
              <w:bottom w:val="single" w:sz="4" w:space="0" w:color="000000"/>
            </w:tcBorders>
            <w:shd w:val="clear" w:color="auto" w:fill="auto"/>
            <w:vAlign w:val="center"/>
          </w:tcPr>
          <w:p w:rsidR="00647C2A" w:rsidRPr="002A0C09" w:rsidRDefault="00647C2A" w:rsidP="00647C2A">
            <w:pPr>
              <w:numPr>
                <w:ilvl w:val="0"/>
                <w:numId w:val="3"/>
              </w:numPr>
              <w:suppressAutoHyphens/>
              <w:snapToGrid w:val="0"/>
              <w:ind w:left="0" w:firstLine="0"/>
              <w:jc w:val="center"/>
            </w:pPr>
          </w:p>
        </w:tc>
        <w:tc>
          <w:tcPr>
            <w:tcW w:w="3815" w:type="dxa"/>
            <w:tcBorders>
              <w:top w:val="single" w:sz="4" w:space="0" w:color="000000"/>
              <w:left w:val="single" w:sz="4" w:space="0" w:color="000000"/>
              <w:bottom w:val="single" w:sz="4" w:space="0" w:color="000000"/>
            </w:tcBorders>
            <w:shd w:val="clear" w:color="auto" w:fill="auto"/>
            <w:vAlign w:val="center"/>
          </w:tcPr>
          <w:p w:rsidR="00647C2A" w:rsidRPr="002A0C09" w:rsidRDefault="00647C2A" w:rsidP="00593FE5">
            <w:r w:rsidRPr="002A0C09">
              <w:t>с. Норма ул. Гагарина</w:t>
            </w:r>
          </w:p>
        </w:tc>
        <w:tc>
          <w:tcPr>
            <w:tcW w:w="2185" w:type="dxa"/>
            <w:tcBorders>
              <w:top w:val="single" w:sz="4" w:space="0" w:color="000000"/>
              <w:left w:val="single" w:sz="4" w:space="0" w:color="000000"/>
              <w:bottom w:val="single" w:sz="4" w:space="0" w:color="000000"/>
            </w:tcBorders>
            <w:shd w:val="clear" w:color="auto" w:fill="auto"/>
            <w:vAlign w:val="center"/>
          </w:tcPr>
          <w:p w:rsidR="00647C2A" w:rsidRPr="002A0C09" w:rsidRDefault="00647C2A" w:rsidP="00593FE5">
            <w:pPr>
              <w:jc w:val="center"/>
            </w:pPr>
            <w:r w:rsidRPr="002A0C09">
              <w:t>0,95</w:t>
            </w:r>
          </w:p>
        </w:tc>
        <w:tc>
          <w:tcPr>
            <w:tcW w:w="3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C2A" w:rsidRPr="002A0C09" w:rsidRDefault="00647C2A" w:rsidP="00593FE5">
            <w:pPr>
              <w:jc w:val="center"/>
            </w:pPr>
            <w:r w:rsidRPr="002A0C09">
              <w:t>асфальтовое</w:t>
            </w:r>
          </w:p>
        </w:tc>
      </w:tr>
      <w:tr w:rsidR="00647C2A" w:rsidRPr="002A0C09" w:rsidTr="00593FE5">
        <w:tc>
          <w:tcPr>
            <w:tcW w:w="550" w:type="dxa"/>
            <w:tcBorders>
              <w:left w:val="single" w:sz="4" w:space="0" w:color="000000"/>
              <w:bottom w:val="single" w:sz="4" w:space="0" w:color="000000"/>
            </w:tcBorders>
            <w:shd w:val="clear" w:color="auto" w:fill="auto"/>
            <w:vAlign w:val="center"/>
          </w:tcPr>
          <w:p w:rsidR="00647C2A" w:rsidRPr="002A0C09" w:rsidRDefault="00647C2A" w:rsidP="00647C2A">
            <w:pPr>
              <w:numPr>
                <w:ilvl w:val="0"/>
                <w:numId w:val="3"/>
              </w:numPr>
              <w:suppressAutoHyphens/>
              <w:snapToGrid w:val="0"/>
              <w:ind w:left="0" w:firstLine="0"/>
              <w:jc w:val="center"/>
            </w:pPr>
          </w:p>
        </w:tc>
        <w:tc>
          <w:tcPr>
            <w:tcW w:w="3815" w:type="dxa"/>
            <w:tcBorders>
              <w:left w:val="single" w:sz="4" w:space="0" w:color="000000"/>
              <w:bottom w:val="single" w:sz="4" w:space="0" w:color="000000"/>
            </w:tcBorders>
            <w:shd w:val="clear" w:color="auto" w:fill="auto"/>
            <w:vAlign w:val="center"/>
          </w:tcPr>
          <w:p w:rsidR="00647C2A" w:rsidRPr="002A0C09" w:rsidRDefault="00647C2A" w:rsidP="00593FE5">
            <w:r w:rsidRPr="002A0C09">
              <w:t>с. Норма ул. М. Джалиля</w:t>
            </w:r>
          </w:p>
        </w:tc>
        <w:tc>
          <w:tcPr>
            <w:tcW w:w="2185" w:type="dxa"/>
            <w:tcBorders>
              <w:left w:val="single" w:sz="4" w:space="0" w:color="000000"/>
              <w:bottom w:val="single" w:sz="4" w:space="0" w:color="000000"/>
            </w:tcBorders>
            <w:shd w:val="clear" w:color="auto" w:fill="auto"/>
            <w:vAlign w:val="center"/>
          </w:tcPr>
          <w:p w:rsidR="00647C2A" w:rsidRPr="002A0C09" w:rsidRDefault="00647C2A" w:rsidP="00593FE5">
            <w:pPr>
              <w:jc w:val="center"/>
            </w:pPr>
            <w:r w:rsidRPr="002A0C09">
              <w:t>1,1</w:t>
            </w:r>
          </w:p>
        </w:tc>
        <w:tc>
          <w:tcPr>
            <w:tcW w:w="3085" w:type="dxa"/>
            <w:tcBorders>
              <w:left w:val="single" w:sz="4" w:space="0" w:color="000000"/>
              <w:bottom w:val="single" w:sz="4" w:space="0" w:color="000000"/>
              <w:right w:val="single" w:sz="4" w:space="0" w:color="000000"/>
            </w:tcBorders>
            <w:shd w:val="clear" w:color="auto" w:fill="auto"/>
            <w:vAlign w:val="center"/>
          </w:tcPr>
          <w:p w:rsidR="00647C2A" w:rsidRPr="002A0C09" w:rsidRDefault="00647C2A" w:rsidP="00593FE5">
            <w:pPr>
              <w:jc w:val="center"/>
            </w:pPr>
            <w:r w:rsidRPr="002A0C09">
              <w:t>асфальтовое</w:t>
            </w:r>
          </w:p>
        </w:tc>
      </w:tr>
      <w:tr w:rsidR="00647C2A" w:rsidRPr="002A0C09" w:rsidTr="00593FE5">
        <w:tc>
          <w:tcPr>
            <w:tcW w:w="550" w:type="dxa"/>
            <w:tcBorders>
              <w:left w:val="single" w:sz="4" w:space="0" w:color="000000"/>
              <w:bottom w:val="single" w:sz="4" w:space="0" w:color="000000"/>
            </w:tcBorders>
            <w:shd w:val="clear" w:color="auto" w:fill="auto"/>
            <w:vAlign w:val="center"/>
          </w:tcPr>
          <w:p w:rsidR="00647C2A" w:rsidRPr="002A0C09" w:rsidRDefault="00647C2A" w:rsidP="00647C2A">
            <w:pPr>
              <w:numPr>
                <w:ilvl w:val="0"/>
                <w:numId w:val="3"/>
              </w:numPr>
              <w:suppressAutoHyphens/>
              <w:snapToGrid w:val="0"/>
              <w:ind w:left="0" w:firstLine="0"/>
              <w:jc w:val="center"/>
            </w:pPr>
          </w:p>
        </w:tc>
        <w:tc>
          <w:tcPr>
            <w:tcW w:w="3815" w:type="dxa"/>
            <w:tcBorders>
              <w:left w:val="single" w:sz="4" w:space="0" w:color="000000"/>
              <w:bottom w:val="single" w:sz="4" w:space="0" w:color="000000"/>
            </w:tcBorders>
            <w:shd w:val="clear" w:color="auto" w:fill="auto"/>
            <w:vAlign w:val="center"/>
          </w:tcPr>
          <w:p w:rsidR="00647C2A" w:rsidRPr="002A0C09" w:rsidRDefault="00647C2A" w:rsidP="00593FE5">
            <w:r w:rsidRPr="002A0C09">
              <w:t>с. Норма ул. М. Гафури</w:t>
            </w:r>
          </w:p>
        </w:tc>
        <w:tc>
          <w:tcPr>
            <w:tcW w:w="2185" w:type="dxa"/>
            <w:tcBorders>
              <w:left w:val="single" w:sz="4" w:space="0" w:color="000000"/>
              <w:bottom w:val="single" w:sz="4" w:space="0" w:color="000000"/>
            </w:tcBorders>
            <w:shd w:val="clear" w:color="auto" w:fill="auto"/>
            <w:vAlign w:val="center"/>
          </w:tcPr>
          <w:p w:rsidR="00647C2A" w:rsidRPr="002A0C09" w:rsidRDefault="00647C2A" w:rsidP="00593FE5">
            <w:pPr>
              <w:jc w:val="center"/>
            </w:pPr>
            <w:r w:rsidRPr="002A0C09">
              <w:t>1,0</w:t>
            </w:r>
          </w:p>
        </w:tc>
        <w:tc>
          <w:tcPr>
            <w:tcW w:w="3085" w:type="dxa"/>
            <w:tcBorders>
              <w:left w:val="single" w:sz="4" w:space="0" w:color="000000"/>
              <w:bottom w:val="single" w:sz="4" w:space="0" w:color="000000"/>
              <w:right w:val="single" w:sz="4" w:space="0" w:color="000000"/>
            </w:tcBorders>
            <w:shd w:val="clear" w:color="auto" w:fill="auto"/>
            <w:vAlign w:val="center"/>
          </w:tcPr>
          <w:p w:rsidR="00647C2A" w:rsidRPr="002A0C09" w:rsidRDefault="00647C2A" w:rsidP="00593FE5">
            <w:pPr>
              <w:jc w:val="center"/>
            </w:pPr>
            <w:r w:rsidRPr="002A0C09">
              <w:t>щебеночное</w:t>
            </w:r>
          </w:p>
        </w:tc>
      </w:tr>
      <w:tr w:rsidR="00647C2A" w:rsidRPr="002A0C09" w:rsidTr="00593FE5">
        <w:tc>
          <w:tcPr>
            <w:tcW w:w="550" w:type="dxa"/>
            <w:tcBorders>
              <w:left w:val="single" w:sz="4" w:space="0" w:color="000000"/>
              <w:bottom w:val="single" w:sz="4" w:space="0" w:color="000000"/>
            </w:tcBorders>
            <w:shd w:val="clear" w:color="auto" w:fill="auto"/>
            <w:vAlign w:val="center"/>
          </w:tcPr>
          <w:p w:rsidR="00647C2A" w:rsidRPr="002A0C09" w:rsidRDefault="00647C2A" w:rsidP="00647C2A">
            <w:pPr>
              <w:numPr>
                <w:ilvl w:val="0"/>
                <w:numId w:val="3"/>
              </w:numPr>
              <w:suppressAutoHyphens/>
              <w:snapToGrid w:val="0"/>
              <w:ind w:left="0" w:firstLine="0"/>
              <w:jc w:val="center"/>
            </w:pPr>
          </w:p>
        </w:tc>
        <w:tc>
          <w:tcPr>
            <w:tcW w:w="3815" w:type="dxa"/>
            <w:tcBorders>
              <w:left w:val="single" w:sz="4" w:space="0" w:color="000000"/>
              <w:bottom w:val="single" w:sz="4" w:space="0" w:color="000000"/>
            </w:tcBorders>
            <w:shd w:val="clear" w:color="auto" w:fill="auto"/>
            <w:vAlign w:val="center"/>
          </w:tcPr>
          <w:p w:rsidR="00647C2A" w:rsidRPr="002A0C09" w:rsidRDefault="00647C2A" w:rsidP="00593FE5">
            <w:r w:rsidRPr="002A0C09">
              <w:t>с. Норма ул. М. Вахитова</w:t>
            </w:r>
          </w:p>
        </w:tc>
        <w:tc>
          <w:tcPr>
            <w:tcW w:w="2185" w:type="dxa"/>
            <w:tcBorders>
              <w:left w:val="single" w:sz="4" w:space="0" w:color="000000"/>
              <w:bottom w:val="single" w:sz="4" w:space="0" w:color="000000"/>
            </w:tcBorders>
            <w:shd w:val="clear" w:color="auto" w:fill="auto"/>
            <w:vAlign w:val="center"/>
          </w:tcPr>
          <w:p w:rsidR="00647C2A" w:rsidRPr="002A0C09" w:rsidRDefault="00647C2A" w:rsidP="00593FE5">
            <w:pPr>
              <w:jc w:val="center"/>
            </w:pPr>
            <w:r w:rsidRPr="002A0C09">
              <w:t>0,2</w:t>
            </w:r>
          </w:p>
        </w:tc>
        <w:tc>
          <w:tcPr>
            <w:tcW w:w="3085" w:type="dxa"/>
            <w:tcBorders>
              <w:left w:val="single" w:sz="4" w:space="0" w:color="000000"/>
              <w:bottom w:val="single" w:sz="4" w:space="0" w:color="000000"/>
              <w:right w:val="single" w:sz="4" w:space="0" w:color="000000"/>
            </w:tcBorders>
            <w:shd w:val="clear" w:color="auto" w:fill="auto"/>
            <w:vAlign w:val="center"/>
          </w:tcPr>
          <w:p w:rsidR="00647C2A" w:rsidRPr="002A0C09" w:rsidRDefault="00647C2A" w:rsidP="00593FE5">
            <w:pPr>
              <w:jc w:val="center"/>
            </w:pPr>
            <w:r w:rsidRPr="002A0C09">
              <w:t>асфальтовое</w:t>
            </w:r>
          </w:p>
        </w:tc>
      </w:tr>
      <w:tr w:rsidR="00647C2A" w:rsidRPr="002A0C09" w:rsidTr="00593FE5">
        <w:tc>
          <w:tcPr>
            <w:tcW w:w="550" w:type="dxa"/>
            <w:tcBorders>
              <w:left w:val="single" w:sz="4" w:space="0" w:color="000000"/>
              <w:bottom w:val="single" w:sz="4" w:space="0" w:color="000000"/>
            </w:tcBorders>
            <w:shd w:val="clear" w:color="auto" w:fill="auto"/>
            <w:vAlign w:val="center"/>
          </w:tcPr>
          <w:p w:rsidR="00647C2A" w:rsidRPr="002A0C09" w:rsidRDefault="00647C2A" w:rsidP="00647C2A">
            <w:pPr>
              <w:numPr>
                <w:ilvl w:val="0"/>
                <w:numId w:val="3"/>
              </w:numPr>
              <w:suppressAutoHyphens/>
              <w:snapToGrid w:val="0"/>
              <w:ind w:left="0" w:firstLine="0"/>
              <w:jc w:val="center"/>
            </w:pPr>
          </w:p>
        </w:tc>
        <w:tc>
          <w:tcPr>
            <w:tcW w:w="3815" w:type="dxa"/>
            <w:tcBorders>
              <w:left w:val="single" w:sz="4" w:space="0" w:color="000000"/>
              <w:bottom w:val="single" w:sz="4" w:space="0" w:color="000000"/>
            </w:tcBorders>
            <w:shd w:val="clear" w:color="auto" w:fill="auto"/>
            <w:vAlign w:val="center"/>
          </w:tcPr>
          <w:p w:rsidR="00647C2A" w:rsidRPr="002A0C09" w:rsidRDefault="00647C2A" w:rsidP="00593FE5">
            <w:r w:rsidRPr="002A0C09">
              <w:t>с. Норма ул. А. Алиша</w:t>
            </w:r>
          </w:p>
        </w:tc>
        <w:tc>
          <w:tcPr>
            <w:tcW w:w="2185" w:type="dxa"/>
            <w:tcBorders>
              <w:left w:val="single" w:sz="4" w:space="0" w:color="000000"/>
              <w:bottom w:val="single" w:sz="4" w:space="0" w:color="000000"/>
            </w:tcBorders>
            <w:shd w:val="clear" w:color="auto" w:fill="auto"/>
            <w:vAlign w:val="center"/>
          </w:tcPr>
          <w:p w:rsidR="00647C2A" w:rsidRPr="002A0C09" w:rsidRDefault="00647C2A" w:rsidP="00593FE5">
            <w:pPr>
              <w:jc w:val="center"/>
            </w:pPr>
            <w:r w:rsidRPr="002A0C09">
              <w:t>0,35</w:t>
            </w:r>
          </w:p>
        </w:tc>
        <w:tc>
          <w:tcPr>
            <w:tcW w:w="3085" w:type="dxa"/>
            <w:tcBorders>
              <w:left w:val="single" w:sz="4" w:space="0" w:color="000000"/>
              <w:bottom w:val="single" w:sz="4" w:space="0" w:color="000000"/>
              <w:right w:val="single" w:sz="4" w:space="0" w:color="000000"/>
            </w:tcBorders>
            <w:shd w:val="clear" w:color="auto" w:fill="auto"/>
            <w:vAlign w:val="center"/>
          </w:tcPr>
          <w:p w:rsidR="00647C2A" w:rsidRPr="002A0C09" w:rsidRDefault="00647C2A" w:rsidP="00593FE5">
            <w:pPr>
              <w:jc w:val="center"/>
            </w:pPr>
            <w:r w:rsidRPr="002A0C09">
              <w:t>щебеночное</w:t>
            </w:r>
          </w:p>
        </w:tc>
      </w:tr>
      <w:tr w:rsidR="00647C2A" w:rsidRPr="002A0C09" w:rsidTr="00593FE5">
        <w:tc>
          <w:tcPr>
            <w:tcW w:w="550" w:type="dxa"/>
            <w:tcBorders>
              <w:left w:val="single" w:sz="4" w:space="0" w:color="000000"/>
              <w:bottom w:val="single" w:sz="4" w:space="0" w:color="000000"/>
            </w:tcBorders>
            <w:shd w:val="clear" w:color="auto" w:fill="auto"/>
            <w:vAlign w:val="center"/>
          </w:tcPr>
          <w:p w:rsidR="00647C2A" w:rsidRPr="002A0C09" w:rsidRDefault="00647C2A" w:rsidP="00647C2A">
            <w:pPr>
              <w:numPr>
                <w:ilvl w:val="0"/>
                <w:numId w:val="3"/>
              </w:numPr>
              <w:suppressAutoHyphens/>
              <w:snapToGrid w:val="0"/>
              <w:ind w:left="0" w:firstLine="0"/>
              <w:jc w:val="center"/>
            </w:pPr>
          </w:p>
        </w:tc>
        <w:tc>
          <w:tcPr>
            <w:tcW w:w="3815" w:type="dxa"/>
            <w:tcBorders>
              <w:left w:val="single" w:sz="4" w:space="0" w:color="000000"/>
              <w:bottom w:val="single" w:sz="4" w:space="0" w:color="000000"/>
            </w:tcBorders>
            <w:shd w:val="clear" w:color="auto" w:fill="auto"/>
            <w:vAlign w:val="center"/>
          </w:tcPr>
          <w:p w:rsidR="00647C2A" w:rsidRPr="002A0C09" w:rsidRDefault="00647C2A" w:rsidP="00593FE5">
            <w:r w:rsidRPr="002A0C09">
              <w:t>с. Норма ул. С. Садыкова</w:t>
            </w:r>
          </w:p>
        </w:tc>
        <w:tc>
          <w:tcPr>
            <w:tcW w:w="2185" w:type="dxa"/>
            <w:tcBorders>
              <w:left w:val="single" w:sz="4" w:space="0" w:color="000000"/>
              <w:bottom w:val="single" w:sz="4" w:space="0" w:color="000000"/>
            </w:tcBorders>
            <w:shd w:val="clear" w:color="auto" w:fill="auto"/>
            <w:vAlign w:val="center"/>
          </w:tcPr>
          <w:p w:rsidR="00647C2A" w:rsidRPr="002A0C09" w:rsidRDefault="00647C2A" w:rsidP="00593FE5">
            <w:pPr>
              <w:jc w:val="center"/>
            </w:pPr>
            <w:r w:rsidRPr="002A0C09">
              <w:t>0,6</w:t>
            </w:r>
          </w:p>
        </w:tc>
        <w:tc>
          <w:tcPr>
            <w:tcW w:w="3085" w:type="dxa"/>
            <w:tcBorders>
              <w:left w:val="single" w:sz="4" w:space="0" w:color="000000"/>
              <w:bottom w:val="single" w:sz="4" w:space="0" w:color="000000"/>
              <w:right w:val="single" w:sz="4" w:space="0" w:color="000000"/>
            </w:tcBorders>
            <w:shd w:val="clear" w:color="auto" w:fill="auto"/>
            <w:vAlign w:val="center"/>
          </w:tcPr>
          <w:p w:rsidR="00647C2A" w:rsidRPr="002A0C09" w:rsidRDefault="00647C2A" w:rsidP="00593FE5">
            <w:pPr>
              <w:jc w:val="center"/>
            </w:pPr>
            <w:r w:rsidRPr="002A0C09">
              <w:t>щебеночное</w:t>
            </w:r>
          </w:p>
        </w:tc>
      </w:tr>
      <w:tr w:rsidR="00647C2A" w:rsidRPr="002A0C09" w:rsidTr="00593FE5">
        <w:tc>
          <w:tcPr>
            <w:tcW w:w="550" w:type="dxa"/>
            <w:tcBorders>
              <w:left w:val="single" w:sz="4" w:space="0" w:color="000000"/>
              <w:bottom w:val="single" w:sz="4" w:space="0" w:color="000000"/>
            </w:tcBorders>
            <w:shd w:val="clear" w:color="auto" w:fill="auto"/>
            <w:vAlign w:val="center"/>
          </w:tcPr>
          <w:p w:rsidR="00647C2A" w:rsidRPr="002A0C09" w:rsidRDefault="00647C2A" w:rsidP="00647C2A">
            <w:pPr>
              <w:numPr>
                <w:ilvl w:val="0"/>
                <w:numId w:val="3"/>
              </w:numPr>
              <w:suppressAutoHyphens/>
              <w:snapToGrid w:val="0"/>
              <w:ind w:left="0" w:firstLine="0"/>
              <w:jc w:val="center"/>
            </w:pPr>
          </w:p>
        </w:tc>
        <w:tc>
          <w:tcPr>
            <w:tcW w:w="3815" w:type="dxa"/>
            <w:tcBorders>
              <w:left w:val="single" w:sz="4" w:space="0" w:color="000000"/>
              <w:bottom w:val="single" w:sz="4" w:space="0" w:color="000000"/>
            </w:tcBorders>
            <w:shd w:val="clear" w:color="auto" w:fill="auto"/>
            <w:vAlign w:val="center"/>
          </w:tcPr>
          <w:p w:rsidR="00647C2A" w:rsidRPr="002A0C09" w:rsidRDefault="00647C2A" w:rsidP="00593FE5">
            <w:r w:rsidRPr="002A0C09">
              <w:t>с. Норма ул. К. Насыри</w:t>
            </w:r>
          </w:p>
        </w:tc>
        <w:tc>
          <w:tcPr>
            <w:tcW w:w="2185" w:type="dxa"/>
            <w:tcBorders>
              <w:left w:val="single" w:sz="4" w:space="0" w:color="000000"/>
              <w:bottom w:val="single" w:sz="4" w:space="0" w:color="000000"/>
            </w:tcBorders>
            <w:shd w:val="clear" w:color="auto" w:fill="auto"/>
            <w:vAlign w:val="center"/>
          </w:tcPr>
          <w:p w:rsidR="00647C2A" w:rsidRPr="002A0C09" w:rsidRDefault="00647C2A" w:rsidP="00593FE5">
            <w:pPr>
              <w:jc w:val="center"/>
            </w:pPr>
            <w:r w:rsidRPr="002A0C09">
              <w:t>0,15</w:t>
            </w:r>
          </w:p>
        </w:tc>
        <w:tc>
          <w:tcPr>
            <w:tcW w:w="3085" w:type="dxa"/>
            <w:tcBorders>
              <w:left w:val="single" w:sz="4" w:space="0" w:color="000000"/>
              <w:bottom w:val="single" w:sz="4" w:space="0" w:color="000000"/>
              <w:right w:val="single" w:sz="4" w:space="0" w:color="000000"/>
            </w:tcBorders>
            <w:shd w:val="clear" w:color="auto" w:fill="auto"/>
            <w:vAlign w:val="center"/>
          </w:tcPr>
          <w:p w:rsidR="00647C2A" w:rsidRPr="002A0C09" w:rsidRDefault="00647C2A" w:rsidP="00593FE5">
            <w:pPr>
              <w:jc w:val="center"/>
            </w:pPr>
            <w:r w:rsidRPr="002A0C09">
              <w:t>асфальтовое</w:t>
            </w:r>
          </w:p>
        </w:tc>
      </w:tr>
      <w:tr w:rsidR="00647C2A" w:rsidRPr="002A0C09" w:rsidTr="00593FE5">
        <w:tc>
          <w:tcPr>
            <w:tcW w:w="550" w:type="dxa"/>
            <w:tcBorders>
              <w:left w:val="single" w:sz="4" w:space="0" w:color="000000"/>
              <w:bottom w:val="single" w:sz="4" w:space="0" w:color="000000"/>
            </w:tcBorders>
            <w:shd w:val="clear" w:color="auto" w:fill="auto"/>
            <w:vAlign w:val="center"/>
          </w:tcPr>
          <w:p w:rsidR="00647C2A" w:rsidRPr="002A0C09" w:rsidRDefault="00647C2A" w:rsidP="00647C2A">
            <w:pPr>
              <w:numPr>
                <w:ilvl w:val="0"/>
                <w:numId w:val="3"/>
              </w:numPr>
              <w:suppressAutoHyphens/>
              <w:snapToGrid w:val="0"/>
              <w:ind w:left="0" w:firstLine="0"/>
              <w:jc w:val="center"/>
            </w:pPr>
          </w:p>
        </w:tc>
        <w:tc>
          <w:tcPr>
            <w:tcW w:w="3815" w:type="dxa"/>
            <w:tcBorders>
              <w:left w:val="single" w:sz="4" w:space="0" w:color="000000"/>
              <w:bottom w:val="single" w:sz="4" w:space="0" w:color="000000"/>
            </w:tcBorders>
            <w:shd w:val="clear" w:color="auto" w:fill="auto"/>
            <w:vAlign w:val="center"/>
          </w:tcPr>
          <w:p w:rsidR="00647C2A" w:rsidRPr="002A0C09" w:rsidRDefault="00647C2A" w:rsidP="00593FE5">
            <w:r w:rsidRPr="002A0C09">
              <w:t>с. Норма ул. Т. Гиззата</w:t>
            </w:r>
          </w:p>
        </w:tc>
        <w:tc>
          <w:tcPr>
            <w:tcW w:w="2185" w:type="dxa"/>
            <w:tcBorders>
              <w:left w:val="single" w:sz="4" w:space="0" w:color="000000"/>
              <w:bottom w:val="single" w:sz="4" w:space="0" w:color="000000"/>
            </w:tcBorders>
            <w:shd w:val="clear" w:color="auto" w:fill="auto"/>
            <w:vAlign w:val="center"/>
          </w:tcPr>
          <w:p w:rsidR="00647C2A" w:rsidRPr="002A0C09" w:rsidRDefault="00647C2A" w:rsidP="00593FE5">
            <w:pPr>
              <w:jc w:val="center"/>
            </w:pPr>
            <w:r w:rsidRPr="002A0C09">
              <w:t>0,15</w:t>
            </w:r>
          </w:p>
        </w:tc>
        <w:tc>
          <w:tcPr>
            <w:tcW w:w="3085" w:type="dxa"/>
            <w:tcBorders>
              <w:left w:val="single" w:sz="4" w:space="0" w:color="000000"/>
              <w:bottom w:val="single" w:sz="4" w:space="0" w:color="000000"/>
              <w:right w:val="single" w:sz="4" w:space="0" w:color="000000"/>
            </w:tcBorders>
            <w:shd w:val="clear" w:color="auto" w:fill="auto"/>
            <w:vAlign w:val="center"/>
          </w:tcPr>
          <w:p w:rsidR="00647C2A" w:rsidRPr="002A0C09" w:rsidRDefault="00647C2A" w:rsidP="00593FE5">
            <w:pPr>
              <w:jc w:val="center"/>
            </w:pPr>
            <w:r w:rsidRPr="002A0C09">
              <w:t>щебеночное</w:t>
            </w:r>
          </w:p>
        </w:tc>
      </w:tr>
      <w:tr w:rsidR="00647C2A" w:rsidRPr="002A0C09" w:rsidTr="00593FE5">
        <w:tc>
          <w:tcPr>
            <w:tcW w:w="550" w:type="dxa"/>
            <w:tcBorders>
              <w:left w:val="single" w:sz="4" w:space="0" w:color="000000"/>
              <w:bottom w:val="single" w:sz="4" w:space="0" w:color="000000"/>
            </w:tcBorders>
            <w:shd w:val="clear" w:color="auto" w:fill="auto"/>
            <w:vAlign w:val="center"/>
          </w:tcPr>
          <w:p w:rsidR="00647C2A" w:rsidRPr="002A0C09" w:rsidRDefault="00647C2A" w:rsidP="00647C2A">
            <w:pPr>
              <w:numPr>
                <w:ilvl w:val="0"/>
                <w:numId w:val="3"/>
              </w:numPr>
              <w:suppressAutoHyphens/>
              <w:snapToGrid w:val="0"/>
              <w:ind w:left="0" w:firstLine="0"/>
              <w:jc w:val="center"/>
            </w:pPr>
          </w:p>
        </w:tc>
        <w:tc>
          <w:tcPr>
            <w:tcW w:w="3815" w:type="dxa"/>
            <w:tcBorders>
              <w:left w:val="single" w:sz="4" w:space="0" w:color="000000"/>
              <w:bottom w:val="single" w:sz="4" w:space="0" w:color="000000"/>
            </w:tcBorders>
            <w:shd w:val="clear" w:color="auto" w:fill="auto"/>
            <w:vAlign w:val="center"/>
          </w:tcPr>
          <w:p w:rsidR="00647C2A" w:rsidRPr="002A0C09" w:rsidRDefault="00647C2A" w:rsidP="00593FE5">
            <w:r w:rsidRPr="002A0C09">
              <w:t>с. Норма ул. Лицея</w:t>
            </w:r>
          </w:p>
        </w:tc>
        <w:tc>
          <w:tcPr>
            <w:tcW w:w="2185" w:type="dxa"/>
            <w:tcBorders>
              <w:left w:val="single" w:sz="4" w:space="0" w:color="000000"/>
              <w:bottom w:val="single" w:sz="4" w:space="0" w:color="000000"/>
            </w:tcBorders>
            <w:shd w:val="clear" w:color="auto" w:fill="auto"/>
            <w:vAlign w:val="center"/>
          </w:tcPr>
          <w:p w:rsidR="00647C2A" w:rsidRPr="002A0C09" w:rsidRDefault="00647C2A" w:rsidP="00593FE5">
            <w:pPr>
              <w:jc w:val="center"/>
            </w:pPr>
            <w:r w:rsidRPr="002A0C09">
              <w:t>0,15</w:t>
            </w:r>
          </w:p>
        </w:tc>
        <w:tc>
          <w:tcPr>
            <w:tcW w:w="3085" w:type="dxa"/>
            <w:tcBorders>
              <w:left w:val="single" w:sz="4" w:space="0" w:color="000000"/>
              <w:bottom w:val="single" w:sz="4" w:space="0" w:color="000000"/>
              <w:right w:val="single" w:sz="4" w:space="0" w:color="000000"/>
            </w:tcBorders>
            <w:shd w:val="clear" w:color="auto" w:fill="auto"/>
            <w:vAlign w:val="center"/>
          </w:tcPr>
          <w:p w:rsidR="00647C2A" w:rsidRPr="002A0C09" w:rsidRDefault="00647C2A" w:rsidP="00593FE5">
            <w:pPr>
              <w:jc w:val="center"/>
            </w:pPr>
            <w:r w:rsidRPr="002A0C09">
              <w:t>щебеночное</w:t>
            </w:r>
          </w:p>
        </w:tc>
      </w:tr>
      <w:tr w:rsidR="00647C2A" w:rsidRPr="002A0C09" w:rsidTr="00593FE5">
        <w:tc>
          <w:tcPr>
            <w:tcW w:w="550" w:type="dxa"/>
            <w:tcBorders>
              <w:left w:val="single" w:sz="4" w:space="0" w:color="000000"/>
              <w:bottom w:val="single" w:sz="4" w:space="0" w:color="000000"/>
            </w:tcBorders>
            <w:shd w:val="clear" w:color="auto" w:fill="auto"/>
            <w:vAlign w:val="center"/>
          </w:tcPr>
          <w:p w:rsidR="00647C2A" w:rsidRPr="002A0C09" w:rsidRDefault="00647C2A" w:rsidP="00647C2A">
            <w:pPr>
              <w:numPr>
                <w:ilvl w:val="0"/>
                <w:numId w:val="3"/>
              </w:numPr>
              <w:suppressAutoHyphens/>
              <w:snapToGrid w:val="0"/>
              <w:ind w:left="0" w:firstLine="0"/>
              <w:jc w:val="center"/>
            </w:pPr>
          </w:p>
        </w:tc>
        <w:tc>
          <w:tcPr>
            <w:tcW w:w="3815" w:type="dxa"/>
            <w:tcBorders>
              <w:left w:val="single" w:sz="4" w:space="0" w:color="000000"/>
              <w:bottom w:val="single" w:sz="4" w:space="0" w:color="000000"/>
            </w:tcBorders>
            <w:shd w:val="clear" w:color="auto" w:fill="auto"/>
            <w:vAlign w:val="center"/>
          </w:tcPr>
          <w:p w:rsidR="00647C2A" w:rsidRPr="002A0C09" w:rsidRDefault="00647C2A" w:rsidP="00593FE5">
            <w:r w:rsidRPr="002A0C09">
              <w:t>с. Норма ул. Молодежная</w:t>
            </w:r>
          </w:p>
        </w:tc>
        <w:tc>
          <w:tcPr>
            <w:tcW w:w="2185" w:type="dxa"/>
            <w:tcBorders>
              <w:left w:val="single" w:sz="4" w:space="0" w:color="000000"/>
              <w:bottom w:val="single" w:sz="4" w:space="0" w:color="000000"/>
            </w:tcBorders>
            <w:shd w:val="clear" w:color="auto" w:fill="auto"/>
            <w:vAlign w:val="center"/>
          </w:tcPr>
          <w:p w:rsidR="00647C2A" w:rsidRPr="002A0C09" w:rsidRDefault="00647C2A" w:rsidP="00593FE5">
            <w:pPr>
              <w:jc w:val="center"/>
            </w:pPr>
            <w:r w:rsidRPr="002A0C09">
              <w:t>1,0</w:t>
            </w:r>
          </w:p>
        </w:tc>
        <w:tc>
          <w:tcPr>
            <w:tcW w:w="3085" w:type="dxa"/>
            <w:tcBorders>
              <w:left w:val="single" w:sz="4" w:space="0" w:color="000000"/>
              <w:bottom w:val="single" w:sz="4" w:space="0" w:color="000000"/>
              <w:right w:val="single" w:sz="4" w:space="0" w:color="000000"/>
            </w:tcBorders>
            <w:shd w:val="clear" w:color="auto" w:fill="auto"/>
            <w:vAlign w:val="center"/>
          </w:tcPr>
          <w:p w:rsidR="00647C2A" w:rsidRPr="002A0C09" w:rsidRDefault="00647C2A" w:rsidP="00593FE5">
            <w:pPr>
              <w:jc w:val="center"/>
            </w:pPr>
            <w:r w:rsidRPr="002A0C09">
              <w:t>щебеночное</w:t>
            </w:r>
          </w:p>
        </w:tc>
      </w:tr>
      <w:tr w:rsidR="00647C2A" w:rsidRPr="002A0C09" w:rsidTr="00593FE5">
        <w:tc>
          <w:tcPr>
            <w:tcW w:w="550" w:type="dxa"/>
            <w:tcBorders>
              <w:left w:val="single" w:sz="4" w:space="0" w:color="000000"/>
              <w:bottom w:val="single" w:sz="4" w:space="0" w:color="000000"/>
            </w:tcBorders>
            <w:shd w:val="clear" w:color="auto" w:fill="auto"/>
            <w:vAlign w:val="center"/>
          </w:tcPr>
          <w:p w:rsidR="00647C2A" w:rsidRPr="002A0C09" w:rsidRDefault="00647C2A" w:rsidP="00647C2A">
            <w:pPr>
              <w:numPr>
                <w:ilvl w:val="0"/>
                <w:numId w:val="3"/>
              </w:numPr>
              <w:suppressAutoHyphens/>
              <w:snapToGrid w:val="0"/>
              <w:ind w:left="0" w:firstLine="0"/>
              <w:jc w:val="center"/>
            </w:pPr>
          </w:p>
        </w:tc>
        <w:tc>
          <w:tcPr>
            <w:tcW w:w="3815" w:type="dxa"/>
            <w:tcBorders>
              <w:left w:val="single" w:sz="4" w:space="0" w:color="000000"/>
              <w:bottom w:val="single" w:sz="4" w:space="0" w:color="000000"/>
            </w:tcBorders>
            <w:shd w:val="clear" w:color="auto" w:fill="auto"/>
            <w:vAlign w:val="center"/>
          </w:tcPr>
          <w:p w:rsidR="00647C2A" w:rsidRPr="002A0C09" w:rsidRDefault="00647C2A" w:rsidP="00593FE5">
            <w:r w:rsidRPr="002A0C09">
              <w:t>с. Норма ул. Т. Тукая</w:t>
            </w:r>
          </w:p>
        </w:tc>
        <w:tc>
          <w:tcPr>
            <w:tcW w:w="2185" w:type="dxa"/>
            <w:tcBorders>
              <w:left w:val="single" w:sz="4" w:space="0" w:color="000000"/>
              <w:bottom w:val="single" w:sz="4" w:space="0" w:color="000000"/>
            </w:tcBorders>
            <w:shd w:val="clear" w:color="auto" w:fill="auto"/>
            <w:vAlign w:val="center"/>
          </w:tcPr>
          <w:p w:rsidR="00647C2A" w:rsidRPr="002A0C09" w:rsidRDefault="00647C2A" w:rsidP="00593FE5">
            <w:pPr>
              <w:jc w:val="center"/>
            </w:pPr>
            <w:r w:rsidRPr="002A0C09">
              <w:t>1,1</w:t>
            </w:r>
          </w:p>
        </w:tc>
        <w:tc>
          <w:tcPr>
            <w:tcW w:w="3085" w:type="dxa"/>
            <w:tcBorders>
              <w:left w:val="single" w:sz="4" w:space="0" w:color="000000"/>
              <w:bottom w:val="single" w:sz="4" w:space="0" w:color="000000"/>
              <w:right w:val="single" w:sz="4" w:space="0" w:color="000000"/>
            </w:tcBorders>
            <w:shd w:val="clear" w:color="auto" w:fill="auto"/>
            <w:vAlign w:val="center"/>
          </w:tcPr>
          <w:p w:rsidR="00647C2A" w:rsidRPr="002A0C09" w:rsidRDefault="00647C2A" w:rsidP="00593FE5">
            <w:pPr>
              <w:jc w:val="center"/>
            </w:pPr>
            <w:r w:rsidRPr="002A0C09">
              <w:t>щебеночное</w:t>
            </w:r>
          </w:p>
        </w:tc>
      </w:tr>
      <w:tr w:rsidR="00647C2A" w:rsidRPr="002A0C09" w:rsidTr="00593FE5">
        <w:tc>
          <w:tcPr>
            <w:tcW w:w="550" w:type="dxa"/>
            <w:tcBorders>
              <w:left w:val="single" w:sz="4" w:space="0" w:color="000000"/>
              <w:bottom w:val="single" w:sz="4" w:space="0" w:color="000000"/>
            </w:tcBorders>
            <w:shd w:val="clear" w:color="auto" w:fill="auto"/>
            <w:vAlign w:val="center"/>
          </w:tcPr>
          <w:p w:rsidR="00647C2A" w:rsidRPr="002A0C09" w:rsidRDefault="00647C2A" w:rsidP="00647C2A">
            <w:pPr>
              <w:numPr>
                <w:ilvl w:val="0"/>
                <w:numId w:val="3"/>
              </w:numPr>
              <w:suppressAutoHyphens/>
              <w:snapToGrid w:val="0"/>
              <w:ind w:left="0" w:firstLine="0"/>
              <w:jc w:val="center"/>
            </w:pPr>
          </w:p>
        </w:tc>
        <w:tc>
          <w:tcPr>
            <w:tcW w:w="3815" w:type="dxa"/>
            <w:tcBorders>
              <w:left w:val="single" w:sz="4" w:space="0" w:color="000000"/>
              <w:bottom w:val="single" w:sz="4" w:space="0" w:color="000000"/>
            </w:tcBorders>
            <w:shd w:val="clear" w:color="auto" w:fill="auto"/>
            <w:vAlign w:val="center"/>
          </w:tcPr>
          <w:p w:rsidR="00647C2A" w:rsidRPr="002A0C09" w:rsidRDefault="00647C2A" w:rsidP="00593FE5">
            <w:r w:rsidRPr="002A0C09">
              <w:t>с. Норма ул. М. Садри</w:t>
            </w:r>
          </w:p>
        </w:tc>
        <w:tc>
          <w:tcPr>
            <w:tcW w:w="2185" w:type="dxa"/>
            <w:tcBorders>
              <w:left w:val="single" w:sz="4" w:space="0" w:color="000000"/>
              <w:bottom w:val="single" w:sz="4" w:space="0" w:color="000000"/>
            </w:tcBorders>
            <w:shd w:val="clear" w:color="auto" w:fill="auto"/>
            <w:vAlign w:val="center"/>
          </w:tcPr>
          <w:p w:rsidR="00647C2A" w:rsidRPr="002A0C09" w:rsidRDefault="00647C2A" w:rsidP="00593FE5">
            <w:pPr>
              <w:jc w:val="center"/>
            </w:pPr>
            <w:r w:rsidRPr="002A0C09">
              <w:t>1,1</w:t>
            </w:r>
          </w:p>
        </w:tc>
        <w:tc>
          <w:tcPr>
            <w:tcW w:w="3085" w:type="dxa"/>
            <w:tcBorders>
              <w:left w:val="single" w:sz="4" w:space="0" w:color="000000"/>
              <w:bottom w:val="single" w:sz="4" w:space="0" w:color="000000"/>
              <w:right w:val="single" w:sz="4" w:space="0" w:color="000000"/>
            </w:tcBorders>
            <w:shd w:val="clear" w:color="auto" w:fill="auto"/>
            <w:vAlign w:val="center"/>
          </w:tcPr>
          <w:p w:rsidR="00647C2A" w:rsidRPr="002A0C09" w:rsidRDefault="00647C2A" w:rsidP="00593FE5">
            <w:pPr>
              <w:jc w:val="center"/>
            </w:pPr>
            <w:r w:rsidRPr="002A0C09">
              <w:t>щебеночное</w:t>
            </w:r>
          </w:p>
        </w:tc>
      </w:tr>
      <w:tr w:rsidR="00647C2A" w:rsidRPr="002A0C09" w:rsidTr="00593FE5">
        <w:tc>
          <w:tcPr>
            <w:tcW w:w="550" w:type="dxa"/>
            <w:tcBorders>
              <w:left w:val="single" w:sz="4" w:space="0" w:color="000000"/>
              <w:bottom w:val="single" w:sz="4" w:space="0" w:color="000000"/>
            </w:tcBorders>
            <w:shd w:val="clear" w:color="auto" w:fill="auto"/>
            <w:vAlign w:val="center"/>
          </w:tcPr>
          <w:p w:rsidR="00647C2A" w:rsidRPr="002A0C09" w:rsidRDefault="00647C2A" w:rsidP="00647C2A">
            <w:pPr>
              <w:numPr>
                <w:ilvl w:val="0"/>
                <w:numId w:val="3"/>
              </w:numPr>
              <w:suppressAutoHyphens/>
              <w:snapToGrid w:val="0"/>
              <w:ind w:left="0" w:firstLine="0"/>
              <w:jc w:val="center"/>
            </w:pPr>
          </w:p>
        </w:tc>
        <w:tc>
          <w:tcPr>
            <w:tcW w:w="3815" w:type="dxa"/>
            <w:tcBorders>
              <w:left w:val="single" w:sz="4" w:space="0" w:color="000000"/>
              <w:bottom w:val="single" w:sz="4" w:space="0" w:color="000000"/>
            </w:tcBorders>
            <w:shd w:val="clear" w:color="auto" w:fill="auto"/>
            <w:vAlign w:val="center"/>
          </w:tcPr>
          <w:p w:rsidR="00647C2A" w:rsidRPr="002A0C09" w:rsidRDefault="00647C2A" w:rsidP="00593FE5">
            <w:r w:rsidRPr="002A0C09">
              <w:t>с. Карелино ул. Ашрафзянова</w:t>
            </w:r>
          </w:p>
        </w:tc>
        <w:tc>
          <w:tcPr>
            <w:tcW w:w="2185" w:type="dxa"/>
            <w:tcBorders>
              <w:left w:val="single" w:sz="4" w:space="0" w:color="000000"/>
              <w:bottom w:val="single" w:sz="4" w:space="0" w:color="000000"/>
            </w:tcBorders>
            <w:shd w:val="clear" w:color="auto" w:fill="auto"/>
            <w:vAlign w:val="center"/>
          </w:tcPr>
          <w:p w:rsidR="00647C2A" w:rsidRPr="002A0C09" w:rsidRDefault="00647C2A" w:rsidP="00593FE5">
            <w:pPr>
              <w:jc w:val="center"/>
            </w:pPr>
            <w:r w:rsidRPr="002A0C09">
              <w:t>0,9</w:t>
            </w:r>
          </w:p>
        </w:tc>
        <w:tc>
          <w:tcPr>
            <w:tcW w:w="3085" w:type="dxa"/>
            <w:tcBorders>
              <w:left w:val="single" w:sz="4" w:space="0" w:color="000000"/>
              <w:bottom w:val="single" w:sz="4" w:space="0" w:color="000000"/>
              <w:right w:val="single" w:sz="4" w:space="0" w:color="000000"/>
            </w:tcBorders>
            <w:shd w:val="clear" w:color="auto" w:fill="auto"/>
            <w:vAlign w:val="center"/>
          </w:tcPr>
          <w:p w:rsidR="00647C2A" w:rsidRPr="002A0C09" w:rsidRDefault="00647C2A" w:rsidP="00593FE5">
            <w:pPr>
              <w:jc w:val="center"/>
            </w:pPr>
            <w:r w:rsidRPr="002A0C09">
              <w:t>асфальтовое</w:t>
            </w:r>
          </w:p>
        </w:tc>
      </w:tr>
      <w:tr w:rsidR="00647C2A" w:rsidRPr="002A0C09" w:rsidTr="00593FE5">
        <w:tc>
          <w:tcPr>
            <w:tcW w:w="550" w:type="dxa"/>
            <w:tcBorders>
              <w:left w:val="single" w:sz="4" w:space="0" w:color="000000"/>
              <w:bottom w:val="single" w:sz="4" w:space="0" w:color="000000"/>
            </w:tcBorders>
            <w:shd w:val="clear" w:color="auto" w:fill="auto"/>
            <w:vAlign w:val="center"/>
          </w:tcPr>
          <w:p w:rsidR="00647C2A" w:rsidRPr="002A0C09" w:rsidRDefault="00647C2A" w:rsidP="00647C2A">
            <w:pPr>
              <w:numPr>
                <w:ilvl w:val="0"/>
                <w:numId w:val="3"/>
              </w:numPr>
              <w:suppressAutoHyphens/>
              <w:snapToGrid w:val="0"/>
              <w:ind w:left="0" w:firstLine="0"/>
              <w:jc w:val="center"/>
            </w:pPr>
          </w:p>
        </w:tc>
        <w:tc>
          <w:tcPr>
            <w:tcW w:w="3815" w:type="dxa"/>
            <w:tcBorders>
              <w:left w:val="single" w:sz="4" w:space="0" w:color="000000"/>
              <w:bottom w:val="single" w:sz="4" w:space="0" w:color="000000"/>
            </w:tcBorders>
            <w:shd w:val="clear" w:color="auto" w:fill="auto"/>
            <w:vAlign w:val="center"/>
          </w:tcPr>
          <w:p w:rsidR="00647C2A" w:rsidRPr="002A0C09" w:rsidRDefault="00647C2A" w:rsidP="00593FE5">
            <w:r w:rsidRPr="002A0C09">
              <w:t>с. Карелино ул. М. Магдиева</w:t>
            </w:r>
          </w:p>
        </w:tc>
        <w:tc>
          <w:tcPr>
            <w:tcW w:w="2185" w:type="dxa"/>
            <w:tcBorders>
              <w:left w:val="single" w:sz="4" w:space="0" w:color="000000"/>
              <w:bottom w:val="single" w:sz="4" w:space="0" w:color="000000"/>
            </w:tcBorders>
            <w:shd w:val="clear" w:color="auto" w:fill="auto"/>
            <w:vAlign w:val="center"/>
          </w:tcPr>
          <w:p w:rsidR="00647C2A" w:rsidRPr="002A0C09" w:rsidRDefault="00647C2A" w:rsidP="00593FE5">
            <w:pPr>
              <w:jc w:val="center"/>
            </w:pPr>
            <w:r w:rsidRPr="002A0C09">
              <w:t>1,015</w:t>
            </w:r>
          </w:p>
        </w:tc>
        <w:tc>
          <w:tcPr>
            <w:tcW w:w="3085" w:type="dxa"/>
            <w:tcBorders>
              <w:left w:val="single" w:sz="4" w:space="0" w:color="000000"/>
              <w:bottom w:val="single" w:sz="4" w:space="0" w:color="000000"/>
              <w:right w:val="single" w:sz="4" w:space="0" w:color="000000"/>
            </w:tcBorders>
            <w:shd w:val="clear" w:color="auto" w:fill="auto"/>
            <w:vAlign w:val="center"/>
          </w:tcPr>
          <w:p w:rsidR="00647C2A" w:rsidRPr="002A0C09" w:rsidRDefault="00647C2A" w:rsidP="00593FE5">
            <w:pPr>
              <w:jc w:val="center"/>
            </w:pPr>
            <w:r w:rsidRPr="002A0C09">
              <w:t>асфальтовое, щебеночное</w:t>
            </w:r>
          </w:p>
        </w:tc>
      </w:tr>
      <w:tr w:rsidR="00647C2A" w:rsidRPr="002A0C09" w:rsidTr="00593FE5">
        <w:tc>
          <w:tcPr>
            <w:tcW w:w="550" w:type="dxa"/>
            <w:tcBorders>
              <w:left w:val="single" w:sz="4" w:space="0" w:color="000000"/>
              <w:bottom w:val="single" w:sz="4" w:space="0" w:color="000000"/>
            </w:tcBorders>
            <w:shd w:val="clear" w:color="auto" w:fill="auto"/>
            <w:vAlign w:val="center"/>
          </w:tcPr>
          <w:p w:rsidR="00647C2A" w:rsidRPr="002A0C09" w:rsidRDefault="00647C2A" w:rsidP="00647C2A">
            <w:pPr>
              <w:numPr>
                <w:ilvl w:val="0"/>
                <w:numId w:val="3"/>
              </w:numPr>
              <w:suppressAutoHyphens/>
              <w:snapToGrid w:val="0"/>
              <w:ind w:left="0" w:firstLine="0"/>
              <w:jc w:val="center"/>
            </w:pPr>
          </w:p>
        </w:tc>
        <w:tc>
          <w:tcPr>
            <w:tcW w:w="3815" w:type="dxa"/>
            <w:tcBorders>
              <w:left w:val="single" w:sz="4" w:space="0" w:color="000000"/>
              <w:bottom w:val="single" w:sz="4" w:space="0" w:color="000000"/>
            </w:tcBorders>
            <w:shd w:val="clear" w:color="auto" w:fill="auto"/>
            <w:vAlign w:val="center"/>
          </w:tcPr>
          <w:p w:rsidR="00647C2A" w:rsidRPr="002A0C09" w:rsidRDefault="00647C2A" w:rsidP="00593FE5">
            <w:r w:rsidRPr="002A0C09">
              <w:t>с. Карелино ул. Пионерская</w:t>
            </w:r>
          </w:p>
        </w:tc>
        <w:tc>
          <w:tcPr>
            <w:tcW w:w="2185" w:type="dxa"/>
            <w:tcBorders>
              <w:left w:val="single" w:sz="4" w:space="0" w:color="000000"/>
              <w:bottom w:val="single" w:sz="4" w:space="0" w:color="000000"/>
            </w:tcBorders>
            <w:shd w:val="clear" w:color="auto" w:fill="auto"/>
            <w:vAlign w:val="center"/>
          </w:tcPr>
          <w:p w:rsidR="00647C2A" w:rsidRPr="002A0C09" w:rsidRDefault="00647C2A" w:rsidP="00593FE5">
            <w:pPr>
              <w:jc w:val="center"/>
            </w:pPr>
            <w:r w:rsidRPr="002A0C09">
              <w:t>0,91</w:t>
            </w:r>
          </w:p>
        </w:tc>
        <w:tc>
          <w:tcPr>
            <w:tcW w:w="3085" w:type="dxa"/>
            <w:tcBorders>
              <w:left w:val="single" w:sz="4" w:space="0" w:color="000000"/>
              <w:bottom w:val="single" w:sz="4" w:space="0" w:color="000000"/>
              <w:right w:val="single" w:sz="4" w:space="0" w:color="000000"/>
            </w:tcBorders>
            <w:shd w:val="clear" w:color="auto" w:fill="auto"/>
            <w:vAlign w:val="center"/>
          </w:tcPr>
          <w:p w:rsidR="00647C2A" w:rsidRPr="002A0C09" w:rsidRDefault="00647C2A" w:rsidP="00593FE5">
            <w:pPr>
              <w:jc w:val="center"/>
            </w:pPr>
            <w:r w:rsidRPr="002A0C09">
              <w:t>асфальтовое</w:t>
            </w:r>
          </w:p>
        </w:tc>
      </w:tr>
      <w:tr w:rsidR="00647C2A" w:rsidRPr="002A0C09" w:rsidTr="00593FE5">
        <w:tc>
          <w:tcPr>
            <w:tcW w:w="550" w:type="dxa"/>
            <w:tcBorders>
              <w:left w:val="single" w:sz="4" w:space="0" w:color="000000"/>
              <w:bottom w:val="single" w:sz="4" w:space="0" w:color="000000"/>
            </w:tcBorders>
            <w:shd w:val="clear" w:color="auto" w:fill="auto"/>
            <w:vAlign w:val="center"/>
          </w:tcPr>
          <w:p w:rsidR="00647C2A" w:rsidRPr="002A0C09" w:rsidRDefault="00647C2A" w:rsidP="00647C2A">
            <w:pPr>
              <w:numPr>
                <w:ilvl w:val="0"/>
                <w:numId w:val="3"/>
              </w:numPr>
              <w:suppressAutoHyphens/>
              <w:snapToGrid w:val="0"/>
              <w:ind w:left="0" w:firstLine="0"/>
              <w:jc w:val="center"/>
            </w:pPr>
          </w:p>
        </w:tc>
        <w:tc>
          <w:tcPr>
            <w:tcW w:w="3815" w:type="dxa"/>
            <w:tcBorders>
              <w:left w:val="single" w:sz="4" w:space="0" w:color="000000"/>
              <w:bottom w:val="single" w:sz="4" w:space="0" w:color="000000"/>
            </w:tcBorders>
            <w:shd w:val="clear" w:color="auto" w:fill="auto"/>
            <w:vAlign w:val="center"/>
          </w:tcPr>
          <w:p w:rsidR="00647C2A" w:rsidRPr="002A0C09" w:rsidRDefault="00647C2A" w:rsidP="00593FE5">
            <w:r w:rsidRPr="002A0C09">
              <w:t>с. Карелино ул. Татарстана</w:t>
            </w:r>
          </w:p>
        </w:tc>
        <w:tc>
          <w:tcPr>
            <w:tcW w:w="2185" w:type="dxa"/>
            <w:tcBorders>
              <w:left w:val="single" w:sz="4" w:space="0" w:color="000000"/>
              <w:bottom w:val="single" w:sz="4" w:space="0" w:color="000000"/>
            </w:tcBorders>
            <w:shd w:val="clear" w:color="auto" w:fill="auto"/>
            <w:vAlign w:val="center"/>
          </w:tcPr>
          <w:p w:rsidR="00647C2A" w:rsidRPr="002A0C09" w:rsidRDefault="00647C2A" w:rsidP="00593FE5">
            <w:pPr>
              <w:jc w:val="center"/>
            </w:pPr>
            <w:r w:rsidRPr="002A0C09">
              <w:t>0,7</w:t>
            </w:r>
          </w:p>
        </w:tc>
        <w:tc>
          <w:tcPr>
            <w:tcW w:w="3085" w:type="dxa"/>
            <w:tcBorders>
              <w:left w:val="single" w:sz="4" w:space="0" w:color="000000"/>
              <w:bottom w:val="single" w:sz="4" w:space="0" w:color="000000"/>
              <w:right w:val="single" w:sz="4" w:space="0" w:color="000000"/>
            </w:tcBorders>
            <w:shd w:val="clear" w:color="auto" w:fill="auto"/>
            <w:vAlign w:val="center"/>
          </w:tcPr>
          <w:p w:rsidR="00647C2A" w:rsidRPr="002A0C09" w:rsidRDefault="00647C2A" w:rsidP="00593FE5">
            <w:pPr>
              <w:jc w:val="center"/>
            </w:pPr>
            <w:r w:rsidRPr="002A0C09">
              <w:t>щебеночное</w:t>
            </w:r>
          </w:p>
        </w:tc>
      </w:tr>
      <w:tr w:rsidR="00647C2A" w:rsidRPr="002A0C09" w:rsidTr="00593FE5">
        <w:tc>
          <w:tcPr>
            <w:tcW w:w="550" w:type="dxa"/>
            <w:tcBorders>
              <w:left w:val="single" w:sz="4" w:space="0" w:color="000000"/>
              <w:bottom w:val="single" w:sz="4" w:space="0" w:color="000000"/>
            </w:tcBorders>
            <w:shd w:val="clear" w:color="auto" w:fill="auto"/>
            <w:vAlign w:val="center"/>
          </w:tcPr>
          <w:p w:rsidR="00647C2A" w:rsidRPr="002A0C09" w:rsidRDefault="00647C2A" w:rsidP="00647C2A">
            <w:pPr>
              <w:numPr>
                <w:ilvl w:val="0"/>
                <w:numId w:val="3"/>
              </w:numPr>
              <w:suppressAutoHyphens/>
              <w:snapToGrid w:val="0"/>
              <w:ind w:left="0" w:firstLine="0"/>
              <w:jc w:val="center"/>
            </w:pPr>
          </w:p>
        </w:tc>
        <w:tc>
          <w:tcPr>
            <w:tcW w:w="3815" w:type="dxa"/>
            <w:tcBorders>
              <w:left w:val="single" w:sz="4" w:space="0" w:color="000000"/>
              <w:bottom w:val="single" w:sz="4" w:space="0" w:color="000000"/>
            </w:tcBorders>
            <w:shd w:val="clear" w:color="auto" w:fill="auto"/>
            <w:vAlign w:val="center"/>
          </w:tcPr>
          <w:p w:rsidR="00647C2A" w:rsidRPr="002A0C09" w:rsidRDefault="00647C2A" w:rsidP="00593FE5">
            <w:r w:rsidRPr="002A0C09">
              <w:t>с. Карелино ул. Мирная</w:t>
            </w:r>
          </w:p>
        </w:tc>
        <w:tc>
          <w:tcPr>
            <w:tcW w:w="2185" w:type="dxa"/>
            <w:tcBorders>
              <w:left w:val="single" w:sz="4" w:space="0" w:color="000000"/>
              <w:bottom w:val="single" w:sz="4" w:space="0" w:color="000000"/>
            </w:tcBorders>
            <w:shd w:val="clear" w:color="auto" w:fill="auto"/>
            <w:vAlign w:val="center"/>
          </w:tcPr>
          <w:p w:rsidR="00647C2A" w:rsidRPr="002A0C09" w:rsidRDefault="00647C2A" w:rsidP="00593FE5">
            <w:pPr>
              <w:jc w:val="center"/>
            </w:pPr>
            <w:r w:rsidRPr="002A0C09">
              <w:t>0,49</w:t>
            </w:r>
          </w:p>
        </w:tc>
        <w:tc>
          <w:tcPr>
            <w:tcW w:w="3085" w:type="dxa"/>
            <w:tcBorders>
              <w:left w:val="single" w:sz="4" w:space="0" w:color="000000"/>
              <w:bottom w:val="single" w:sz="4" w:space="0" w:color="000000"/>
              <w:right w:val="single" w:sz="4" w:space="0" w:color="000000"/>
            </w:tcBorders>
            <w:shd w:val="clear" w:color="auto" w:fill="auto"/>
            <w:vAlign w:val="center"/>
          </w:tcPr>
          <w:p w:rsidR="00647C2A" w:rsidRPr="002A0C09" w:rsidRDefault="00647C2A" w:rsidP="00593FE5">
            <w:pPr>
              <w:jc w:val="center"/>
            </w:pPr>
            <w:r w:rsidRPr="002A0C09">
              <w:t>щебеночное</w:t>
            </w:r>
          </w:p>
        </w:tc>
      </w:tr>
      <w:tr w:rsidR="00647C2A" w:rsidRPr="002A0C09" w:rsidTr="00593FE5">
        <w:tc>
          <w:tcPr>
            <w:tcW w:w="550" w:type="dxa"/>
            <w:tcBorders>
              <w:left w:val="single" w:sz="4" w:space="0" w:color="000000"/>
              <w:bottom w:val="single" w:sz="4" w:space="0" w:color="000000"/>
            </w:tcBorders>
            <w:shd w:val="clear" w:color="auto" w:fill="auto"/>
            <w:vAlign w:val="center"/>
          </w:tcPr>
          <w:p w:rsidR="00647C2A" w:rsidRPr="002A0C09" w:rsidRDefault="00647C2A" w:rsidP="00647C2A">
            <w:pPr>
              <w:numPr>
                <w:ilvl w:val="0"/>
                <w:numId w:val="3"/>
              </w:numPr>
              <w:suppressAutoHyphens/>
              <w:snapToGrid w:val="0"/>
              <w:ind w:left="0" w:firstLine="0"/>
              <w:jc w:val="center"/>
            </w:pPr>
          </w:p>
        </w:tc>
        <w:tc>
          <w:tcPr>
            <w:tcW w:w="3815" w:type="dxa"/>
            <w:tcBorders>
              <w:left w:val="single" w:sz="4" w:space="0" w:color="000000"/>
              <w:bottom w:val="single" w:sz="4" w:space="0" w:color="000000"/>
            </w:tcBorders>
            <w:shd w:val="clear" w:color="auto" w:fill="auto"/>
            <w:vAlign w:val="center"/>
          </w:tcPr>
          <w:p w:rsidR="00647C2A" w:rsidRPr="002A0C09" w:rsidRDefault="00647C2A" w:rsidP="00593FE5">
            <w:r w:rsidRPr="002A0C09">
              <w:t>с. Карелино ул. Загидуллина</w:t>
            </w:r>
          </w:p>
        </w:tc>
        <w:tc>
          <w:tcPr>
            <w:tcW w:w="2185" w:type="dxa"/>
            <w:tcBorders>
              <w:left w:val="single" w:sz="4" w:space="0" w:color="000000"/>
              <w:bottom w:val="single" w:sz="4" w:space="0" w:color="000000"/>
            </w:tcBorders>
            <w:shd w:val="clear" w:color="auto" w:fill="auto"/>
            <w:vAlign w:val="center"/>
          </w:tcPr>
          <w:p w:rsidR="00647C2A" w:rsidRPr="002A0C09" w:rsidRDefault="00647C2A" w:rsidP="00593FE5">
            <w:pPr>
              <w:jc w:val="center"/>
            </w:pPr>
            <w:r w:rsidRPr="002A0C09">
              <w:t>0,67</w:t>
            </w:r>
          </w:p>
        </w:tc>
        <w:tc>
          <w:tcPr>
            <w:tcW w:w="3085" w:type="dxa"/>
            <w:tcBorders>
              <w:left w:val="single" w:sz="4" w:space="0" w:color="000000"/>
              <w:bottom w:val="single" w:sz="4" w:space="0" w:color="000000"/>
              <w:right w:val="single" w:sz="4" w:space="0" w:color="000000"/>
            </w:tcBorders>
            <w:shd w:val="clear" w:color="auto" w:fill="auto"/>
            <w:vAlign w:val="center"/>
          </w:tcPr>
          <w:p w:rsidR="00647C2A" w:rsidRPr="002A0C09" w:rsidRDefault="00647C2A" w:rsidP="00593FE5">
            <w:pPr>
              <w:jc w:val="center"/>
            </w:pPr>
            <w:r w:rsidRPr="002A0C09">
              <w:t>асфальтовое</w:t>
            </w:r>
          </w:p>
        </w:tc>
      </w:tr>
      <w:tr w:rsidR="00647C2A" w:rsidRPr="002A0C09" w:rsidTr="00593FE5">
        <w:tc>
          <w:tcPr>
            <w:tcW w:w="550" w:type="dxa"/>
            <w:tcBorders>
              <w:left w:val="single" w:sz="4" w:space="0" w:color="000000"/>
              <w:bottom w:val="single" w:sz="4" w:space="0" w:color="000000"/>
            </w:tcBorders>
            <w:shd w:val="clear" w:color="auto" w:fill="auto"/>
            <w:vAlign w:val="center"/>
          </w:tcPr>
          <w:p w:rsidR="00647C2A" w:rsidRPr="002A0C09" w:rsidRDefault="00647C2A" w:rsidP="00647C2A">
            <w:pPr>
              <w:numPr>
                <w:ilvl w:val="0"/>
                <w:numId w:val="3"/>
              </w:numPr>
              <w:suppressAutoHyphens/>
              <w:snapToGrid w:val="0"/>
              <w:ind w:left="0" w:firstLine="0"/>
              <w:jc w:val="center"/>
            </w:pPr>
          </w:p>
        </w:tc>
        <w:tc>
          <w:tcPr>
            <w:tcW w:w="3815" w:type="dxa"/>
            <w:tcBorders>
              <w:left w:val="single" w:sz="4" w:space="0" w:color="000000"/>
              <w:bottom w:val="single" w:sz="4" w:space="0" w:color="000000"/>
            </w:tcBorders>
            <w:shd w:val="clear" w:color="auto" w:fill="auto"/>
            <w:vAlign w:val="center"/>
          </w:tcPr>
          <w:p w:rsidR="00647C2A" w:rsidRPr="002A0C09" w:rsidRDefault="00647C2A" w:rsidP="00593FE5">
            <w:r w:rsidRPr="002A0C09">
              <w:t>с. Карелино ул. Г. Тукая</w:t>
            </w:r>
          </w:p>
        </w:tc>
        <w:tc>
          <w:tcPr>
            <w:tcW w:w="2185" w:type="dxa"/>
            <w:tcBorders>
              <w:left w:val="single" w:sz="4" w:space="0" w:color="000000"/>
              <w:bottom w:val="single" w:sz="4" w:space="0" w:color="000000"/>
            </w:tcBorders>
            <w:shd w:val="clear" w:color="auto" w:fill="auto"/>
            <w:vAlign w:val="center"/>
          </w:tcPr>
          <w:p w:rsidR="00647C2A" w:rsidRPr="002A0C09" w:rsidRDefault="00647C2A" w:rsidP="00593FE5">
            <w:pPr>
              <w:jc w:val="center"/>
            </w:pPr>
            <w:r w:rsidRPr="002A0C09">
              <w:t>0,2</w:t>
            </w:r>
          </w:p>
        </w:tc>
        <w:tc>
          <w:tcPr>
            <w:tcW w:w="3085" w:type="dxa"/>
            <w:tcBorders>
              <w:left w:val="single" w:sz="4" w:space="0" w:color="000000"/>
              <w:bottom w:val="single" w:sz="4" w:space="0" w:color="000000"/>
              <w:right w:val="single" w:sz="4" w:space="0" w:color="000000"/>
            </w:tcBorders>
            <w:shd w:val="clear" w:color="auto" w:fill="auto"/>
            <w:vAlign w:val="center"/>
          </w:tcPr>
          <w:p w:rsidR="00647C2A" w:rsidRPr="002A0C09" w:rsidRDefault="00647C2A" w:rsidP="00593FE5">
            <w:pPr>
              <w:jc w:val="center"/>
            </w:pPr>
            <w:r w:rsidRPr="002A0C09">
              <w:t>асфальтовое</w:t>
            </w:r>
          </w:p>
        </w:tc>
      </w:tr>
      <w:tr w:rsidR="00647C2A" w:rsidRPr="002A0C09" w:rsidTr="00593FE5">
        <w:tc>
          <w:tcPr>
            <w:tcW w:w="550" w:type="dxa"/>
            <w:tcBorders>
              <w:left w:val="single" w:sz="4" w:space="0" w:color="000000"/>
              <w:bottom w:val="single" w:sz="4" w:space="0" w:color="000000"/>
            </w:tcBorders>
            <w:shd w:val="clear" w:color="auto" w:fill="auto"/>
            <w:vAlign w:val="center"/>
          </w:tcPr>
          <w:p w:rsidR="00647C2A" w:rsidRPr="002A0C09" w:rsidRDefault="00647C2A" w:rsidP="00647C2A">
            <w:pPr>
              <w:numPr>
                <w:ilvl w:val="0"/>
                <w:numId w:val="3"/>
              </w:numPr>
              <w:suppressAutoHyphens/>
              <w:snapToGrid w:val="0"/>
              <w:ind w:left="0" w:firstLine="0"/>
              <w:jc w:val="center"/>
            </w:pPr>
          </w:p>
        </w:tc>
        <w:tc>
          <w:tcPr>
            <w:tcW w:w="3815" w:type="dxa"/>
            <w:tcBorders>
              <w:left w:val="single" w:sz="4" w:space="0" w:color="000000"/>
              <w:bottom w:val="single" w:sz="4" w:space="0" w:color="000000"/>
            </w:tcBorders>
            <w:shd w:val="clear" w:color="auto" w:fill="auto"/>
            <w:vAlign w:val="center"/>
          </w:tcPr>
          <w:p w:rsidR="00647C2A" w:rsidRPr="002A0C09" w:rsidRDefault="00647C2A" w:rsidP="00593FE5">
            <w:r w:rsidRPr="002A0C09">
              <w:t>с. Карелино ул. С. Сайдашева</w:t>
            </w:r>
          </w:p>
        </w:tc>
        <w:tc>
          <w:tcPr>
            <w:tcW w:w="2185" w:type="dxa"/>
            <w:tcBorders>
              <w:left w:val="single" w:sz="4" w:space="0" w:color="000000"/>
              <w:bottom w:val="single" w:sz="4" w:space="0" w:color="000000"/>
            </w:tcBorders>
            <w:shd w:val="clear" w:color="auto" w:fill="auto"/>
            <w:vAlign w:val="center"/>
          </w:tcPr>
          <w:p w:rsidR="00647C2A" w:rsidRPr="002A0C09" w:rsidRDefault="00647C2A" w:rsidP="00593FE5">
            <w:pPr>
              <w:jc w:val="center"/>
            </w:pPr>
            <w:r w:rsidRPr="002A0C09">
              <w:t>0,15</w:t>
            </w:r>
          </w:p>
        </w:tc>
        <w:tc>
          <w:tcPr>
            <w:tcW w:w="3085" w:type="dxa"/>
            <w:tcBorders>
              <w:left w:val="single" w:sz="4" w:space="0" w:color="000000"/>
              <w:bottom w:val="single" w:sz="4" w:space="0" w:color="000000"/>
              <w:right w:val="single" w:sz="4" w:space="0" w:color="000000"/>
            </w:tcBorders>
            <w:shd w:val="clear" w:color="auto" w:fill="auto"/>
            <w:vAlign w:val="center"/>
          </w:tcPr>
          <w:p w:rsidR="00647C2A" w:rsidRPr="002A0C09" w:rsidRDefault="00647C2A" w:rsidP="00593FE5">
            <w:pPr>
              <w:jc w:val="center"/>
            </w:pPr>
            <w:r w:rsidRPr="002A0C09">
              <w:t>асфальтовое</w:t>
            </w:r>
          </w:p>
        </w:tc>
      </w:tr>
      <w:tr w:rsidR="00647C2A" w:rsidRPr="002A0C09" w:rsidTr="00593FE5">
        <w:tc>
          <w:tcPr>
            <w:tcW w:w="550" w:type="dxa"/>
            <w:tcBorders>
              <w:left w:val="single" w:sz="4" w:space="0" w:color="000000"/>
              <w:bottom w:val="single" w:sz="4" w:space="0" w:color="000000"/>
            </w:tcBorders>
            <w:shd w:val="clear" w:color="auto" w:fill="auto"/>
            <w:vAlign w:val="center"/>
          </w:tcPr>
          <w:p w:rsidR="00647C2A" w:rsidRPr="002A0C09" w:rsidRDefault="00647C2A" w:rsidP="00647C2A">
            <w:pPr>
              <w:numPr>
                <w:ilvl w:val="0"/>
                <w:numId w:val="3"/>
              </w:numPr>
              <w:suppressAutoHyphens/>
              <w:snapToGrid w:val="0"/>
              <w:ind w:left="0" w:firstLine="0"/>
              <w:jc w:val="center"/>
            </w:pPr>
          </w:p>
        </w:tc>
        <w:tc>
          <w:tcPr>
            <w:tcW w:w="3815" w:type="dxa"/>
            <w:tcBorders>
              <w:left w:val="single" w:sz="4" w:space="0" w:color="000000"/>
              <w:bottom w:val="single" w:sz="4" w:space="0" w:color="000000"/>
            </w:tcBorders>
            <w:shd w:val="clear" w:color="auto" w:fill="auto"/>
            <w:vAlign w:val="center"/>
          </w:tcPr>
          <w:p w:rsidR="00647C2A" w:rsidRPr="002A0C09" w:rsidRDefault="00647C2A" w:rsidP="00593FE5">
            <w:r w:rsidRPr="002A0C09">
              <w:t>с. Карелино ул. Дружбы</w:t>
            </w:r>
          </w:p>
        </w:tc>
        <w:tc>
          <w:tcPr>
            <w:tcW w:w="2185" w:type="dxa"/>
            <w:tcBorders>
              <w:left w:val="single" w:sz="4" w:space="0" w:color="000000"/>
              <w:bottom w:val="single" w:sz="4" w:space="0" w:color="000000"/>
            </w:tcBorders>
            <w:shd w:val="clear" w:color="auto" w:fill="auto"/>
            <w:vAlign w:val="center"/>
          </w:tcPr>
          <w:p w:rsidR="00647C2A" w:rsidRPr="002A0C09" w:rsidRDefault="00647C2A" w:rsidP="00593FE5">
            <w:pPr>
              <w:jc w:val="center"/>
            </w:pPr>
            <w:r w:rsidRPr="002A0C09">
              <w:t>0,18</w:t>
            </w:r>
          </w:p>
        </w:tc>
        <w:tc>
          <w:tcPr>
            <w:tcW w:w="3085" w:type="dxa"/>
            <w:tcBorders>
              <w:left w:val="single" w:sz="4" w:space="0" w:color="000000"/>
              <w:bottom w:val="single" w:sz="4" w:space="0" w:color="000000"/>
              <w:right w:val="single" w:sz="4" w:space="0" w:color="000000"/>
            </w:tcBorders>
            <w:shd w:val="clear" w:color="auto" w:fill="auto"/>
            <w:vAlign w:val="center"/>
          </w:tcPr>
          <w:p w:rsidR="00647C2A" w:rsidRPr="002A0C09" w:rsidRDefault="00647C2A" w:rsidP="00593FE5">
            <w:pPr>
              <w:jc w:val="center"/>
            </w:pPr>
            <w:r w:rsidRPr="002A0C09">
              <w:t>асфальтовое</w:t>
            </w:r>
          </w:p>
        </w:tc>
      </w:tr>
      <w:tr w:rsidR="00647C2A" w:rsidRPr="002A0C09" w:rsidTr="00593FE5">
        <w:tc>
          <w:tcPr>
            <w:tcW w:w="550" w:type="dxa"/>
            <w:tcBorders>
              <w:left w:val="single" w:sz="4" w:space="0" w:color="000000"/>
              <w:bottom w:val="single" w:sz="4" w:space="0" w:color="000000"/>
            </w:tcBorders>
            <w:shd w:val="clear" w:color="auto" w:fill="auto"/>
            <w:vAlign w:val="center"/>
          </w:tcPr>
          <w:p w:rsidR="00647C2A" w:rsidRPr="002A0C09" w:rsidRDefault="00647C2A" w:rsidP="00647C2A">
            <w:pPr>
              <w:numPr>
                <w:ilvl w:val="0"/>
                <w:numId w:val="3"/>
              </w:numPr>
              <w:suppressAutoHyphens/>
              <w:snapToGrid w:val="0"/>
              <w:ind w:left="0" w:firstLine="0"/>
              <w:jc w:val="center"/>
            </w:pPr>
          </w:p>
        </w:tc>
        <w:tc>
          <w:tcPr>
            <w:tcW w:w="3815" w:type="dxa"/>
            <w:tcBorders>
              <w:left w:val="single" w:sz="4" w:space="0" w:color="000000"/>
              <w:bottom w:val="single" w:sz="4" w:space="0" w:color="000000"/>
            </w:tcBorders>
            <w:shd w:val="clear" w:color="auto" w:fill="auto"/>
            <w:vAlign w:val="center"/>
          </w:tcPr>
          <w:p w:rsidR="00647C2A" w:rsidRPr="002A0C09" w:rsidRDefault="00647C2A" w:rsidP="00593FE5">
            <w:r w:rsidRPr="002A0C09">
              <w:t>с. Карелино ул. Каенлык</w:t>
            </w:r>
          </w:p>
        </w:tc>
        <w:tc>
          <w:tcPr>
            <w:tcW w:w="2185" w:type="dxa"/>
            <w:tcBorders>
              <w:left w:val="single" w:sz="4" w:space="0" w:color="000000"/>
              <w:bottom w:val="single" w:sz="4" w:space="0" w:color="000000"/>
            </w:tcBorders>
            <w:shd w:val="clear" w:color="auto" w:fill="auto"/>
            <w:vAlign w:val="center"/>
          </w:tcPr>
          <w:p w:rsidR="00647C2A" w:rsidRPr="002A0C09" w:rsidRDefault="00647C2A" w:rsidP="00593FE5">
            <w:pPr>
              <w:jc w:val="center"/>
            </w:pPr>
            <w:r w:rsidRPr="002A0C09">
              <w:t>0,27</w:t>
            </w:r>
          </w:p>
        </w:tc>
        <w:tc>
          <w:tcPr>
            <w:tcW w:w="3085" w:type="dxa"/>
            <w:tcBorders>
              <w:left w:val="single" w:sz="4" w:space="0" w:color="000000"/>
              <w:bottom w:val="single" w:sz="4" w:space="0" w:color="000000"/>
              <w:right w:val="single" w:sz="4" w:space="0" w:color="000000"/>
            </w:tcBorders>
            <w:shd w:val="clear" w:color="auto" w:fill="auto"/>
            <w:vAlign w:val="center"/>
          </w:tcPr>
          <w:p w:rsidR="00647C2A" w:rsidRPr="002A0C09" w:rsidRDefault="00647C2A" w:rsidP="00593FE5">
            <w:pPr>
              <w:jc w:val="center"/>
            </w:pPr>
            <w:r w:rsidRPr="002A0C09">
              <w:t>щебеночное</w:t>
            </w:r>
          </w:p>
        </w:tc>
      </w:tr>
      <w:tr w:rsidR="00647C2A" w:rsidRPr="002A0C09" w:rsidTr="00593FE5">
        <w:tc>
          <w:tcPr>
            <w:tcW w:w="550" w:type="dxa"/>
            <w:tcBorders>
              <w:left w:val="single" w:sz="4" w:space="0" w:color="000000"/>
              <w:bottom w:val="single" w:sz="4" w:space="0" w:color="000000"/>
            </w:tcBorders>
            <w:shd w:val="clear" w:color="auto" w:fill="auto"/>
            <w:vAlign w:val="center"/>
          </w:tcPr>
          <w:p w:rsidR="00647C2A" w:rsidRPr="002A0C09" w:rsidRDefault="00647C2A" w:rsidP="00647C2A">
            <w:pPr>
              <w:numPr>
                <w:ilvl w:val="0"/>
                <w:numId w:val="3"/>
              </w:numPr>
              <w:suppressAutoHyphens/>
              <w:snapToGrid w:val="0"/>
              <w:ind w:left="0" w:firstLine="0"/>
              <w:jc w:val="center"/>
            </w:pPr>
          </w:p>
        </w:tc>
        <w:tc>
          <w:tcPr>
            <w:tcW w:w="3815" w:type="dxa"/>
            <w:tcBorders>
              <w:left w:val="single" w:sz="4" w:space="0" w:color="000000"/>
              <w:bottom w:val="single" w:sz="4" w:space="0" w:color="000000"/>
            </w:tcBorders>
            <w:shd w:val="clear" w:color="auto" w:fill="auto"/>
            <w:vAlign w:val="center"/>
          </w:tcPr>
          <w:p w:rsidR="00647C2A" w:rsidRPr="002A0C09" w:rsidRDefault="00647C2A" w:rsidP="00593FE5">
            <w:r w:rsidRPr="002A0C09">
              <w:t>с. Карелино ул. Заправочная</w:t>
            </w:r>
          </w:p>
        </w:tc>
        <w:tc>
          <w:tcPr>
            <w:tcW w:w="2185" w:type="dxa"/>
            <w:tcBorders>
              <w:left w:val="single" w:sz="4" w:space="0" w:color="000000"/>
              <w:bottom w:val="single" w:sz="4" w:space="0" w:color="000000"/>
            </w:tcBorders>
            <w:shd w:val="clear" w:color="auto" w:fill="auto"/>
            <w:vAlign w:val="center"/>
          </w:tcPr>
          <w:p w:rsidR="00647C2A" w:rsidRPr="002A0C09" w:rsidRDefault="00647C2A" w:rsidP="00593FE5">
            <w:pPr>
              <w:jc w:val="center"/>
            </w:pPr>
            <w:r w:rsidRPr="002A0C09">
              <w:t>0,53</w:t>
            </w:r>
          </w:p>
        </w:tc>
        <w:tc>
          <w:tcPr>
            <w:tcW w:w="3085" w:type="dxa"/>
            <w:tcBorders>
              <w:left w:val="single" w:sz="4" w:space="0" w:color="000000"/>
              <w:bottom w:val="single" w:sz="4" w:space="0" w:color="000000"/>
              <w:right w:val="single" w:sz="4" w:space="0" w:color="000000"/>
            </w:tcBorders>
            <w:shd w:val="clear" w:color="auto" w:fill="auto"/>
            <w:vAlign w:val="center"/>
          </w:tcPr>
          <w:p w:rsidR="00647C2A" w:rsidRPr="002A0C09" w:rsidRDefault="00647C2A" w:rsidP="00593FE5">
            <w:pPr>
              <w:jc w:val="center"/>
            </w:pPr>
            <w:r w:rsidRPr="002A0C09">
              <w:t>грунтовое</w:t>
            </w:r>
          </w:p>
        </w:tc>
      </w:tr>
      <w:tr w:rsidR="00647C2A" w:rsidRPr="002A0C09" w:rsidTr="00593FE5">
        <w:tc>
          <w:tcPr>
            <w:tcW w:w="550" w:type="dxa"/>
            <w:tcBorders>
              <w:left w:val="single" w:sz="4" w:space="0" w:color="000000"/>
              <w:bottom w:val="single" w:sz="4" w:space="0" w:color="000000"/>
            </w:tcBorders>
            <w:shd w:val="clear" w:color="auto" w:fill="auto"/>
            <w:vAlign w:val="center"/>
          </w:tcPr>
          <w:p w:rsidR="00647C2A" w:rsidRPr="002A0C09" w:rsidRDefault="00647C2A" w:rsidP="00647C2A">
            <w:pPr>
              <w:numPr>
                <w:ilvl w:val="0"/>
                <w:numId w:val="3"/>
              </w:numPr>
              <w:suppressAutoHyphens/>
              <w:snapToGrid w:val="0"/>
              <w:ind w:left="0" w:firstLine="0"/>
              <w:jc w:val="center"/>
            </w:pPr>
          </w:p>
        </w:tc>
        <w:tc>
          <w:tcPr>
            <w:tcW w:w="3815" w:type="dxa"/>
            <w:tcBorders>
              <w:left w:val="single" w:sz="4" w:space="0" w:color="000000"/>
              <w:bottom w:val="single" w:sz="4" w:space="0" w:color="000000"/>
            </w:tcBorders>
            <w:shd w:val="clear" w:color="auto" w:fill="auto"/>
            <w:vAlign w:val="center"/>
          </w:tcPr>
          <w:p w:rsidR="00647C2A" w:rsidRPr="002A0C09" w:rsidRDefault="00647C2A" w:rsidP="00593FE5">
            <w:r w:rsidRPr="002A0C09">
              <w:t>с. Карелино ул. Г. Исхаки</w:t>
            </w:r>
          </w:p>
        </w:tc>
        <w:tc>
          <w:tcPr>
            <w:tcW w:w="2185" w:type="dxa"/>
            <w:tcBorders>
              <w:left w:val="single" w:sz="4" w:space="0" w:color="000000"/>
              <w:bottom w:val="single" w:sz="4" w:space="0" w:color="000000"/>
            </w:tcBorders>
            <w:shd w:val="clear" w:color="auto" w:fill="auto"/>
            <w:vAlign w:val="center"/>
          </w:tcPr>
          <w:p w:rsidR="00647C2A" w:rsidRPr="002A0C09" w:rsidRDefault="00647C2A" w:rsidP="00593FE5">
            <w:pPr>
              <w:jc w:val="center"/>
            </w:pPr>
            <w:r w:rsidRPr="002A0C09">
              <w:t>0,1</w:t>
            </w:r>
          </w:p>
        </w:tc>
        <w:tc>
          <w:tcPr>
            <w:tcW w:w="3085" w:type="dxa"/>
            <w:tcBorders>
              <w:left w:val="single" w:sz="4" w:space="0" w:color="000000"/>
              <w:bottom w:val="single" w:sz="4" w:space="0" w:color="000000"/>
              <w:right w:val="single" w:sz="4" w:space="0" w:color="000000"/>
            </w:tcBorders>
            <w:shd w:val="clear" w:color="auto" w:fill="auto"/>
            <w:vAlign w:val="center"/>
          </w:tcPr>
          <w:p w:rsidR="00647C2A" w:rsidRPr="002A0C09" w:rsidRDefault="00647C2A" w:rsidP="00593FE5">
            <w:pPr>
              <w:jc w:val="center"/>
            </w:pPr>
            <w:r w:rsidRPr="002A0C09">
              <w:t>грунтовое</w:t>
            </w:r>
          </w:p>
        </w:tc>
      </w:tr>
      <w:tr w:rsidR="00647C2A" w:rsidRPr="002A0C09" w:rsidTr="00593FE5">
        <w:tc>
          <w:tcPr>
            <w:tcW w:w="550" w:type="dxa"/>
            <w:tcBorders>
              <w:left w:val="single" w:sz="4" w:space="0" w:color="000000"/>
              <w:bottom w:val="single" w:sz="4" w:space="0" w:color="000000"/>
            </w:tcBorders>
            <w:shd w:val="clear" w:color="auto" w:fill="auto"/>
            <w:vAlign w:val="center"/>
          </w:tcPr>
          <w:p w:rsidR="00647C2A" w:rsidRPr="002A0C09" w:rsidRDefault="00647C2A" w:rsidP="00647C2A">
            <w:pPr>
              <w:numPr>
                <w:ilvl w:val="0"/>
                <w:numId w:val="3"/>
              </w:numPr>
              <w:suppressAutoHyphens/>
              <w:snapToGrid w:val="0"/>
              <w:ind w:left="0" w:firstLine="0"/>
              <w:jc w:val="center"/>
            </w:pPr>
          </w:p>
        </w:tc>
        <w:tc>
          <w:tcPr>
            <w:tcW w:w="3815" w:type="dxa"/>
            <w:tcBorders>
              <w:left w:val="single" w:sz="4" w:space="0" w:color="000000"/>
              <w:bottom w:val="single" w:sz="4" w:space="0" w:color="000000"/>
            </w:tcBorders>
            <w:shd w:val="clear" w:color="auto" w:fill="auto"/>
            <w:vAlign w:val="center"/>
          </w:tcPr>
          <w:p w:rsidR="00647C2A" w:rsidRPr="002A0C09" w:rsidRDefault="00647C2A" w:rsidP="00593FE5">
            <w:r w:rsidRPr="002A0C09">
              <w:t>с. Карелино ул. Ф. Бариева</w:t>
            </w:r>
          </w:p>
        </w:tc>
        <w:tc>
          <w:tcPr>
            <w:tcW w:w="2185" w:type="dxa"/>
            <w:tcBorders>
              <w:left w:val="single" w:sz="4" w:space="0" w:color="000000"/>
              <w:bottom w:val="single" w:sz="4" w:space="0" w:color="000000"/>
            </w:tcBorders>
            <w:shd w:val="clear" w:color="auto" w:fill="auto"/>
            <w:vAlign w:val="center"/>
          </w:tcPr>
          <w:p w:rsidR="00647C2A" w:rsidRPr="002A0C09" w:rsidRDefault="00647C2A" w:rsidP="00593FE5">
            <w:pPr>
              <w:jc w:val="center"/>
            </w:pPr>
            <w:r w:rsidRPr="002A0C09">
              <w:t>0,3</w:t>
            </w:r>
          </w:p>
        </w:tc>
        <w:tc>
          <w:tcPr>
            <w:tcW w:w="3085" w:type="dxa"/>
            <w:tcBorders>
              <w:left w:val="single" w:sz="4" w:space="0" w:color="000000"/>
              <w:bottom w:val="single" w:sz="4" w:space="0" w:color="000000"/>
              <w:right w:val="single" w:sz="4" w:space="0" w:color="000000"/>
            </w:tcBorders>
            <w:shd w:val="clear" w:color="auto" w:fill="auto"/>
            <w:vAlign w:val="center"/>
          </w:tcPr>
          <w:p w:rsidR="00647C2A" w:rsidRPr="002A0C09" w:rsidRDefault="00647C2A" w:rsidP="00593FE5">
            <w:pPr>
              <w:jc w:val="center"/>
            </w:pPr>
            <w:r w:rsidRPr="002A0C09">
              <w:t>щебеночное</w:t>
            </w:r>
          </w:p>
        </w:tc>
      </w:tr>
      <w:tr w:rsidR="00647C2A" w:rsidRPr="002A0C09" w:rsidTr="00593FE5">
        <w:tc>
          <w:tcPr>
            <w:tcW w:w="550" w:type="dxa"/>
            <w:tcBorders>
              <w:left w:val="single" w:sz="4" w:space="0" w:color="000000"/>
              <w:bottom w:val="single" w:sz="4" w:space="0" w:color="000000"/>
            </w:tcBorders>
            <w:shd w:val="clear" w:color="auto" w:fill="auto"/>
            <w:vAlign w:val="center"/>
          </w:tcPr>
          <w:p w:rsidR="00647C2A" w:rsidRPr="002A0C09" w:rsidRDefault="00647C2A" w:rsidP="00647C2A">
            <w:pPr>
              <w:numPr>
                <w:ilvl w:val="0"/>
                <w:numId w:val="3"/>
              </w:numPr>
              <w:suppressAutoHyphens/>
              <w:snapToGrid w:val="0"/>
              <w:ind w:left="0" w:firstLine="0"/>
              <w:jc w:val="center"/>
            </w:pPr>
          </w:p>
        </w:tc>
        <w:tc>
          <w:tcPr>
            <w:tcW w:w="3815" w:type="dxa"/>
            <w:tcBorders>
              <w:left w:val="single" w:sz="4" w:space="0" w:color="000000"/>
              <w:bottom w:val="single" w:sz="4" w:space="0" w:color="000000"/>
            </w:tcBorders>
            <w:shd w:val="clear" w:color="auto" w:fill="auto"/>
            <w:vAlign w:val="center"/>
          </w:tcPr>
          <w:p w:rsidR="00647C2A" w:rsidRPr="002A0C09" w:rsidRDefault="00647C2A" w:rsidP="00593FE5">
            <w:r w:rsidRPr="002A0C09">
              <w:t>с. Карелино ул. Х. Туфана</w:t>
            </w:r>
          </w:p>
        </w:tc>
        <w:tc>
          <w:tcPr>
            <w:tcW w:w="2185" w:type="dxa"/>
            <w:tcBorders>
              <w:left w:val="single" w:sz="4" w:space="0" w:color="000000"/>
              <w:bottom w:val="single" w:sz="4" w:space="0" w:color="000000"/>
            </w:tcBorders>
            <w:shd w:val="clear" w:color="auto" w:fill="auto"/>
            <w:vAlign w:val="center"/>
          </w:tcPr>
          <w:p w:rsidR="00647C2A" w:rsidRPr="002A0C09" w:rsidRDefault="00647C2A" w:rsidP="00593FE5">
            <w:pPr>
              <w:jc w:val="center"/>
            </w:pPr>
            <w:r w:rsidRPr="002A0C09">
              <w:t>0,424</w:t>
            </w:r>
          </w:p>
        </w:tc>
        <w:tc>
          <w:tcPr>
            <w:tcW w:w="3085" w:type="dxa"/>
            <w:tcBorders>
              <w:left w:val="single" w:sz="4" w:space="0" w:color="000000"/>
              <w:bottom w:val="single" w:sz="4" w:space="0" w:color="000000"/>
              <w:right w:val="single" w:sz="4" w:space="0" w:color="000000"/>
            </w:tcBorders>
            <w:shd w:val="clear" w:color="auto" w:fill="auto"/>
            <w:vAlign w:val="center"/>
          </w:tcPr>
          <w:p w:rsidR="00647C2A" w:rsidRPr="002A0C09" w:rsidRDefault="00647C2A" w:rsidP="00593FE5">
            <w:pPr>
              <w:jc w:val="center"/>
            </w:pPr>
            <w:r w:rsidRPr="002A0C09">
              <w:t>грунтовое</w:t>
            </w:r>
          </w:p>
        </w:tc>
      </w:tr>
      <w:tr w:rsidR="00647C2A" w:rsidRPr="002A0C09" w:rsidTr="00593FE5">
        <w:tc>
          <w:tcPr>
            <w:tcW w:w="550" w:type="dxa"/>
            <w:tcBorders>
              <w:left w:val="single" w:sz="4" w:space="0" w:color="000000"/>
              <w:bottom w:val="single" w:sz="4" w:space="0" w:color="000000"/>
            </w:tcBorders>
            <w:shd w:val="clear" w:color="auto" w:fill="auto"/>
            <w:vAlign w:val="center"/>
          </w:tcPr>
          <w:p w:rsidR="00647C2A" w:rsidRPr="002A0C09" w:rsidRDefault="00647C2A" w:rsidP="00647C2A">
            <w:pPr>
              <w:numPr>
                <w:ilvl w:val="0"/>
                <w:numId w:val="3"/>
              </w:numPr>
              <w:suppressAutoHyphens/>
              <w:snapToGrid w:val="0"/>
              <w:ind w:left="0" w:firstLine="0"/>
              <w:jc w:val="center"/>
            </w:pPr>
          </w:p>
        </w:tc>
        <w:tc>
          <w:tcPr>
            <w:tcW w:w="3815" w:type="dxa"/>
            <w:tcBorders>
              <w:left w:val="single" w:sz="4" w:space="0" w:color="000000"/>
              <w:bottom w:val="single" w:sz="4" w:space="0" w:color="000000"/>
            </w:tcBorders>
            <w:shd w:val="clear" w:color="auto" w:fill="auto"/>
            <w:vAlign w:val="center"/>
          </w:tcPr>
          <w:p w:rsidR="00647C2A" w:rsidRPr="002A0C09" w:rsidRDefault="00647C2A" w:rsidP="00593FE5">
            <w:r w:rsidRPr="002A0C09">
              <w:t>с. Карелино ул. Строителей</w:t>
            </w:r>
          </w:p>
        </w:tc>
        <w:tc>
          <w:tcPr>
            <w:tcW w:w="2185" w:type="dxa"/>
            <w:tcBorders>
              <w:left w:val="single" w:sz="4" w:space="0" w:color="000000"/>
              <w:bottom w:val="single" w:sz="4" w:space="0" w:color="000000"/>
            </w:tcBorders>
            <w:shd w:val="clear" w:color="auto" w:fill="auto"/>
            <w:vAlign w:val="center"/>
          </w:tcPr>
          <w:p w:rsidR="00647C2A" w:rsidRPr="002A0C09" w:rsidRDefault="00647C2A" w:rsidP="00593FE5">
            <w:pPr>
              <w:jc w:val="center"/>
            </w:pPr>
            <w:r w:rsidRPr="002A0C09">
              <w:t>0,5</w:t>
            </w:r>
          </w:p>
        </w:tc>
        <w:tc>
          <w:tcPr>
            <w:tcW w:w="3085" w:type="dxa"/>
            <w:tcBorders>
              <w:left w:val="single" w:sz="4" w:space="0" w:color="000000"/>
              <w:bottom w:val="single" w:sz="4" w:space="0" w:color="000000"/>
              <w:right w:val="single" w:sz="4" w:space="0" w:color="000000"/>
            </w:tcBorders>
            <w:shd w:val="clear" w:color="auto" w:fill="auto"/>
            <w:vAlign w:val="center"/>
          </w:tcPr>
          <w:p w:rsidR="00647C2A" w:rsidRPr="002A0C09" w:rsidRDefault="00647C2A" w:rsidP="00593FE5">
            <w:pPr>
              <w:jc w:val="center"/>
            </w:pPr>
            <w:r w:rsidRPr="002A0C09">
              <w:t>щебеночное</w:t>
            </w:r>
          </w:p>
        </w:tc>
      </w:tr>
      <w:tr w:rsidR="00647C2A" w:rsidRPr="002A0C09" w:rsidTr="00593FE5">
        <w:tc>
          <w:tcPr>
            <w:tcW w:w="550" w:type="dxa"/>
            <w:tcBorders>
              <w:left w:val="single" w:sz="4" w:space="0" w:color="000000"/>
              <w:bottom w:val="single" w:sz="4" w:space="0" w:color="000000"/>
            </w:tcBorders>
            <w:shd w:val="clear" w:color="auto" w:fill="auto"/>
            <w:vAlign w:val="center"/>
          </w:tcPr>
          <w:p w:rsidR="00647C2A" w:rsidRPr="002A0C09" w:rsidRDefault="00647C2A" w:rsidP="00647C2A">
            <w:pPr>
              <w:numPr>
                <w:ilvl w:val="0"/>
                <w:numId w:val="3"/>
              </w:numPr>
              <w:suppressAutoHyphens/>
              <w:snapToGrid w:val="0"/>
              <w:ind w:left="0" w:firstLine="0"/>
              <w:jc w:val="center"/>
            </w:pPr>
          </w:p>
        </w:tc>
        <w:tc>
          <w:tcPr>
            <w:tcW w:w="3815" w:type="dxa"/>
            <w:tcBorders>
              <w:left w:val="single" w:sz="4" w:space="0" w:color="000000"/>
              <w:bottom w:val="single" w:sz="4" w:space="0" w:color="000000"/>
            </w:tcBorders>
            <w:shd w:val="clear" w:color="auto" w:fill="auto"/>
            <w:vAlign w:val="center"/>
          </w:tcPr>
          <w:p w:rsidR="00647C2A" w:rsidRPr="002A0C09" w:rsidRDefault="00647C2A" w:rsidP="00593FE5">
            <w:r w:rsidRPr="002A0C09">
              <w:t>с. Карелино ул. Т. Миннуллина</w:t>
            </w:r>
          </w:p>
        </w:tc>
        <w:tc>
          <w:tcPr>
            <w:tcW w:w="2185" w:type="dxa"/>
            <w:tcBorders>
              <w:left w:val="single" w:sz="4" w:space="0" w:color="000000"/>
              <w:bottom w:val="single" w:sz="4" w:space="0" w:color="000000"/>
            </w:tcBorders>
            <w:shd w:val="clear" w:color="auto" w:fill="auto"/>
            <w:vAlign w:val="center"/>
          </w:tcPr>
          <w:p w:rsidR="00647C2A" w:rsidRPr="002A0C09" w:rsidRDefault="00647C2A" w:rsidP="00593FE5">
            <w:pPr>
              <w:jc w:val="center"/>
            </w:pPr>
            <w:r w:rsidRPr="002A0C09">
              <w:t>0,68</w:t>
            </w:r>
          </w:p>
        </w:tc>
        <w:tc>
          <w:tcPr>
            <w:tcW w:w="3085" w:type="dxa"/>
            <w:tcBorders>
              <w:left w:val="single" w:sz="4" w:space="0" w:color="000000"/>
              <w:bottom w:val="single" w:sz="4" w:space="0" w:color="000000"/>
              <w:right w:val="single" w:sz="4" w:space="0" w:color="000000"/>
            </w:tcBorders>
            <w:shd w:val="clear" w:color="auto" w:fill="auto"/>
            <w:vAlign w:val="center"/>
          </w:tcPr>
          <w:p w:rsidR="00647C2A" w:rsidRPr="002A0C09" w:rsidRDefault="00647C2A" w:rsidP="00593FE5">
            <w:pPr>
              <w:jc w:val="center"/>
            </w:pPr>
            <w:r w:rsidRPr="002A0C09">
              <w:t>грунтовое</w:t>
            </w:r>
          </w:p>
        </w:tc>
      </w:tr>
      <w:tr w:rsidR="00647C2A" w:rsidRPr="002A0C09" w:rsidTr="00593FE5">
        <w:tc>
          <w:tcPr>
            <w:tcW w:w="550" w:type="dxa"/>
            <w:tcBorders>
              <w:left w:val="single" w:sz="4" w:space="0" w:color="000000"/>
              <w:bottom w:val="single" w:sz="4" w:space="0" w:color="000000"/>
            </w:tcBorders>
            <w:shd w:val="clear" w:color="auto" w:fill="auto"/>
            <w:vAlign w:val="center"/>
          </w:tcPr>
          <w:p w:rsidR="00647C2A" w:rsidRPr="002A0C09" w:rsidRDefault="00647C2A" w:rsidP="00647C2A">
            <w:pPr>
              <w:numPr>
                <w:ilvl w:val="0"/>
                <w:numId w:val="3"/>
              </w:numPr>
              <w:suppressAutoHyphens/>
              <w:snapToGrid w:val="0"/>
              <w:ind w:left="0" w:firstLine="0"/>
              <w:jc w:val="center"/>
            </w:pPr>
          </w:p>
        </w:tc>
        <w:tc>
          <w:tcPr>
            <w:tcW w:w="3815" w:type="dxa"/>
            <w:tcBorders>
              <w:left w:val="single" w:sz="4" w:space="0" w:color="000000"/>
              <w:bottom w:val="single" w:sz="4" w:space="0" w:color="000000"/>
            </w:tcBorders>
            <w:shd w:val="clear" w:color="auto" w:fill="auto"/>
            <w:vAlign w:val="center"/>
          </w:tcPr>
          <w:p w:rsidR="00647C2A" w:rsidRPr="002A0C09" w:rsidRDefault="00647C2A" w:rsidP="00593FE5">
            <w:r w:rsidRPr="002A0C09">
              <w:t>с. Карелино ул. Овражная</w:t>
            </w:r>
          </w:p>
        </w:tc>
        <w:tc>
          <w:tcPr>
            <w:tcW w:w="2185" w:type="dxa"/>
            <w:tcBorders>
              <w:left w:val="single" w:sz="4" w:space="0" w:color="000000"/>
              <w:bottom w:val="single" w:sz="4" w:space="0" w:color="000000"/>
            </w:tcBorders>
            <w:shd w:val="clear" w:color="auto" w:fill="auto"/>
            <w:vAlign w:val="center"/>
          </w:tcPr>
          <w:p w:rsidR="00647C2A" w:rsidRPr="002A0C09" w:rsidRDefault="00647C2A" w:rsidP="00593FE5">
            <w:pPr>
              <w:jc w:val="center"/>
            </w:pPr>
            <w:r w:rsidRPr="002A0C09">
              <w:t>1,0</w:t>
            </w:r>
          </w:p>
        </w:tc>
        <w:tc>
          <w:tcPr>
            <w:tcW w:w="3085" w:type="dxa"/>
            <w:tcBorders>
              <w:left w:val="single" w:sz="4" w:space="0" w:color="000000"/>
              <w:bottom w:val="single" w:sz="4" w:space="0" w:color="000000"/>
              <w:right w:val="single" w:sz="4" w:space="0" w:color="000000"/>
            </w:tcBorders>
            <w:shd w:val="clear" w:color="auto" w:fill="auto"/>
            <w:vAlign w:val="center"/>
          </w:tcPr>
          <w:p w:rsidR="00647C2A" w:rsidRPr="002A0C09" w:rsidRDefault="00647C2A" w:rsidP="00593FE5">
            <w:pPr>
              <w:jc w:val="center"/>
            </w:pPr>
            <w:r w:rsidRPr="002A0C09">
              <w:t>грунтовое</w:t>
            </w:r>
          </w:p>
        </w:tc>
      </w:tr>
      <w:tr w:rsidR="00647C2A" w:rsidRPr="002A0C09" w:rsidTr="00593FE5">
        <w:tc>
          <w:tcPr>
            <w:tcW w:w="550" w:type="dxa"/>
            <w:tcBorders>
              <w:top w:val="single" w:sz="4" w:space="0" w:color="000000"/>
              <w:left w:val="single" w:sz="4" w:space="0" w:color="000000"/>
              <w:bottom w:val="single" w:sz="4" w:space="0" w:color="000000"/>
            </w:tcBorders>
            <w:shd w:val="clear" w:color="auto" w:fill="auto"/>
            <w:vAlign w:val="center"/>
          </w:tcPr>
          <w:p w:rsidR="00647C2A" w:rsidRPr="002A0C09" w:rsidRDefault="00647C2A" w:rsidP="00647C2A">
            <w:pPr>
              <w:numPr>
                <w:ilvl w:val="0"/>
                <w:numId w:val="3"/>
              </w:numPr>
              <w:suppressAutoHyphens/>
              <w:snapToGrid w:val="0"/>
              <w:ind w:left="0" w:firstLine="0"/>
              <w:jc w:val="center"/>
            </w:pPr>
          </w:p>
        </w:tc>
        <w:tc>
          <w:tcPr>
            <w:tcW w:w="3815" w:type="dxa"/>
            <w:tcBorders>
              <w:top w:val="single" w:sz="4" w:space="0" w:color="000000"/>
              <w:left w:val="single" w:sz="4" w:space="0" w:color="000000"/>
              <w:bottom w:val="single" w:sz="4" w:space="0" w:color="000000"/>
            </w:tcBorders>
            <w:shd w:val="clear" w:color="auto" w:fill="auto"/>
            <w:vAlign w:val="center"/>
          </w:tcPr>
          <w:p w:rsidR="00647C2A" w:rsidRPr="002A0C09" w:rsidRDefault="00647C2A" w:rsidP="00593FE5">
            <w:r w:rsidRPr="002A0C09">
              <w:t>с. Карелино ул. Х. Такташа</w:t>
            </w:r>
          </w:p>
        </w:tc>
        <w:tc>
          <w:tcPr>
            <w:tcW w:w="2185" w:type="dxa"/>
            <w:tcBorders>
              <w:top w:val="single" w:sz="4" w:space="0" w:color="000000"/>
              <w:left w:val="single" w:sz="4" w:space="0" w:color="000000"/>
              <w:bottom w:val="single" w:sz="4" w:space="0" w:color="000000"/>
            </w:tcBorders>
            <w:shd w:val="clear" w:color="auto" w:fill="auto"/>
            <w:vAlign w:val="center"/>
          </w:tcPr>
          <w:p w:rsidR="00647C2A" w:rsidRPr="002A0C09" w:rsidRDefault="00647C2A" w:rsidP="00593FE5">
            <w:pPr>
              <w:jc w:val="center"/>
            </w:pPr>
            <w:r w:rsidRPr="002A0C09">
              <w:t>0,52</w:t>
            </w:r>
          </w:p>
        </w:tc>
        <w:tc>
          <w:tcPr>
            <w:tcW w:w="3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C2A" w:rsidRPr="002A0C09" w:rsidRDefault="00647C2A" w:rsidP="00593FE5">
            <w:pPr>
              <w:jc w:val="center"/>
            </w:pPr>
            <w:r w:rsidRPr="002A0C09">
              <w:t>грунтовое</w:t>
            </w:r>
          </w:p>
        </w:tc>
      </w:tr>
      <w:tr w:rsidR="00647C2A" w:rsidRPr="002A0C09" w:rsidTr="00593FE5">
        <w:tc>
          <w:tcPr>
            <w:tcW w:w="550" w:type="dxa"/>
            <w:tcBorders>
              <w:left w:val="single" w:sz="4" w:space="0" w:color="000000"/>
              <w:bottom w:val="single" w:sz="4" w:space="0" w:color="000000"/>
            </w:tcBorders>
            <w:shd w:val="clear" w:color="auto" w:fill="auto"/>
            <w:vAlign w:val="center"/>
          </w:tcPr>
          <w:p w:rsidR="00647C2A" w:rsidRPr="002A0C09" w:rsidRDefault="00647C2A" w:rsidP="00647C2A">
            <w:pPr>
              <w:numPr>
                <w:ilvl w:val="0"/>
                <w:numId w:val="3"/>
              </w:numPr>
              <w:suppressAutoHyphens/>
              <w:snapToGrid w:val="0"/>
              <w:ind w:left="0" w:firstLine="0"/>
              <w:jc w:val="center"/>
            </w:pPr>
          </w:p>
        </w:tc>
        <w:tc>
          <w:tcPr>
            <w:tcW w:w="3815" w:type="dxa"/>
            <w:tcBorders>
              <w:left w:val="single" w:sz="4" w:space="0" w:color="000000"/>
              <w:bottom w:val="single" w:sz="4" w:space="0" w:color="000000"/>
            </w:tcBorders>
            <w:shd w:val="clear" w:color="auto" w:fill="auto"/>
            <w:vAlign w:val="center"/>
          </w:tcPr>
          <w:p w:rsidR="00647C2A" w:rsidRPr="002A0C09" w:rsidRDefault="00647C2A" w:rsidP="00593FE5">
            <w:r w:rsidRPr="002A0C09">
              <w:t>с. Карелино ул. Лесная</w:t>
            </w:r>
          </w:p>
        </w:tc>
        <w:tc>
          <w:tcPr>
            <w:tcW w:w="2185" w:type="dxa"/>
            <w:tcBorders>
              <w:left w:val="single" w:sz="4" w:space="0" w:color="000000"/>
              <w:bottom w:val="single" w:sz="4" w:space="0" w:color="000000"/>
            </w:tcBorders>
            <w:shd w:val="clear" w:color="auto" w:fill="auto"/>
            <w:vAlign w:val="center"/>
          </w:tcPr>
          <w:p w:rsidR="00647C2A" w:rsidRPr="002A0C09" w:rsidRDefault="00647C2A" w:rsidP="00593FE5">
            <w:pPr>
              <w:jc w:val="center"/>
            </w:pPr>
            <w:r w:rsidRPr="002A0C09">
              <w:t>0,61</w:t>
            </w:r>
          </w:p>
        </w:tc>
        <w:tc>
          <w:tcPr>
            <w:tcW w:w="3085" w:type="dxa"/>
            <w:tcBorders>
              <w:left w:val="single" w:sz="4" w:space="0" w:color="000000"/>
              <w:bottom w:val="single" w:sz="4" w:space="0" w:color="000000"/>
              <w:right w:val="single" w:sz="4" w:space="0" w:color="000000"/>
            </w:tcBorders>
            <w:shd w:val="clear" w:color="auto" w:fill="auto"/>
            <w:vAlign w:val="center"/>
          </w:tcPr>
          <w:p w:rsidR="00647C2A" w:rsidRPr="002A0C09" w:rsidRDefault="00647C2A" w:rsidP="00593FE5">
            <w:pPr>
              <w:jc w:val="center"/>
            </w:pPr>
            <w:r w:rsidRPr="002A0C09">
              <w:t>грунтовое</w:t>
            </w:r>
          </w:p>
        </w:tc>
      </w:tr>
      <w:tr w:rsidR="00647C2A" w:rsidRPr="002A0C09" w:rsidTr="00593FE5">
        <w:tc>
          <w:tcPr>
            <w:tcW w:w="550" w:type="dxa"/>
            <w:tcBorders>
              <w:top w:val="single" w:sz="4" w:space="0" w:color="000000"/>
              <w:left w:val="single" w:sz="4" w:space="0" w:color="000000"/>
              <w:bottom w:val="single" w:sz="4" w:space="0" w:color="000000"/>
            </w:tcBorders>
            <w:shd w:val="clear" w:color="auto" w:fill="auto"/>
            <w:vAlign w:val="center"/>
          </w:tcPr>
          <w:p w:rsidR="00647C2A" w:rsidRPr="002A0C09" w:rsidRDefault="00647C2A" w:rsidP="00647C2A">
            <w:pPr>
              <w:numPr>
                <w:ilvl w:val="0"/>
                <w:numId w:val="3"/>
              </w:numPr>
              <w:suppressAutoHyphens/>
              <w:snapToGrid w:val="0"/>
              <w:ind w:left="0" w:firstLine="0"/>
              <w:jc w:val="center"/>
            </w:pPr>
          </w:p>
        </w:tc>
        <w:tc>
          <w:tcPr>
            <w:tcW w:w="3815" w:type="dxa"/>
            <w:tcBorders>
              <w:top w:val="single" w:sz="4" w:space="0" w:color="000000"/>
              <w:left w:val="single" w:sz="4" w:space="0" w:color="000000"/>
              <w:bottom w:val="single" w:sz="4" w:space="0" w:color="000000"/>
            </w:tcBorders>
            <w:shd w:val="clear" w:color="auto" w:fill="auto"/>
            <w:vAlign w:val="center"/>
          </w:tcPr>
          <w:p w:rsidR="00647C2A" w:rsidRPr="002A0C09" w:rsidRDefault="00647C2A" w:rsidP="00593FE5">
            <w:r w:rsidRPr="002A0C09">
              <w:t>с. Чапшар ул. Ш. Усманова</w:t>
            </w:r>
          </w:p>
        </w:tc>
        <w:tc>
          <w:tcPr>
            <w:tcW w:w="2185" w:type="dxa"/>
            <w:tcBorders>
              <w:top w:val="single" w:sz="4" w:space="0" w:color="000000"/>
              <w:left w:val="single" w:sz="4" w:space="0" w:color="000000"/>
              <w:bottom w:val="single" w:sz="4" w:space="0" w:color="000000"/>
            </w:tcBorders>
            <w:shd w:val="clear" w:color="auto" w:fill="auto"/>
            <w:vAlign w:val="center"/>
          </w:tcPr>
          <w:p w:rsidR="00647C2A" w:rsidRPr="002A0C09" w:rsidRDefault="00647C2A" w:rsidP="00593FE5">
            <w:pPr>
              <w:jc w:val="center"/>
            </w:pPr>
            <w:r w:rsidRPr="002A0C09">
              <w:t>1,5</w:t>
            </w:r>
          </w:p>
        </w:tc>
        <w:tc>
          <w:tcPr>
            <w:tcW w:w="3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C2A" w:rsidRPr="002A0C09" w:rsidRDefault="00647C2A" w:rsidP="00593FE5">
            <w:pPr>
              <w:jc w:val="center"/>
            </w:pPr>
            <w:r w:rsidRPr="002A0C09">
              <w:t>асфальтовое, грунтовое</w:t>
            </w:r>
          </w:p>
        </w:tc>
      </w:tr>
      <w:tr w:rsidR="00647C2A" w:rsidRPr="002A0C09" w:rsidTr="00593FE5">
        <w:tc>
          <w:tcPr>
            <w:tcW w:w="550" w:type="dxa"/>
            <w:tcBorders>
              <w:left w:val="single" w:sz="4" w:space="0" w:color="000000"/>
              <w:bottom w:val="single" w:sz="4" w:space="0" w:color="000000"/>
            </w:tcBorders>
            <w:shd w:val="clear" w:color="auto" w:fill="auto"/>
            <w:vAlign w:val="center"/>
          </w:tcPr>
          <w:p w:rsidR="00647C2A" w:rsidRPr="002A0C09" w:rsidRDefault="00647C2A" w:rsidP="00647C2A">
            <w:pPr>
              <w:numPr>
                <w:ilvl w:val="0"/>
                <w:numId w:val="3"/>
              </w:numPr>
              <w:suppressAutoHyphens/>
              <w:snapToGrid w:val="0"/>
              <w:ind w:left="0" w:firstLine="0"/>
              <w:jc w:val="center"/>
            </w:pPr>
          </w:p>
        </w:tc>
        <w:tc>
          <w:tcPr>
            <w:tcW w:w="3815" w:type="dxa"/>
            <w:tcBorders>
              <w:left w:val="single" w:sz="4" w:space="0" w:color="000000"/>
              <w:bottom w:val="single" w:sz="4" w:space="0" w:color="000000"/>
            </w:tcBorders>
            <w:shd w:val="clear" w:color="auto" w:fill="auto"/>
            <w:vAlign w:val="center"/>
          </w:tcPr>
          <w:p w:rsidR="00647C2A" w:rsidRPr="002A0C09" w:rsidRDefault="00647C2A" w:rsidP="00593FE5">
            <w:r w:rsidRPr="002A0C09">
              <w:t>с. Чапшар ул. Х. Туфана</w:t>
            </w:r>
          </w:p>
        </w:tc>
        <w:tc>
          <w:tcPr>
            <w:tcW w:w="2185" w:type="dxa"/>
            <w:tcBorders>
              <w:left w:val="single" w:sz="4" w:space="0" w:color="000000"/>
              <w:bottom w:val="single" w:sz="4" w:space="0" w:color="000000"/>
            </w:tcBorders>
            <w:shd w:val="clear" w:color="auto" w:fill="auto"/>
            <w:vAlign w:val="center"/>
          </w:tcPr>
          <w:p w:rsidR="00647C2A" w:rsidRPr="002A0C09" w:rsidRDefault="00647C2A" w:rsidP="00593FE5">
            <w:pPr>
              <w:jc w:val="center"/>
            </w:pPr>
            <w:r w:rsidRPr="002A0C09">
              <w:t>0,8</w:t>
            </w:r>
          </w:p>
        </w:tc>
        <w:tc>
          <w:tcPr>
            <w:tcW w:w="3085" w:type="dxa"/>
            <w:tcBorders>
              <w:left w:val="single" w:sz="4" w:space="0" w:color="000000"/>
              <w:bottom w:val="single" w:sz="4" w:space="0" w:color="000000"/>
              <w:right w:val="single" w:sz="4" w:space="0" w:color="000000"/>
            </w:tcBorders>
            <w:shd w:val="clear" w:color="auto" w:fill="auto"/>
            <w:vAlign w:val="center"/>
          </w:tcPr>
          <w:p w:rsidR="00647C2A" w:rsidRPr="002A0C09" w:rsidRDefault="00647C2A" w:rsidP="00593FE5">
            <w:pPr>
              <w:jc w:val="center"/>
            </w:pPr>
            <w:r w:rsidRPr="002A0C09">
              <w:t>асфальтовое</w:t>
            </w:r>
          </w:p>
        </w:tc>
      </w:tr>
      <w:tr w:rsidR="00647C2A" w:rsidRPr="002A0C09" w:rsidTr="00593FE5">
        <w:tc>
          <w:tcPr>
            <w:tcW w:w="550" w:type="dxa"/>
            <w:tcBorders>
              <w:top w:val="single" w:sz="4" w:space="0" w:color="000000"/>
              <w:left w:val="single" w:sz="4" w:space="0" w:color="000000"/>
              <w:bottom w:val="single" w:sz="4" w:space="0" w:color="000000"/>
            </w:tcBorders>
            <w:shd w:val="clear" w:color="auto" w:fill="auto"/>
            <w:vAlign w:val="center"/>
          </w:tcPr>
          <w:p w:rsidR="00647C2A" w:rsidRPr="002A0C09" w:rsidRDefault="00647C2A" w:rsidP="00647C2A">
            <w:pPr>
              <w:numPr>
                <w:ilvl w:val="0"/>
                <w:numId w:val="3"/>
              </w:numPr>
              <w:suppressAutoHyphens/>
              <w:snapToGrid w:val="0"/>
              <w:ind w:left="0" w:firstLine="0"/>
              <w:jc w:val="center"/>
            </w:pPr>
          </w:p>
        </w:tc>
        <w:tc>
          <w:tcPr>
            <w:tcW w:w="3815" w:type="dxa"/>
            <w:tcBorders>
              <w:top w:val="single" w:sz="4" w:space="0" w:color="000000"/>
              <w:left w:val="single" w:sz="4" w:space="0" w:color="000000"/>
              <w:bottom w:val="single" w:sz="4" w:space="0" w:color="000000"/>
            </w:tcBorders>
            <w:shd w:val="clear" w:color="auto" w:fill="auto"/>
            <w:vAlign w:val="center"/>
          </w:tcPr>
          <w:p w:rsidR="00647C2A" w:rsidRPr="002A0C09" w:rsidRDefault="00647C2A" w:rsidP="00593FE5">
            <w:r w:rsidRPr="002A0C09">
              <w:t>с. Килеево ул. Новая</w:t>
            </w:r>
          </w:p>
        </w:tc>
        <w:tc>
          <w:tcPr>
            <w:tcW w:w="2185" w:type="dxa"/>
            <w:tcBorders>
              <w:top w:val="single" w:sz="4" w:space="0" w:color="000000"/>
              <w:left w:val="single" w:sz="4" w:space="0" w:color="000000"/>
              <w:bottom w:val="single" w:sz="4" w:space="0" w:color="000000"/>
            </w:tcBorders>
            <w:shd w:val="clear" w:color="auto" w:fill="auto"/>
            <w:vAlign w:val="center"/>
          </w:tcPr>
          <w:p w:rsidR="00647C2A" w:rsidRPr="002A0C09" w:rsidRDefault="00647C2A" w:rsidP="00593FE5">
            <w:pPr>
              <w:jc w:val="center"/>
            </w:pPr>
            <w:r w:rsidRPr="002A0C09">
              <w:t>0,7</w:t>
            </w:r>
          </w:p>
        </w:tc>
        <w:tc>
          <w:tcPr>
            <w:tcW w:w="3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C2A" w:rsidRPr="002A0C09" w:rsidRDefault="00647C2A" w:rsidP="00593FE5">
            <w:pPr>
              <w:jc w:val="center"/>
            </w:pPr>
            <w:r w:rsidRPr="002A0C09">
              <w:t>грунтовое</w:t>
            </w:r>
          </w:p>
        </w:tc>
      </w:tr>
      <w:tr w:rsidR="00647C2A" w:rsidRPr="002A0C09" w:rsidTr="00593FE5">
        <w:tc>
          <w:tcPr>
            <w:tcW w:w="550" w:type="dxa"/>
            <w:tcBorders>
              <w:top w:val="single" w:sz="4" w:space="0" w:color="000000"/>
              <w:left w:val="single" w:sz="4" w:space="0" w:color="000000"/>
              <w:bottom w:val="single" w:sz="4" w:space="0" w:color="000000"/>
            </w:tcBorders>
            <w:shd w:val="clear" w:color="auto" w:fill="auto"/>
            <w:vAlign w:val="center"/>
          </w:tcPr>
          <w:p w:rsidR="00647C2A" w:rsidRPr="002A0C09" w:rsidRDefault="00647C2A" w:rsidP="00647C2A">
            <w:pPr>
              <w:numPr>
                <w:ilvl w:val="0"/>
                <w:numId w:val="3"/>
              </w:numPr>
              <w:suppressAutoHyphens/>
              <w:snapToGrid w:val="0"/>
              <w:ind w:left="0" w:firstLine="0"/>
              <w:jc w:val="center"/>
            </w:pPr>
          </w:p>
        </w:tc>
        <w:tc>
          <w:tcPr>
            <w:tcW w:w="3815" w:type="dxa"/>
            <w:tcBorders>
              <w:top w:val="single" w:sz="4" w:space="0" w:color="000000"/>
              <w:left w:val="single" w:sz="4" w:space="0" w:color="000000"/>
              <w:bottom w:val="single" w:sz="4" w:space="0" w:color="000000"/>
            </w:tcBorders>
            <w:shd w:val="clear" w:color="auto" w:fill="auto"/>
            <w:vAlign w:val="center"/>
          </w:tcPr>
          <w:p w:rsidR="00647C2A" w:rsidRPr="002A0C09" w:rsidRDefault="00647C2A" w:rsidP="00593FE5">
            <w:r w:rsidRPr="002A0C09">
              <w:t>с. Килеево ул. Наримана</w:t>
            </w:r>
          </w:p>
        </w:tc>
        <w:tc>
          <w:tcPr>
            <w:tcW w:w="2185" w:type="dxa"/>
            <w:tcBorders>
              <w:top w:val="single" w:sz="4" w:space="0" w:color="000000"/>
              <w:left w:val="single" w:sz="4" w:space="0" w:color="000000"/>
              <w:bottom w:val="single" w:sz="4" w:space="0" w:color="000000"/>
            </w:tcBorders>
            <w:shd w:val="clear" w:color="auto" w:fill="auto"/>
            <w:vAlign w:val="center"/>
          </w:tcPr>
          <w:p w:rsidR="00647C2A" w:rsidRPr="002A0C09" w:rsidRDefault="00647C2A" w:rsidP="00593FE5">
            <w:pPr>
              <w:jc w:val="center"/>
            </w:pPr>
            <w:r w:rsidRPr="002A0C09">
              <w:t>0,63</w:t>
            </w:r>
          </w:p>
        </w:tc>
        <w:tc>
          <w:tcPr>
            <w:tcW w:w="3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C2A" w:rsidRPr="002A0C09" w:rsidRDefault="00647C2A" w:rsidP="00593FE5">
            <w:pPr>
              <w:jc w:val="center"/>
            </w:pPr>
            <w:r w:rsidRPr="002A0C09">
              <w:t>щебеночное</w:t>
            </w:r>
          </w:p>
        </w:tc>
      </w:tr>
      <w:tr w:rsidR="00647C2A" w:rsidRPr="002A0C09" w:rsidTr="00593FE5">
        <w:tc>
          <w:tcPr>
            <w:tcW w:w="550" w:type="dxa"/>
            <w:tcBorders>
              <w:left w:val="single" w:sz="4" w:space="0" w:color="000000"/>
              <w:bottom w:val="single" w:sz="4" w:space="0" w:color="000000"/>
            </w:tcBorders>
            <w:shd w:val="clear" w:color="auto" w:fill="auto"/>
            <w:vAlign w:val="center"/>
          </w:tcPr>
          <w:p w:rsidR="00647C2A" w:rsidRPr="002A0C09" w:rsidRDefault="00647C2A" w:rsidP="00647C2A">
            <w:pPr>
              <w:numPr>
                <w:ilvl w:val="0"/>
                <w:numId w:val="3"/>
              </w:numPr>
              <w:suppressAutoHyphens/>
              <w:snapToGrid w:val="0"/>
              <w:ind w:left="0" w:firstLine="0"/>
              <w:jc w:val="center"/>
            </w:pPr>
          </w:p>
        </w:tc>
        <w:tc>
          <w:tcPr>
            <w:tcW w:w="3815" w:type="dxa"/>
            <w:tcBorders>
              <w:left w:val="single" w:sz="4" w:space="0" w:color="000000"/>
              <w:bottom w:val="single" w:sz="4" w:space="0" w:color="000000"/>
            </w:tcBorders>
            <w:shd w:val="clear" w:color="auto" w:fill="auto"/>
            <w:vAlign w:val="center"/>
          </w:tcPr>
          <w:p w:rsidR="00647C2A" w:rsidRPr="002A0C09" w:rsidRDefault="00647C2A" w:rsidP="00593FE5">
            <w:r w:rsidRPr="002A0C09">
              <w:t>с. Килеево ул. Г. Тукая</w:t>
            </w:r>
          </w:p>
        </w:tc>
        <w:tc>
          <w:tcPr>
            <w:tcW w:w="2185" w:type="dxa"/>
            <w:tcBorders>
              <w:left w:val="single" w:sz="4" w:space="0" w:color="000000"/>
              <w:bottom w:val="single" w:sz="4" w:space="0" w:color="000000"/>
            </w:tcBorders>
            <w:shd w:val="clear" w:color="auto" w:fill="auto"/>
            <w:vAlign w:val="center"/>
          </w:tcPr>
          <w:p w:rsidR="00647C2A" w:rsidRPr="002A0C09" w:rsidRDefault="00647C2A" w:rsidP="00593FE5">
            <w:pPr>
              <w:jc w:val="center"/>
            </w:pPr>
            <w:r w:rsidRPr="002A0C09">
              <w:t>1,2</w:t>
            </w:r>
          </w:p>
        </w:tc>
        <w:tc>
          <w:tcPr>
            <w:tcW w:w="3085" w:type="dxa"/>
            <w:tcBorders>
              <w:left w:val="single" w:sz="4" w:space="0" w:color="000000"/>
              <w:bottom w:val="single" w:sz="4" w:space="0" w:color="000000"/>
              <w:right w:val="single" w:sz="4" w:space="0" w:color="000000"/>
            </w:tcBorders>
            <w:shd w:val="clear" w:color="auto" w:fill="auto"/>
            <w:vAlign w:val="center"/>
          </w:tcPr>
          <w:p w:rsidR="00647C2A" w:rsidRPr="002A0C09" w:rsidRDefault="00647C2A" w:rsidP="00593FE5">
            <w:pPr>
              <w:jc w:val="center"/>
            </w:pPr>
            <w:r w:rsidRPr="002A0C09">
              <w:t>асфальтовое, грунтовое</w:t>
            </w:r>
          </w:p>
        </w:tc>
      </w:tr>
      <w:tr w:rsidR="00647C2A" w:rsidRPr="002A0C09" w:rsidTr="00593FE5">
        <w:tc>
          <w:tcPr>
            <w:tcW w:w="550" w:type="dxa"/>
            <w:tcBorders>
              <w:left w:val="single" w:sz="4" w:space="0" w:color="000000"/>
              <w:bottom w:val="single" w:sz="4" w:space="0" w:color="000000"/>
            </w:tcBorders>
            <w:shd w:val="clear" w:color="auto" w:fill="auto"/>
            <w:vAlign w:val="center"/>
          </w:tcPr>
          <w:p w:rsidR="00647C2A" w:rsidRPr="002A0C09" w:rsidRDefault="00647C2A" w:rsidP="00647C2A">
            <w:pPr>
              <w:numPr>
                <w:ilvl w:val="0"/>
                <w:numId w:val="3"/>
              </w:numPr>
              <w:suppressAutoHyphens/>
              <w:snapToGrid w:val="0"/>
              <w:ind w:left="0" w:firstLine="0"/>
              <w:jc w:val="center"/>
            </w:pPr>
          </w:p>
        </w:tc>
        <w:tc>
          <w:tcPr>
            <w:tcW w:w="3815" w:type="dxa"/>
            <w:tcBorders>
              <w:left w:val="single" w:sz="4" w:space="0" w:color="000000"/>
              <w:bottom w:val="single" w:sz="4" w:space="0" w:color="000000"/>
            </w:tcBorders>
            <w:shd w:val="clear" w:color="auto" w:fill="auto"/>
            <w:vAlign w:val="center"/>
          </w:tcPr>
          <w:p w:rsidR="00647C2A" w:rsidRPr="002A0C09" w:rsidRDefault="00647C2A" w:rsidP="00593FE5">
            <w:r w:rsidRPr="002A0C09">
              <w:t>с. Килеево ул. Лесная</w:t>
            </w:r>
          </w:p>
        </w:tc>
        <w:tc>
          <w:tcPr>
            <w:tcW w:w="2185" w:type="dxa"/>
            <w:tcBorders>
              <w:left w:val="single" w:sz="4" w:space="0" w:color="000000"/>
              <w:bottom w:val="single" w:sz="4" w:space="0" w:color="000000"/>
            </w:tcBorders>
            <w:shd w:val="clear" w:color="auto" w:fill="auto"/>
            <w:vAlign w:val="center"/>
          </w:tcPr>
          <w:p w:rsidR="00647C2A" w:rsidRPr="002A0C09" w:rsidRDefault="00647C2A" w:rsidP="00593FE5">
            <w:pPr>
              <w:jc w:val="center"/>
            </w:pPr>
            <w:r w:rsidRPr="002A0C09">
              <w:t>0,4</w:t>
            </w:r>
          </w:p>
        </w:tc>
        <w:tc>
          <w:tcPr>
            <w:tcW w:w="3085" w:type="dxa"/>
            <w:tcBorders>
              <w:left w:val="single" w:sz="4" w:space="0" w:color="000000"/>
              <w:bottom w:val="single" w:sz="4" w:space="0" w:color="000000"/>
              <w:right w:val="single" w:sz="4" w:space="0" w:color="000000"/>
            </w:tcBorders>
            <w:shd w:val="clear" w:color="auto" w:fill="auto"/>
            <w:vAlign w:val="center"/>
          </w:tcPr>
          <w:p w:rsidR="00647C2A" w:rsidRPr="002A0C09" w:rsidRDefault="00647C2A" w:rsidP="00593FE5">
            <w:pPr>
              <w:jc w:val="center"/>
            </w:pPr>
            <w:r w:rsidRPr="002A0C09">
              <w:t>асфальтовое</w:t>
            </w:r>
          </w:p>
        </w:tc>
      </w:tr>
      <w:tr w:rsidR="00647C2A" w:rsidRPr="002A0C09" w:rsidTr="00593FE5">
        <w:tc>
          <w:tcPr>
            <w:tcW w:w="550" w:type="dxa"/>
            <w:tcBorders>
              <w:left w:val="single" w:sz="4" w:space="0" w:color="000000"/>
              <w:bottom w:val="single" w:sz="4" w:space="0" w:color="000000"/>
            </w:tcBorders>
            <w:shd w:val="clear" w:color="auto" w:fill="auto"/>
            <w:vAlign w:val="center"/>
          </w:tcPr>
          <w:p w:rsidR="00647C2A" w:rsidRPr="002A0C09" w:rsidRDefault="00647C2A" w:rsidP="00647C2A">
            <w:pPr>
              <w:numPr>
                <w:ilvl w:val="0"/>
                <w:numId w:val="3"/>
              </w:numPr>
              <w:suppressAutoHyphens/>
              <w:snapToGrid w:val="0"/>
              <w:ind w:left="0" w:firstLine="0"/>
              <w:jc w:val="center"/>
            </w:pPr>
          </w:p>
        </w:tc>
        <w:tc>
          <w:tcPr>
            <w:tcW w:w="3815" w:type="dxa"/>
            <w:tcBorders>
              <w:left w:val="single" w:sz="4" w:space="0" w:color="000000"/>
              <w:bottom w:val="single" w:sz="4" w:space="0" w:color="000000"/>
            </w:tcBorders>
            <w:shd w:val="clear" w:color="auto" w:fill="auto"/>
            <w:vAlign w:val="center"/>
          </w:tcPr>
          <w:p w:rsidR="00647C2A" w:rsidRPr="002A0C09" w:rsidRDefault="00647C2A" w:rsidP="00593FE5">
            <w:r w:rsidRPr="002A0C09">
              <w:t>д. Пускань ул. Ф. Карима</w:t>
            </w:r>
          </w:p>
        </w:tc>
        <w:tc>
          <w:tcPr>
            <w:tcW w:w="2185" w:type="dxa"/>
            <w:tcBorders>
              <w:left w:val="single" w:sz="4" w:space="0" w:color="000000"/>
              <w:bottom w:val="single" w:sz="4" w:space="0" w:color="000000"/>
            </w:tcBorders>
            <w:shd w:val="clear" w:color="auto" w:fill="auto"/>
            <w:vAlign w:val="center"/>
          </w:tcPr>
          <w:p w:rsidR="00647C2A" w:rsidRPr="002A0C09" w:rsidRDefault="00647C2A" w:rsidP="00593FE5">
            <w:pPr>
              <w:jc w:val="center"/>
            </w:pPr>
            <w:r w:rsidRPr="002A0C09">
              <w:t>0,8</w:t>
            </w:r>
          </w:p>
        </w:tc>
        <w:tc>
          <w:tcPr>
            <w:tcW w:w="3085" w:type="dxa"/>
            <w:tcBorders>
              <w:left w:val="single" w:sz="4" w:space="0" w:color="000000"/>
              <w:bottom w:val="single" w:sz="4" w:space="0" w:color="000000"/>
              <w:right w:val="single" w:sz="4" w:space="0" w:color="000000"/>
            </w:tcBorders>
            <w:shd w:val="clear" w:color="auto" w:fill="auto"/>
            <w:vAlign w:val="center"/>
          </w:tcPr>
          <w:p w:rsidR="00647C2A" w:rsidRPr="002A0C09" w:rsidRDefault="00647C2A" w:rsidP="00593FE5">
            <w:pPr>
              <w:jc w:val="center"/>
            </w:pPr>
            <w:r w:rsidRPr="002A0C09">
              <w:t>щебеночное</w:t>
            </w:r>
          </w:p>
        </w:tc>
      </w:tr>
      <w:tr w:rsidR="00647C2A" w:rsidRPr="002A0C09" w:rsidTr="00593FE5">
        <w:tc>
          <w:tcPr>
            <w:tcW w:w="550" w:type="dxa"/>
            <w:tcBorders>
              <w:left w:val="single" w:sz="4" w:space="0" w:color="000000"/>
              <w:bottom w:val="single" w:sz="4" w:space="0" w:color="000000"/>
            </w:tcBorders>
            <w:shd w:val="clear" w:color="auto" w:fill="auto"/>
            <w:vAlign w:val="center"/>
          </w:tcPr>
          <w:p w:rsidR="00647C2A" w:rsidRPr="002A0C09" w:rsidRDefault="00647C2A" w:rsidP="00647C2A">
            <w:pPr>
              <w:numPr>
                <w:ilvl w:val="0"/>
                <w:numId w:val="3"/>
              </w:numPr>
              <w:suppressAutoHyphens/>
              <w:snapToGrid w:val="0"/>
              <w:ind w:left="0" w:firstLine="0"/>
              <w:jc w:val="center"/>
            </w:pPr>
          </w:p>
        </w:tc>
        <w:tc>
          <w:tcPr>
            <w:tcW w:w="3815" w:type="dxa"/>
            <w:tcBorders>
              <w:left w:val="single" w:sz="4" w:space="0" w:color="000000"/>
              <w:bottom w:val="single" w:sz="4" w:space="0" w:color="000000"/>
            </w:tcBorders>
            <w:shd w:val="clear" w:color="auto" w:fill="auto"/>
            <w:vAlign w:val="center"/>
          </w:tcPr>
          <w:p w:rsidR="00647C2A" w:rsidRPr="002A0C09" w:rsidRDefault="00647C2A" w:rsidP="00593FE5">
            <w:r w:rsidRPr="002A0C09">
              <w:t>д. Нормабаш ул. Г. Ибрагимова</w:t>
            </w:r>
          </w:p>
        </w:tc>
        <w:tc>
          <w:tcPr>
            <w:tcW w:w="2185" w:type="dxa"/>
            <w:tcBorders>
              <w:left w:val="single" w:sz="4" w:space="0" w:color="000000"/>
              <w:bottom w:val="single" w:sz="4" w:space="0" w:color="000000"/>
            </w:tcBorders>
            <w:shd w:val="clear" w:color="auto" w:fill="auto"/>
            <w:vAlign w:val="center"/>
          </w:tcPr>
          <w:p w:rsidR="00647C2A" w:rsidRPr="002A0C09" w:rsidRDefault="00647C2A" w:rsidP="00593FE5">
            <w:pPr>
              <w:jc w:val="center"/>
            </w:pPr>
            <w:r w:rsidRPr="002A0C09">
              <w:t>0,75</w:t>
            </w:r>
          </w:p>
        </w:tc>
        <w:tc>
          <w:tcPr>
            <w:tcW w:w="3085" w:type="dxa"/>
            <w:tcBorders>
              <w:left w:val="single" w:sz="4" w:space="0" w:color="000000"/>
              <w:bottom w:val="single" w:sz="4" w:space="0" w:color="000000"/>
              <w:right w:val="single" w:sz="4" w:space="0" w:color="000000"/>
            </w:tcBorders>
            <w:shd w:val="clear" w:color="auto" w:fill="auto"/>
            <w:vAlign w:val="center"/>
          </w:tcPr>
          <w:p w:rsidR="00647C2A" w:rsidRPr="002A0C09" w:rsidRDefault="00647C2A" w:rsidP="00593FE5">
            <w:pPr>
              <w:jc w:val="center"/>
            </w:pPr>
            <w:r w:rsidRPr="002A0C09">
              <w:t>щебеночное</w:t>
            </w:r>
          </w:p>
        </w:tc>
      </w:tr>
      <w:tr w:rsidR="00647C2A" w:rsidRPr="002A0C09" w:rsidTr="00593FE5">
        <w:tc>
          <w:tcPr>
            <w:tcW w:w="550" w:type="dxa"/>
            <w:tcBorders>
              <w:left w:val="single" w:sz="4" w:space="0" w:color="000000"/>
              <w:bottom w:val="single" w:sz="4" w:space="0" w:color="000000"/>
            </w:tcBorders>
            <w:shd w:val="clear" w:color="auto" w:fill="auto"/>
            <w:vAlign w:val="center"/>
          </w:tcPr>
          <w:p w:rsidR="00647C2A" w:rsidRPr="002A0C09" w:rsidRDefault="00647C2A" w:rsidP="00647C2A">
            <w:pPr>
              <w:numPr>
                <w:ilvl w:val="0"/>
                <w:numId w:val="3"/>
              </w:numPr>
              <w:suppressAutoHyphens/>
              <w:snapToGrid w:val="0"/>
              <w:ind w:left="0" w:firstLine="0"/>
              <w:jc w:val="center"/>
            </w:pPr>
          </w:p>
        </w:tc>
        <w:tc>
          <w:tcPr>
            <w:tcW w:w="3815" w:type="dxa"/>
            <w:tcBorders>
              <w:left w:val="single" w:sz="4" w:space="0" w:color="000000"/>
              <w:bottom w:val="single" w:sz="4" w:space="0" w:color="000000"/>
            </w:tcBorders>
            <w:shd w:val="clear" w:color="auto" w:fill="auto"/>
            <w:vAlign w:val="center"/>
          </w:tcPr>
          <w:p w:rsidR="00647C2A" w:rsidRPr="002A0C09" w:rsidRDefault="00647C2A" w:rsidP="00593FE5">
            <w:r w:rsidRPr="002A0C09">
              <w:t>д. Нормабаш ул. Нур Баяна</w:t>
            </w:r>
          </w:p>
        </w:tc>
        <w:tc>
          <w:tcPr>
            <w:tcW w:w="2185" w:type="dxa"/>
            <w:tcBorders>
              <w:left w:val="single" w:sz="4" w:space="0" w:color="000000"/>
              <w:bottom w:val="single" w:sz="4" w:space="0" w:color="000000"/>
            </w:tcBorders>
            <w:shd w:val="clear" w:color="auto" w:fill="auto"/>
            <w:vAlign w:val="center"/>
          </w:tcPr>
          <w:p w:rsidR="00647C2A" w:rsidRPr="002A0C09" w:rsidRDefault="00647C2A" w:rsidP="00593FE5">
            <w:pPr>
              <w:jc w:val="center"/>
            </w:pPr>
            <w:r w:rsidRPr="002A0C09">
              <w:t>0,5</w:t>
            </w:r>
          </w:p>
        </w:tc>
        <w:tc>
          <w:tcPr>
            <w:tcW w:w="3085" w:type="dxa"/>
            <w:tcBorders>
              <w:left w:val="single" w:sz="4" w:space="0" w:color="000000"/>
              <w:bottom w:val="single" w:sz="4" w:space="0" w:color="000000"/>
              <w:right w:val="single" w:sz="4" w:space="0" w:color="000000"/>
            </w:tcBorders>
            <w:shd w:val="clear" w:color="auto" w:fill="auto"/>
            <w:vAlign w:val="center"/>
          </w:tcPr>
          <w:p w:rsidR="00647C2A" w:rsidRPr="002A0C09" w:rsidRDefault="00647C2A" w:rsidP="00593FE5">
            <w:pPr>
              <w:jc w:val="center"/>
            </w:pPr>
            <w:r w:rsidRPr="002A0C09">
              <w:t>щебеночное</w:t>
            </w:r>
          </w:p>
        </w:tc>
      </w:tr>
      <w:tr w:rsidR="00647C2A" w:rsidRPr="002A0C09" w:rsidTr="00593FE5">
        <w:tc>
          <w:tcPr>
            <w:tcW w:w="550" w:type="dxa"/>
            <w:tcBorders>
              <w:top w:val="single" w:sz="4" w:space="0" w:color="000000"/>
              <w:left w:val="single" w:sz="4" w:space="0" w:color="000000"/>
              <w:bottom w:val="single" w:sz="4" w:space="0" w:color="000000"/>
            </w:tcBorders>
            <w:shd w:val="clear" w:color="auto" w:fill="auto"/>
            <w:vAlign w:val="center"/>
          </w:tcPr>
          <w:p w:rsidR="00647C2A" w:rsidRPr="002A0C09" w:rsidRDefault="00647C2A" w:rsidP="00647C2A">
            <w:pPr>
              <w:numPr>
                <w:ilvl w:val="0"/>
                <w:numId w:val="3"/>
              </w:numPr>
              <w:suppressAutoHyphens/>
              <w:snapToGrid w:val="0"/>
              <w:ind w:left="0" w:firstLine="0"/>
              <w:jc w:val="center"/>
            </w:pPr>
          </w:p>
        </w:tc>
        <w:tc>
          <w:tcPr>
            <w:tcW w:w="3815" w:type="dxa"/>
            <w:tcBorders>
              <w:top w:val="single" w:sz="4" w:space="0" w:color="000000"/>
              <w:left w:val="single" w:sz="4" w:space="0" w:color="000000"/>
              <w:bottom w:val="single" w:sz="4" w:space="0" w:color="000000"/>
            </w:tcBorders>
            <w:shd w:val="clear" w:color="auto" w:fill="auto"/>
            <w:vAlign w:val="center"/>
          </w:tcPr>
          <w:p w:rsidR="00647C2A" w:rsidRPr="002A0C09" w:rsidRDefault="00647C2A" w:rsidP="00593FE5">
            <w:pPr>
              <w:pStyle w:val="affffb"/>
              <w:tabs>
                <w:tab w:val="clear" w:pos="567"/>
                <w:tab w:val="left" w:pos="-149"/>
                <w:tab w:val="left" w:pos="980"/>
                <w:tab w:val="left" w:pos="1080"/>
                <w:tab w:val="left" w:pos="2263"/>
              </w:tabs>
              <w:spacing w:line="240" w:lineRule="auto"/>
              <w:ind w:left="1" w:firstLine="0"/>
              <w:rPr>
                <w:sz w:val="24"/>
              </w:rPr>
            </w:pPr>
            <w:r w:rsidRPr="002A0C09">
              <w:rPr>
                <w:rStyle w:val="af4"/>
                <w:i w:val="0"/>
                <w:sz w:val="24"/>
              </w:rPr>
              <w:t xml:space="preserve">Подъезд к </w:t>
            </w:r>
            <w:r w:rsidRPr="002A0C09">
              <w:rPr>
                <w:rStyle w:val="af4"/>
                <w:i w:val="0"/>
                <w:sz w:val="24"/>
                <w:lang w:val="ru-RU"/>
              </w:rPr>
              <w:t>с. Карелино</w:t>
            </w:r>
          </w:p>
        </w:tc>
        <w:tc>
          <w:tcPr>
            <w:tcW w:w="2185" w:type="dxa"/>
            <w:tcBorders>
              <w:top w:val="single" w:sz="4" w:space="0" w:color="000000"/>
              <w:left w:val="single" w:sz="4" w:space="0" w:color="000000"/>
              <w:bottom w:val="single" w:sz="4" w:space="0" w:color="000000"/>
            </w:tcBorders>
            <w:shd w:val="clear" w:color="auto" w:fill="auto"/>
            <w:vAlign w:val="center"/>
          </w:tcPr>
          <w:p w:rsidR="00647C2A" w:rsidRPr="002A0C09" w:rsidRDefault="00647C2A" w:rsidP="00593FE5">
            <w:pPr>
              <w:jc w:val="center"/>
            </w:pPr>
            <w:r w:rsidRPr="002A0C09">
              <w:t>1,7</w:t>
            </w:r>
          </w:p>
        </w:tc>
        <w:tc>
          <w:tcPr>
            <w:tcW w:w="3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C2A" w:rsidRPr="002A0C09" w:rsidRDefault="00647C2A" w:rsidP="00593FE5">
            <w:pPr>
              <w:jc w:val="center"/>
            </w:pPr>
            <w:r w:rsidRPr="002A0C09">
              <w:t>асфальтовое</w:t>
            </w:r>
          </w:p>
        </w:tc>
      </w:tr>
      <w:tr w:rsidR="00647C2A" w:rsidRPr="002A0C09" w:rsidTr="00593FE5">
        <w:tc>
          <w:tcPr>
            <w:tcW w:w="550" w:type="dxa"/>
            <w:tcBorders>
              <w:top w:val="single" w:sz="4" w:space="0" w:color="000000"/>
              <w:left w:val="single" w:sz="4" w:space="0" w:color="000000"/>
              <w:bottom w:val="single" w:sz="4" w:space="0" w:color="000000"/>
            </w:tcBorders>
            <w:shd w:val="clear" w:color="auto" w:fill="auto"/>
            <w:vAlign w:val="center"/>
          </w:tcPr>
          <w:p w:rsidR="00647C2A" w:rsidRPr="002A0C09" w:rsidRDefault="00647C2A" w:rsidP="00593FE5">
            <w:pPr>
              <w:snapToGrid w:val="0"/>
              <w:jc w:val="center"/>
            </w:pPr>
          </w:p>
        </w:tc>
        <w:tc>
          <w:tcPr>
            <w:tcW w:w="3815" w:type="dxa"/>
            <w:tcBorders>
              <w:top w:val="single" w:sz="4" w:space="0" w:color="000000"/>
              <w:left w:val="single" w:sz="4" w:space="0" w:color="000000"/>
              <w:bottom w:val="single" w:sz="4" w:space="0" w:color="000000"/>
            </w:tcBorders>
            <w:shd w:val="clear" w:color="auto" w:fill="auto"/>
            <w:vAlign w:val="center"/>
          </w:tcPr>
          <w:p w:rsidR="00647C2A" w:rsidRPr="002A0C09" w:rsidRDefault="00647C2A" w:rsidP="00593FE5">
            <w:r w:rsidRPr="002A0C09">
              <w:t>Итого:</w:t>
            </w:r>
          </w:p>
        </w:tc>
        <w:tc>
          <w:tcPr>
            <w:tcW w:w="2185" w:type="dxa"/>
            <w:tcBorders>
              <w:top w:val="single" w:sz="4" w:space="0" w:color="000000"/>
              <w:left w:val="single" w:sz="4" w:space="0" w:color="000000"/>
              <w:bottom w:val="single" w:sz="4" w:space="0" w:color="000000"/>
            </w:tcBorders>
            <w:shd w:val="clear" w:color="auto" w:fill="auto"/>
            <w:vAlign w:val="center"/>
          </w:tcPr>
          <w:p w:rsidR="00647C2A" w:rsidRPr="002A0C09" w:rsidRDefault="00647C2A" w:rsidP="00593FE5">
            <w:pPr>
              <w:jc w:val="center"/>
            </w:pPr>
            <w:r w:rsidRPr="002A0C09">
              <w:rPr>
                <w:b/>
              </w:rPr>
              <w:t>26,86</w:t>
            </w:r>
          </w:p>
        </w:tc>
        <w:tc>
          <w:tcPr>
            <w:tcW w:w="3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C2A" w:rsidRPr="002A0C09" w:rsidRDefault="00647C2A" w:rsidP="00593FE5">
            <w:pPr>
              <w:snapToGrid w:val="0"/>
              <w:jc w:val="center"/>
            </w:pPr>
          </w:p>
        </w:tc>
      </w:tr>
    </w:tbl>
    <w:p w:rsidR="00647C2A" w:rsidRPr="002A0C09" w:rsidRDefault="00647C2A" w:rsidP="00647C2A">
      <w:r w:rsidRPr="002A0C09">
        <w:rPr>
          <w:color w:val="000000"/>
        </w:rPr>
        <w:t xml:space="preserve">Покрытие на автодорогах асфальтное, щебеночное и грунтовое. Преобладающим покрытием является асфальтовое. </w:t>
      </w:r>
    </w:p>
    <w:p w:rsidR="00647C2A" w:rsidRPr="002A0C09" w:rsidRDefault="00647C2A" w:rsidP="00647C2A">
      <w:r w:rsidRPr="002A0C09">
        <w:rPr>
          <w:color w:val="000000"/>
        </w:rPr>
        <w:t>Связь с областным центром осуществляется по улучшенной асфальтированной дороге.</w:t>
      </w:r>
    </w:p>
    <w:p w:rsidR="00647C2A" w:rsidRPr="002A0C09" w:rsidRDefault="00647C2A" w:rsidP="00647C2A">
      <w:r w:rsidRPr="002A0C09">
        <w:t>От уровня развития сети автомобильных дорог во многом зависит решение задач достижения устойчивого экономического роста поселения, повышения конкурентоспособности местных производителей и улучшения качества жизни населения.</w:t>
      </w:r>
    </w:p>
    <w:p w:rsidR="00647C2A" w:rsidRPr="002A0C09" w:rsidRDefault="00647C2A" w:rsidP="00647C2A">
      <w:r w:rsidRPr="002A0C09">
        <w:t>К автомобильным дорогам общего пользования местного значения относятся муниципальные дороги, улично-дорожная сеть и объекты дорожной инфраструктуры, расположенные в границах сельского поселения, находящиеся в муниципальной собственности сельского поселения.</w:t>
      </w:r>
    </w:p>
    <w:p w:rsidR="00647C2A" w:rsidRPr="002A0C09" w:rsidRDefault="00647C2A" w:rsidP="00647C2A">
      <w:r w:rsidRPr="002A0C09">
        <w:lastRenderedPageBreak/>
        <w:t>Классификация автомобильных дорог общего пользования местного значения сельского поселения и их отнесение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потребительских свойств автомобильных дорог в порядке, установленном Правительством Российской Федерации.</w:t>
      </w:r>
    </w:p>
    <w:p w:rsidR="00647C2A" w:rsidRPr="002A0C09" w:rsidRDefault="00647C2A" w:rsidP="00647C2A">
      <w:r w:rsidRPr="002A0C09">
        <w:t>Основные местные автомобильные дороги выполняют связующие функции между улицами и отдельными объектами населенных пунктов Норминского сельского поселения.</w:t>
      </w:r>
    </w:p>
    <w:p w:rsidR="00647C2A" w:rsidRPr="002A0C09" w:rsidRDefault="00647C2A" w:rsidP="00647C2A">
      <w:r w:rsidRPr="002A0C09">
        <w:t xml:space="preserve">В соответствии с ГОСТ Р 52398 «Классификация автомобильных дорог, основные параметры и требования» дороги общего пользования сельского поселения относятся к классу автомобильных дорог  «Дорога обычного типа» (не скоростная дорога)» с категорией </w:t>
      </w:r>
      <w:r w:rsidRPr="002A0C09">
        <w:rPr>
          <w:lang w:val="en-US"/>
        </w:rPr>
        <w:t>V</w:t>
      </w:r>
      <w:r w:rsidRPr="002A0C09">
        <w:t xml:space="preserve">. </w:t>
      </w:r>
    </w:p>
    <w:p w:rsidR="00647C2A" w:rsidRPr="002A0C09" w:rsidRDefault="00647C2A" w:rsidP="00647C2A">
      <w:r w:rsidRPr="002A0C09">
        <w:t xml:space="preserve">Для категории </w:t>
      </w:r>
      <w:r w:rsidRPr="002A0C09">
        <w:rPr>
          <w:lang w:val="en-US"/>
        </w:rPr>
        <w:t>V</w:t>
      </w:r>
      <w:r w:rsidRPr="002A0C09">
        <w:t xml:space="preserve"> предусматривается количество полос – 1, ширина полосы 4,5 метра, разделительная полоса не требуется, допускается пересечение в одном уровне с автомобильными дорогами, велосипедными и пешеходными дорожками, с железными дорогами и допускается доступ на дорогу с примыканием на одном уровне.</w:t>
      </w:r>
    </w:p>
    <w:p w:rsidR="00647C2A" w:rsidRPr="002A0C09" w:rsidRDefault="00647C2A" w:rsidP="00647C2A">
      <w:r w:rsidRPr="002A0C09">
        <w:t>Автомобильные дороги местного значения сельского поселения имеют идентификационные номера, которые присвоены исполнительным комитетом  Балтасинского района в соответствии с «Правилами присвоения автомобильным дорогам идентификационных номеров», утвержденными приказом Минтранса от 07.02.2007 года № 16.</w:t>
      </w:r>
    </w:p>
    <w:p w:rsidR="00647C2A" w:rsidRPr="002A0C09" w:rsidRDefault="00647C2A" w:rsidP="00647C2A">
      <w:r w:rsidRPr="002A0C09">
        <w:t>В связи с недостаточностью финансирования  расходов на дорожное хозяйство в бюджете Норминского сельского поселения эксплуатационное состояние значительной части улиц сельского поселения по отдельным параметрам перестало соответствовать требованиям нормативных документов и технических регламентов. Возросли материальные затраты на содержание улично-дорожной сети в связи с необходимостью проведения значительного объема работ по ямочному ремонту дорожного покрытия улиц.</w:t>
      </w:r>
    </w:p>
    <w:p w:rsidR="00647C2A" w:rsidRPr="002A0C09" w:rsidRDefault="00647C2A" w:rsidP="00647C2A">
      <w:r w:rsidRPr="002A0C09">
        <w:t>О</w:t>
      </w:r>
      <w:r w:rsidRPr="002A0C09">
        <w:rPr>
          <w:spacing w:val="-2"/>
        </w:rPr>
        <w:t>б</w:t>
      </w:r>
      <w:r w:rsidRPr="002A0C09">
        <w:rPr>
          <w:spacing w:val="2"/>
        </w:rPr>
        <w:t>щ</w:t>
      </w:r>
      <w:r w:rsidRPr="002A0C09">
        <w:rPr>
          <w:spacing w:val="-1"/>
        </w:rPr>
        <w:t>а</w:t>
      </w:r>
      <w:r w:rsidRPr="002A0C09">
        <w:t>я</w:t>
      </w:r>
      <w:r w:rsidRPr="002A0C09">
        <w:rPr>
          <w:spacing w:val="39"/>
        </w:rPr>
        <w:t xml:space="preserve"> </w:t>
      </w:r>
      <w:r w:rsidRPr="002A0C09">
        <w:rPr>
          <w:spacing w:val="1"/>
        </w:rPr>
        <w:t>п</w:t>
      </w:r>
      <w:r w:rsidRPr="002A0C09">
        <w:t>р</w:t>
      </w:r>
      <w:r w:rsidRPr="002A0C09">
        <w:rPr>
          <w:spacing w:val="5"/>
        </w:rPr>
        <w:t>о</w:t>
      </w:r>
      <w:r w:rsidRPr="002A0C09">
        <w:rPr>
          <w:spacing w:val="1"/>
        </w:rPr>
        <w:t>т</w:t>
      </w:r>
      <w:r w:rsidRPr="002A0C09">
        <w:rPr>
          <w:spacing w:val="-5"/>
        </w:rPr>
        <w:t>я</w:t>
      </w:r>
      <w:r w:rsidRPr="002A0C09">
        <w:rPr>
          <w:spacing w:val="2"/>
        </w:rPr>
        <w:t>ж</w:t>
      </w:r>
      <w:r w:rsidRPr="002A0C09">
        <w:rPr>
          <w:spacing w:val="-1"/>
        </w:rPr>
        <w:t>е</w:t>
      </w:r>
      <w:r w:rsidRPr="002A0C09">
        <w:rPr>
          <w:spacing w:val="1"/>
        </w:rPr>
        <w:t>н</w:t>
      </w:r>
      <w:r w:rsidRPr="002A0C09">
        <w:rPr>
          <w:spacing w:val="-3"/>
        </w:rPr>
        <w:t>н</w:t>
      </w:r>
      <w:r w:rsidRPr="002A0C09">
        <w:rPr>
          <w:spacing w:val="5"/>
        </w:rPr>
        <w:t>о</w:t>
      </w:r>
      <w:r w:rsidRPr="002A0C09">
        <w:rPr>
          <w:spacing w:val="-1"/>
        </w:rPr>
        <w:t>с</w:t>
      </w:r>
      <w:r w:rsidRPr="002A0C09">
        <w:rPr>
          <w:spacing w:val="1"/>
        </w:rPr>
        <w:t>т</w:t>
      </w:r>
      <w:r w:rsidRPr="002A0C09">
        <w:t>ь</w:t>
      </w:r>
      <w:r w:rsidRPr="002A0C09">
        <w:rPr>
          <w:spacing w:val="31"/>
        </w:rPr>
        <w:t xml:space="preserve"> </w:t>
      </w:r>
      <w:r w:rsidRPr="002A0C09">
        <w:rPr>
          <w:spacing w:val="-6"/>
        </w:rPr>
        <w:t>а</w:t>
      </w:r>
      <w:r w:rsidRPr="002A0C09">
        <w:rPr>
          <w:spacing w:val="2"/>
        </w:rPr>
        <w:t>в</w:t>
      </w:r>
      <w:r w:rsidRPr="002A0C09">
        <w:rPr>
          <w:spacing w:val="-4"/>
        </w:rPr>
        <w:t>т</w:t>
      </w:r>
      <w:r w:rsidRPr="002A0C09">
        <w:rPr>
          <w:spacing w:val="5"/>
        </w:rPr>
        <w:t>о</w:t>
      </w:r>
      <w:r w:rsidRPr="002A0C09">
        <w:rPr>
          <w:spacing w:val="-3"/>
        </w:rPr>
        <w:t>м</w:t>
      </w:r>
      <w:r w:rsidRPr="002A0C09">
        <w:rPr>
          <w:spacing w:val="5"/>
        </w:rPr>
        <w:t>о</w:t>
      </w:r>
      <w:r w:rsidRPr="002A0C09">
        <w:rPr>
          <w:spacing w:val="-2"/>
        </w:rPr>
        <w:t>б</w:t>
      </w:r>
      <w:r w:rsidRPr="002A0C09">
        <w:rPr>
          <w:spacing w:val="1"/>
        </w:rPr>
        <w:t>и</w:t>
      </w:r>
      <w:r w:rsidRPr="002A0C09">
        <w:t>л</w:t>
      </w:r>
      <w:r w:rsidRPr="002A0C09">
        <w:rPr>
          <w:spacing w:val="1"/>
        </w:rPr>
        <w:t>ь</w:t>
      </w:r>
      <w:r w:rsidRPr="002A0C09">
        <w:rPr>
          <w:spacing w:val="-3"/>
        </w:rPr>
        <w:t>н</w:t>
      </w:r>
      <w:r w:rsidRPr="002A0C09">
        <w:rPr>
          <w:spacing w:val="2"/>
        </w:rPr>
        <w:t>ы</w:t>
      </w:r>
      <w:r w:rsidRPr="002A0C09">
        <w:t>х</w:t>
      </w:r>
      <w:r w:rsidRPr="002A0C09">
        <w:rPr>
          <w:spacing w:val="25"/>
        </w:rPr>
        <w:t xml:space="preserve"> </w:t>
      </w:r>
      <w:r w:rsidRPr="002A0C09">
        <w:rPr>
          <w:spacing w:val="-2"/>
        </w:rPr>
        <w:t>д</w:t>
      </w:r>
      <w:r w:rsidRPr="002A0C09">
        <w:rPr>
          <w:spacing w:val="5"/>
        </w:rPr>
        <w:t>о</w:t>
      </w:r>
      <w:r w:rsidRPr="002A0C09">
        <w:rPr>
          <w:spacing w:val="-5"/>
        </w:rPr>
        <w:t>р</w:t>
      </w:r>
      <w:r w:rsidRPr="002A0C09">
        <w:rPr>
          <w:spacing w:val="5"/>
        </w:rPr>
        <w:t>о</w:t>
      </w:r>
      <w:r w:rsidRPr="002A0C09">
        <w:t>г</w:t>
      </w:r>
      <w:r w:rsidRPr="002A0C09">
        <w:rPr>
          <w:spacing w:val="37"/>
        </w:rPr>
        <w:t xml:space="preserve"> </w:t>
      </w:r>
      <w:r w:rsidRPr="002A0C09">
        <w:rPr>
          <w:spacing w:val="5"/>
        </w:rPr>
        <w:t>о</w:t>
      </w:r>
      <w:r w:rsidRPr="002A0C09">
        <w:rPr>
          <w:spacing w:val="-2"/>
        </w:rPr>
        <w:t>б</w:t>
      </w:r>
      <w:r w:rsidRPr="002A0C09">
        <w:rPr>
          <w:spacing w:val="2"/>
        </w:rPr>
        <w:t>щ</w:t>
      </w:r>
      <w:r w:rsidRPr="002A0C09">
        <w:rPr>
          <w:spacing w:val="-1"/>
        </w:rPr>
        <w:t>е</w:t>
      </w:r>
      <w:r w:rsidRPr="002A0C09">
        <w:rPr>
          <w:spacing w:val="-2"/>
        </w:rPr>
        <w:t>г</w:t>
      </w:r>
      <w:r w:rsidRPr="002A0C09">
        <w:t>о</w:t>
      </w:r>
      <w:r w:rsidRPr="002A0C09">
        <w:rPr>
          <w:spacing w:val="38"/>
        </w:rPr>
        <w:t xml:space="preserve"> </w:t>
      </w:r>
      <w:r w:rsidRPr="002A0C09">
        <w:rPr>
          <w:spacing w:val="-3"/>
        </w:rPr>
        <w:t>п</w:t>
      </w:r>
      <w:r w:rsidRPr="002A0C09">
        <w:rPr>
          <w:spacing w:val="5"/>
        </w:rPr>
        <w:t>о</w:t>
      </w:r>
      <w:r w:rsidRPr="002A0C09">
        <w:t>л</w:t>
      </w:r>
      <w:r w:rsidRPr="002A0C09">
        <w:rPr>
          <w:spacing w:val="1"/>
        </w:rPr>
        <w:t>ь</w:t>
      </w:r>
      <w:r w:rsidRPr="002A0C09">
        <w:rPr>
          <w:spacing w:val="-3"/>
        </w:rPr>
        <w:t>з</w:t>
      </w:r>
      <w:r w:rsidRPr="002A0C09">
        <w:t>о</w:t>
      </w:r>
      <w:r w:rsidRPr="002A0C09">
        <w:rPr>
          <w:spacing w:val="2"/>
        </w:rPr>
        <w:t>в</w:t>
      </w:r>
      <w:r w:rsidRPr="002A0C09">
        <w:rPr>
          <w:spacing w:val="-1"/>
        </w:rPr>
        <w:t>а</w:t>
      </w:r>
      <w:r w:rsidRPr="002A0C09">
        <w:rPr>
          <w:spacing w:val="1"/>
        </w:rPr>
        <w:t>ни</w:t>
      </w:r>
      <w:r w:rsidRPr="002A0C09">
        <w:t>я</w:t>
      </w:r>
      <w:r w:rsidRPr="002A0C09">
        <w:rPr>
          <w:spacing w:val="28"/>
        </w:rPr>
        <w:t xml:space="preserve"> </w:t>
      </w:r>
      <w:r w:rsidRPr="002A0C09">
        <w:rPr>
          <w:spacing w:val="2"/>
        </w:rPr>
        <w:t>м</w:t>
      </w:r>
      <w:r w:rsidRPr="002A0C09">
        <w:rPr>
          <w:spacing w:val="-1"/>
        </w:rPr>
        <w:t>ес</w:t>
      </w:r>
      <w:r w:rsidRPr="002A0C09">
        <w:rPr>
          <w:spacing w:val="1"/>
        </w:rPr>
        <w:t>т</w:t>
      </w:r>
      <w:r w:rsidRPr="002A0C09">
        <w:rPr>
          <w:spacing w:val="-3"/>
        </w:rPr>
        <w:t>н</w:t>
      </w:r>
      <w:r w:rsidRPr="002A0C09">
        <w:rPr>
          <w:spacing w:val="5"/>
        </w:rPr>
        <w:t>о</w:t>
      </w:r>
      <w:r w:rsidRPr="002A0C09">
        <w:rPr>
          <w:spacing w:val="-2"/>
        </w:rPr>
        <w:t>г</w:t>
      </w:r>
      <w:r w:rsidRPr="002A0C09">
        <w:t>о</w:t>
      </w:r>
      <w:r w:rsidRPr="002A0C09">
        <w:rPr>
          <w:spacing w:val="41"/>
        </w:rPr>
        <w:t xml:space="preserve"> </w:t>
      </w:r>
      <w:r w:rsidRPr="002A0C09">
        <w:rPr>
          <w:spacing w:val="-3"/>
        </w:rPr>
        <w:t>з</w:t>
      </w:r>
      <w:r w:rsidRPr="002A0C09">
        <w:rPr>
          <w:spacing w:val="1"/>
        </w:rPr>
        <w:t>н</w:t>
      </w:r>
      <w:r w:rsidRPr="002A0C09">
        <w:rPr>
          <w:spacing w:val="-1"/>
        </w:rPr>
        <w:t>а</w:t>
      </w:r>
      <w:r w:rsidRPr="002A0C09">
        <w:t>ч</w:t>
      </w:r>
      <w:r w:rsidRPr="002A0C09">
        <w:rPr>
          <w:spacing w:val="-1"/>
        </w:rPr>
        <w:t>е</w:t>
      </w:r>
      <w:r w:rsidRPr="002A0C09">
        <w:rPr>
          <w:spacing w:val="1"/>
        </w:rPr>
        <w:t>ни</w:t>
      </w:r>
      <w:r w:rsidRPr="002A0C09">
        <w:t xml:space="preserve">я </w:t>
      </w:r>
      <w:r w:rsidRPr="002A0C09">
        <w:rPr>
          <w:spacing w:val="2"/>
        </w:rPr>
        <w:t>(</w:t>
      </w:r>
      <w:r w:rsidRPr="002A0C09">
        <w:rPr>
          <w:spacing w:val="-2"/>
        </w:rPr>
        <w:t>д</w:t>
      </w:r>
      <w:r w:rsidRPr="002A0C09">
        <w:rPr>
          <w:spacing w:val="-1"/>
        </w:rPr>
        <w:t>а</w:t>
      </w:r>
      <w:r w:rsidRPr="002A0C09">
        <w:t>л</w:t>
      </w:r>
      <w:r w:rsidRPr="002A0C09">
        <w:rPr>
          <w:spacing w:val="-1"/>
        </w:rPr>
        <w:t>е</w:t>
      </w:r>
      <w:r w:rsidRPr="002A0C09">
        <w:t>е</w:t>
      </w:r>
      <w:r w:rsidRPr="002A0C09">
        <w:rPr>
          <w:spacing w:val="-5"/>
        </w:rPr>
        <w:t xml:space="preserve"> </w:t>
      </w:r>
      <w:r w:rsidRPr="002A0C09">
        <w:t>-</w:t>
      </w:r>
      <w:r w:rsidRPr="002A0C09">
        <w:rPr>
          <w:spacing w:val="3"/>
        </w:rPr>
        <w:t xml:space="preserve"> </w:t>
      </w:r>
      <w:r w:rsidRPr="002A0C09">
        <w:rPr>
          <w:spacing w:val="2"/>
        </w:rPr>
        <w:t>м</w:t>
      </w:r>
      <w:r w:rsidRPr="002A0C09">
        <w:rPr>
          <w:spacing w:val="-1"/>
        </w:rPr>
        <w:t>ес</w:t>
      </w:r>
      <w:r w:rsidRPr="002A0C09">
        <w:rPr>
          <w:spacing w:val="1"/>
        </w:rPr>
        <w:t>тн</w:t>
      </w:r>
      <w:r w:rsidRPr="002A0C09">
        <w:rPr>
          <w:spacing w:val="2"/>
        </w:rPr>
        <w:t>ы</w:t>
      </w:r>
      <w:r w:rsidRPr="002A0C09">
        <w:t>е</w:t>
      </w:r>
      <w:r w:rsidRPr="002A0C09">
        <w:rPr>
          <w:spacing w:val="-7"/>
        </w:rPr>
        <w:t xml:space="preserve"> </w:t>
      </w:r>
      <w:r w:rsidRPr="002A0C09">
        <w:rPr>
          <w:spacing w:val="-1"/>
        </w:rPr>
        <w:t>а</w:t>
      </w:r>
      <w:r w:rsidRPr="002A0C09">
        <w:rPr>
          <w:spacing w:val="2"/>
        </w:rPr>
        <w:t>в</w:t>
      </w:r>
      <w:r w:rsidRPr="002A0C09">
        <w:rPr>
          <w:spacing w:val="-4"/>
        </w:rPr>
        <w:t>т</w:t>
      </w:r>
      <w:r w:rsidRPr="002A0C09">
        <w:rPr>
          <w:spacing w:val="5"/>
        </w:rPr>
        <w:t>о</w:t>
      </w:r>
      <w:r w:rsidRPr="002A0C09">
        <w:rPr>
          <w:spacing w:val="-3"/>
        </w:rPr>
        <w:t>м</w:t>
      </w:r>
      <w:r w:rsidRPr="002A0C09">
        <w:rPr>
          <w:spacing w:val="5"/>
        </w:rPr>
        <w:t>о</w:t>
      </w:r>
      <w:r w:rsidRPr="002A0C09">
        <w:rPr>
          <w:spacing w:val="-2"/>
        </w:rPr>
        <w:t>б</w:t>
      </w:r>
      <w:r w:rsidRPr="002A0C09">
        <w:rPr>
          <w:spacing w:val="1"/>
        </w:rPr>
        <w:t>и</w:t>
      </w:r>
      <w:r w:rsidRPr="002A0C09">
        <w:t>л</w:t>
      </w:r>
      <w:r w:rsidRPr="002A0C09">
        <w:rPr>
          <w:spacing w:val="1"/>
        </w:rPr>
        <w:t>ь</w:t>
      </w:r>
      <w:r w:rsidRPr="002A0C09">
        <w:rPr>
          <w:spacing w:val="-3"/>
        </w:rPr>
        <w:t>н</w:t>
      </w:r>
      <w:r w:rsidRPr="002A0C09">
        <w:rPr>
          <w:spacing w:val="2"/>
        </w:rPr>
        <w:t>ы</w:t>
      </w:r>
      <w:r w:rsidRPr="002A0C09">
        <w:t>е</w:t>
      </w:r>
      <w:r w:rsidRPr="002A0C09">
        <w:rPr>
          <w:spacing w:val="-14"/>
        </w:rPr>
        <w:t xml:space="preserve"> </w:t>
      </w:r>
      <w:r w:rsidRPr="002A0C09">
        <w:rPr>
          <w:spacing w:val="-2"/>
        </w:rPr>
        <w:t>д</w:t>
      </w:r>
      <w:r w:rsidRPr="002A0C09">
        <w:rPr>
          <w:spacing w:val="5"/>
        </w:rPr>
        <w:t>о</w:t>
      </w:r>
      <w:r w:rsidRPr="002A0C09">
        <w:rPr>
          <w:spacing w:val="-5"/>
        </w:rPr>
        <w:t>р</w:t>
      </w:r>
      <w:r w:rsidRPr="002A0C09">
        <w:t>о</w:t>
      </w:r>
      <w:r w:rsidRPr="002A0C09">
        <w:rPr>
          <w:spacing w:val="2"/>
        </w:rPr>
        <w:t>г</w:t>
      </w:r>
      <w:r w:rsidRPr="002A0C09">
        <w:rPr>
          <w:spacing w:val="1"/>
        </w:rPr>
        <w:t>и</w:t>
      </w:r>
      <w:r w:rsidRPr="002A0C09">
        <w:t>)</w:t>
      </w:r>
      <w:r w:rsidRPr="002A0C09">
        <w:rPr>
          <w:spacing w:val="-2"/>
        </w:rPr>
        <w:t xml:space="preserve"> </w:t>
      </w:r>
      <w:r w:rsidRPr="002A0C09">
        <w:rPr>
          <w:spacing w:val="-1"/>
        </w:rPr>
        <w:t>с</w:t>
      </w:r>
      <w:r w:rsidRPr="002A0C09">
        <w:rPr>
          <w:spacing w:val="5"/>
        </w:rPr>
        <w:t>о</w:t>
      </w:r>
      <w:r w:rsidRPr="002A0C09">
        <w:rPr>
          <w:spacing w:val="-1"/>
        </w:rPr>
        <w:t>с</w:t>
      </w:r>
      <w:r w:rsidRPr="002A0C09">
        <w:rPr>
          <w:spacing w:val="1"/>
        </w:rPr>
        <w:t>т</w:t>
      </w:r>
      <w:r w:rsidRPr="002A0C09">
        <w:rPr>
          <w:spacing w:val="-1"/>
        </w:rPr>
        <w:t>а</w:t>
      </w:r>
      <w:r w:rsidRPr="002A0C09">
        <w:rPr>
          <w:spacing w:val="2"/>
        </w:rPr>
        <w:t>в</w:t>
      </w:r>
      <w:r w:rsidRPr="002A0C09">
        <w:t>ля</w:t>
      </w:r>
      <w:r w:rsidRPr="002A0C09">
        <w:rPr>
          <w:spacing w:val="-1"/>
        </w:rPr>
        <w:t>е</w:t>
      </w:r>
      <w:r w:rsidRPr="002A0C09">
        <w:t xml:space="preserve">т 26,86 </w:t>
      </w:r>
      <w:r w:rsidRPr="002A0C09">
        <w:rPr>
          <w:spacing w:val="-1"/>
        </w:rPr>
        <w:t>к</w:t>
      </w:r>
      <w:r w:rsidRPr="002A0C09">
        <w:rPr>
          <w:spacing w:val="2"/>
        </w:rPr>
        <w:t>м</w:t>
      </w:r>
      <w:r w:rsidRPr="002A0C09">
        <w:rPr>
          <w:color w:val="000000"/>
        </w:rPr>
        <w:t xml:space="preserve"> </w:t>
      </w:r>
      <w:r w:rsidRPr="002A0C09">
        <w:rPr>
          <w:rStyle w:val="af2"/>
          <w:color w:val="000000"/>
        </w:rPr>
        <w:t xml:space="preserve">в том числе: с твердым покрытием – 11,22 км, с покрытием переходного типа (щебеночные, гравийные) – 6,14 км; грунтовые – 9,5 км. </w:t>
      </w:r>
      <w:r w:rsidRPr="002A0C09">
        <w:t xml:space="preserve">По состоянию на 1 января 2018 года доля автомобильных дорог, не соответствующих нормативным и допустимым требованиям к транспортно-эксплуатационным показателям, составила 61%. </w:t>
      </w:r>
    </w:p>
    <w:p w:rsidR="00647C2A" w:rsidRPr="002A0C09" w:rsidRDefault="00647C2A" w:rsidP="00647C2A">
      <w:r w:rsidRPr="002A0C09">
        <w:t>Улично-дорожная сеть внутри населенных пунктов</w:t>
      </w:r>
      <w:r w:rsidRPr="002A0C09">
        <w:rPr>
          <w:highlight w:val="white"/>
        </w:rPr>
        <w:t xml:space="preserve"> благоустроена лишь частично.</w:t>
      </w:r>
    </w:p>
    <w:p w:rsidR="00647C2A" w:rsidRPr="002A0C09" w:rsidRDefault="00647C2A" w:rsidP="00647C2A">
      <w:r w:rsidRPr="002A0C09">
        <w:rPr>
          <w:color w:val="000000"/>
        </w:rPr>
        <w:t xml:space="preserve">Ширина улиц в населенных пунктах Норминского сельского поселения продиктована сложившейся застройкой, что и определило ширину в красных линиях 25,0 - 35,0 м, ширину проезжей части — 7,0 — 9,0 м. На улицах в основном имеется щебеночное покрытие, частично присутствует асфальтобетонное и грунтовое. </w:t>
      </w:r>
    </w:p>
    <w:p w:rsidR="00647C2A" w:rsidRPr="002A0C09" w:rsidRDefault="00647C2A" w:rsidP="00647C2A">
      <w:r w:rsidRPr="002A0C09">
        <w:rPr>
          <w:color w:val="000000"/>
        </w:rPr>
        <w:t xml:space="preserve">Муниципальное образование имеет все предпосылки, которые могут стать основой его процветания в долгосрочной перспективе. </w:t>
      </w:r>
    </w:p>
    <w:p w:rsidR="00647C2A" w:rsidRPr="002A0C09" w:rsidRDefault="00647C2A" w:rsidP="00647C2A">
      <w:r w:rsidRPr="002A0C09">
        <w:t xml:space="preserve">Улично-дорожная сеть является основным образующим элементом транспортной, инженерной и социальной инфраструктуры сельского поселения. Развитие дорожной сети и инфраструктурных объектов в комплексном развитии сельского поселения является одним из наиболее социально-значимых вопросов. </w:t>
      </w:r>
    </w:p>
    <w:p w:rsidR="00647C2A" w:rsidRPr="002A0C09" w:rsidRDefault="00647C2A" w:rsidP="00647C2A">
      <w:r w:rsidRPr="002A0C09">
        <w:t xml:space="preserve">Автомобильные дороги имеют стратегическое значение. Они связывают территорию сельского поселения с соседними территориями, обеспечивают жизнедеятельность муниципального образования, во многом определяют возможности развития сельского поселения, по ним осуществляются автомобильные перевозки грузов и пассажиров. Сеть внутри поселенческих автомобильных дорог обеспечивает мобильность населения и доступ к материальным ресурсам, позволяет расширить производственные возможности экономики за счет снижения транспортных издержек и затрат времени на перевозки. </w:t>
      </w:r>
    </w:p>
    <w:p w:rsidR="00647C2A" w:rsidRPr="002A0C09" w:rsidRDefault="00647C2A" w:rsidP="00647C2A">
      <w:r w:rsidRPr="002A0C09">
        <w:t xml:space="preserve">Улично-дорожная сеть Норминского сельского поселения представляет собой сложившуюся сеть улиц и проездов, которая в основном подчинена прямоугольной системе, обеспечивающая внешние и внутренние связи на территории муниципального образования с производственной зоной, с кварталами жилых домов, с общественной зоной. </w:t>
      </w:r>
    </w:p>
    <w:p w:rsidR="00647C2A" w:rsidRPr="002A0C09" w:rsidRDefault="00647C2A" w:rsidP="00647C2A">
      <w:r w:rsidRPr="002A0C09">
        <w:t xml:space="preserve">В составе улично-дорожной сети выделены улицы и дороги следующих категорий: </w:t>
      </w:r>
    </w:p>
    <w:p w:rsidR="00647C2A" w:rsidRPr="002A0C09" w:rsidRDefault="00647C2A" w:rsidP="00647C2A">
      <w:r w:rsidRPr="002A0C09">
        <w:lastRenderedPageBreak/>
        <w:t xml:space="preserve">- поселковые дороги, по которым осуществляется транспортная связь населенного пункта с внешними дорогами; </w:t>
      </w:r>
    </w:p>
    <w:p w:rsidR="00647C2A" w:rsidRPr="002A0C09" w:rsidRDefault="00647C2A" w:rsidP="00647C2A">
      <w:r w:rsidRPr="002A0C09">
        <w:t xml:space="preserve">- главные улицы, обеспечивающие связь жилых территорий с общественным центром; </w:t>
      </w:r>
    </w:p>
    <w:p w:rsidR="00647C2A" w:rsidRPr="002A0C09" w:rsidRDefault="00647C2A" w:rsidP="00647C2A">
      <w:r w:rsidRPr="002A0C09">
        <w:t xml:space="preserve">- улицы в жилой застройке (жилые улицы). По этим улицам осуществляется транспортная связь внутри жилых территорий и с главными улицами; </w:t>
      </w:r>
    </w:p>
    <w:p w:rsidR="00647C2A" w:rsidRPr="002A0C09" w:rsidRDefault="00647C2A" w:rsidP="00647C2A">
      <w:r w:rsidRPr="002A0C09">
        <w:t xml:space="preserve">- пешеходные улицы – по ним осуществляется связь с учреждениями и предприятиями обслуживания, в том числе в пределах общественного центра. </w:t>
      </w:r>
    </w:p>
    <w:p w:rsidR="00647C2A" w:rsidRPr="002A0C09" w:rsidRDefault="00647C2A" w:rsidP="00647C2A">
      <w:r w:rsidRPr="002A0C09">
        <w:t xml:space="preserve">Необходимо усовершенствовать существующее благоустройство улиц, покрытие улиц в застройке сельского поселения с устройством тротуаров из тротуарной плитки в районе общественного центра. </w:t>
      </w:r>
    </w:p>
    <w:p w:rsidR="00647C2A" w:rsidRPr="002A0C09" w:rsidRDefault="00647C2A" w:rsidP="00647C2A">
      <w:r w:rsidRPr="002A0C09">
        <w:t>На сегодняшний день большая часть основных улиц и дорог Норминского сельского поселения выполнена в асфальтовом исполнении.</w:t>
      </w:r>
    </w:p>
    <w:p w:rsidR="00647C2A" w:rsidRPr="002A0C09" w:rsidRDefault="00647C2A" w:rsidP="00647C2A">
      <w:r w:rsidRPr="002A0C09">
        <w:rPr>
          <w:color w:val="000000"/>
        </w:rPr>
        <w:t xml:space="preserve">К недостаткам улично-дорожной сети Норминского сельского поселения можно отнести следующее: </w:t>
      </w:r>
    </w:p>
    <w:p w:rsidR="00647C2A" w:rsidRPr="002A0C09" w:rsidRDefault="00647C2A" w:rsidP="00647C2A">
      <w:r w:rsidRPr="002A0C09">
        <w:rPr>
          <w:color w:val="000000"/>
        </w:rPr>
        <w:t xml:space="preserve">- отсутствует четкая дифференциация улично-дорожной сети по категориям согласно требований СНиП 2.07.01-89*; </w:t>
      </w:r>
    </w:p>
    <w:p w:rsidR="00647C2A" w:rsidRPr="002A0C09" w:rsidRDefault="00647C2A" w:rsidP="00647C2A">
      <w:r w:rsidRPr="002A0C09">
        <w:rPr>
          <w:color w:val="000000"/>
        </w:rPr>
        <w:t xml:space="preserve">- некоторая часть улично-дорожной сети населенного пункта находится в неудовлетворительном состоянии и не имеет твердого покрытия; </w:t>
      </w:r>
    </w:p>
    <w:p w:rsidR="00647C2A" w:rsidRPr="002A0C09" w:rsidRDefault="00647C2A" w:rsidP="00647C2A">
      <w:pPr>
        <w:numPr>
          <w:ilvl w:val="0"/>
          <w:numId w:val="5"/>
        </w:numPr>
        <w:suppressAutoHyphens/>
        <w:jc w:val="both"/>
      </w:pPr>
      <w:r w:rsidRPr="002A0C09">
        <w:rPr>
          <w:color w:val="000000"/>
        </w:rPr>
        <w:t>пешеходное движение происходит по проезжим частям улиц, что приводит к возникновению ДТП на проезжей части.</w:t>
      </w:r>
    </w:p>
    <w:p w:rsidR="00647C2A" w:rsidRPr="002A0C09" w:rsidRDefault="00647C2A" w:rsidP="00647C2A">
      <w:r w:rsidRPr="002A0C09">
        <w:rPr>
          <w:color w:val="000000"/>
        </w:rPr>
        <w:t>Также, необходимо обеспечить сельское поселение парковочными местами, вблизи общественных и социально значимых объектов, а также дополнительными пешеходными тротуарами.</w:t>
      </w:r>
    </w:p>
    <w:p w:rsidR="00647C2A" w:rsidRPr="002A0C09" w:rsidRDefault="00647C2A" w:rsidP="00647C2A">
      <w:r w:rsidRPr="002A0C09">
        <w:rPr>
          <w:color w:val="000000"/>
        </w:rPr>
        <w:t xml:space="preserve">Состояние автодорог пролегающих по территории Норминского сельского поселения оценивается как удовлетворительное. </w:t>
      </w:r>
    </w:p>
    <w:p w:rsidR="00647C2A" w:rsidRPr="002A0C09" w:rsidRDefault="00647C2A" w:rsidP="00647C2A">
      <w:r w:rsidRPr="002A0C09">
        <w:rPr>
          <w:color w:val="000000"/>
        </w:rPr>
        <w:t xml:space="preserve">Развитие экономики сельского поселения во многом определяется эффективностью функционирования автомобильного транспорта, которая зависит от уровня развития и состояния сети внутрипоселенческих автомобильных дорог общего пользования. </w:t>
      </w:r>
    </w:p>
    <w:p w:rsidR="00647C2A" w:rsidRPr="002A0C09" w:rsidRDefault="00647C2A" w:rsidP="00647C2A">
      <w:r w:rsidRPr="002A0C09">
        <w:rPr>
          <w:color w:val="000000"/>
        </w:rPr>
        <w:t>Недостаточный уровень развития дорожной сети приводит к значительным потерям экономики и населения сельского поселения, является одним из наиболее существенных ограничений темпов роста социально-экономического развития Норминского сельского поселения, поэтому совершенствование сети внутрипоселенческих автомобильных дорог общего пользования имеет важное значение для сельского поселения.</w:t>
      </w:r>
    </w:p>
    <w:p w:rsidR="00647C2A" w:rsidRPr="002A0C09" w:rsidRDefault="00647C2A" w:rsidP="00647C2A">
      <w:r w:rsidRPr="002A0C09">
        <w:rPr>
          <w:color w:val="000000"/>
        </w:rPr>
        <w:t xml:space="preserve">Развитие дорожной сети позволит обеспечить приток трудовых ресурсов, развитие производства, а это в свою очередь приведет к экономическому росту сельского поселения. </w:t>
      </w:r>
    </w:p>
    <w:p w:rsidR="00647C2A" w:rsidRPr="002A0C09" w:rsidRDefault="00647C2A" w:rsidP="00647C2A">
      <w:r w:rsidRPr="002A0C09">
        <w:rPr>
          <w:color w:val="000000"/>
        </w:rPr>
        <w:t>Наиболее важной проблемой развития сети автомобильных дорог сельского поселения являются внутрипоселенческие автомобильные дороги общего пользования.</w:t>
      </w:r>
    </w:p>
    <w:p w:rsidR="00647C2A" w:rsidRPr="002A0C09" w:rsidRDefault="00647C2A" w:rsidP="00647C2A">
      <w:r w:rsidRPr="002A0C09">
        <w:rPr>
          <w:color w:val="000000"/>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w:t>
      </w:r>
    </w:p>
    <w:p w:rsidR="00647C2A" w:rsidRPr="002A0C09" w:rsidRDefault="00647C2A" w:rsidP="00647C2A">
      <w:r w:rsidRPr="002A0C09">
        <w:t>Состояние сети дорог определяется своевременностью, полнотой и качеством выполнения работ по содержанию,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w:t>
      </w:r>
    </w:p>
    <w:p w:rsidR="00647C2A" w:rsidRPr="002A0C09" w:rsidRDefault="00647C2A" w:rsidP="00647C2A">
      <w:r w:rsidRPr="002A0C09">
        <w:rPr>
          <w:color w:val="000000"/>
        </w:rPr>
        <w:t xml:space="preserve">В условиях, когда объем инвестиций в дорожный комплекс является явно недостаточным, а рост уровня автомобилизации значительно опережает темпы роста развития дорожной сети, на первый план выходят работы по содержанию и эксплуатации дорог. При выполнении текущего ремонта используются современные технологии с использованием специализированных звеньев машин и механизмов, позволяющих сократить ручной труд и обеспечить высокое качество выполняемых работ. При этом текущий ремонт в отличие от капитального, не решает задач, связанных с повышением </w:t>
      </w:r>
      <w:r w:rsidRPr="002A0C09">
        <w:t xml:space="preserve">качества дорожного покрытия - характеристик ровности, шероховатости, прочности и т.д. Проведенный анализ эффективности работ по текущему ремонту и ремонту путем замены верхнего слоя покрытия показывает, что при объеме работ, превышающем 20% от общей площади покрытия, </w:t>
      </w:r>
      <w:r w:rsidRPr="002A0C09">
        <w:lastRenderedPageBreak/>
        <w:t xml:space="preserve">текущий ремонт является неэффективным. Поэтому в Программе предпочтение отдается капитальному ремонту. </w:t>
      </w:r>
    </w:p>
    <w:p w:rsidR="00647C2A" w:rsidRPr="002A0C09" w:rsidRDefault="00647C2A" w:rsidP="00647C2A">
      <w:r w:rsidRPr="002A0C09">
        <w:t xml:space="preserve">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участков «недоремонта». </w:t>
      </w:r>
    </w:p>
    <w:p w:rsidR="00647C2A" w:rsidRPr="002A0C09" w:rsidRDefault="00647C2A" w:rsidP="00647C2A">
      <w:r w:rsidRPr="002A0C09">
        <w:t xml:space="preserve">Учитывая вышеизложенное,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 </w:t>
      </w:r>
    </w:p>
    <w:p w:rsidR="00647C2A" w:rsidRPr="002A0C09" w:rsidRDefault="00647C2A" w:rsidP="00647C2A">
      <w:r w:rsidRPr="002A0C09">
        <w:t xml:space="preserve">Применение программно-целевого метода в развитии внутрипоселенческих автомобильных дорог общего пользования Норминского 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 </w:t>
      </w:r>
    </w:p>
    <w:p w:rsidR="00647C2A" w:rsidRPr="002A0C09" w:rsidRDefault="00647C2A" w:rsidP="00647C2A">
      <w:r w:rsidRPr="002A0C09">
        <w:t>Реализация комплекса программных мероприятий сопряжена со следующими рисками:</w:t>
      </w:r>
    </w:p>
    <w:p w:rsidR="00647C2A" w:rsidRPr="002A0C09" w:rsidRDefault="00647C2A" w:rsidP="00647C2A">
      <w:r w:rsidRPr="002A0C09">
        <w:t xml:space="preserve">- 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 </w:t>
      </w:r>
    </w:p>
    <w:p w:rsidR="00647C2A" w:rsidRPr="002A0C09" w:rsidRDefault="00647C2A" w:rsidP="00647C2A">
      <w:r w:rsidRPr="002A0C09">
        <w:t xml:space="preserve">- 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внутрипоселенческих автомобильных дорог общего пользования; </w:t>
      </w:r>
    </w:p>
    <w:p w:rsidR="00647C2A" w:rsidRPr="002A0C09" w:rsidRDefault="00647C2A" w:rsidP="00647C2A">
      <w:r w:rsidRPr="002A0C09">
        <w:t xml:space="preserve">- риск задержки завершения перехода на финансирование работ по содержанию, ремонту и капитальному ремонту внутрипоселенческих автомобильных дорог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 </w:t>
      </w:r>
    </w:p>
    <w:p w:rsidR="00647C2A" w:rsidRPr="002A0C09" w:rsidRDefault="00647C2A" w:rsidP="00647C2A">
      <w:r w:rsidRPr="002A0C09">
        <w:t xml:space="preserve">Несоответствие уровня развития автомобильных дорог уровню автомобилизации приводит к существенному росту расходов, снижению скорости движения, повышению уровня аварийности. </w:t>
      </w:r>
    </w:p>
    <w:p w:rsidR="00647C2A" w:rsidRPr="002A0C09" w:rsidRDefault="00647C2A" w:rsidP="00647C2A">
      <w:r w:rsidRPr="002A0C09">
        <w:t>В связи с недостаточностью финансирования расходов на дорожное хозяйство в бюджете муниципального образования эксплуатационное состояние значительной части улиц сельского поселения по отдельным параметрам перестало соответствовать требованиям нормативных документов и технических регламентов. Возросли материальные затраты на содержание улично-дорожной сети в связи с необходимостью проведения значительного объема работ по ямочному ремонту дорожного покрытия улиц и замене уличных осветительных приборов.</w:t>
      </w:r>
    </w:p>
    <w:p w:rsidR="00647C2A" w:rsidRPr="002A0C09" w:rsidRDefault="00647C2A" w:rsidP="00647C2A">
      <w:r w:rsidRPr="002A0C09">
        <w:t xml:space="preserve">При прогнозируемых темпах социально-экономического развития спрос на грузовые перевозки автомобильным транспортом к 2035 году увеличится. Объем перевозок пассажиров автобусами и легковыми автомобилями к 2035 году также увеличится. Прогнозируемый рост количества транспортных средств и увеличение объемов грузовых и пассажирских перевозок на автомобильном транспорте приведет к повышению интенсивности движения на автомобильных дорогах местного значения. </w:t>
      </w:r>
    </w:p>
    <w:p w:rsidR="00647C2A" w:rsidRPr="002A0C09" w:rsidRDefault="00647C2A" w:rsidP="00647C2A">
      <w:r w:rsidRPr="002A0C09">
        <w:t>Более 61 процентов протяженности автомобильных дорог местного значения не соответствует нормативным требованиям по транспортно-эксплуатационному состоянию, что приводит к повышению себестоимости автомобильных перевозок и снижению конкурентоспособности продукции предприятий.</w:t>
      </w:r>
    </w:p>
    <w:p w:rsidR="00647C2A" w:rsidRPr="002A0C09" w:rsidRDefault="00647C2A" w:rsidP="00647C2A">
      <w:r w:rsidRPr="002A0C09">
        <w:t>Недостаточный уровень развития дорожной сети приводит к значительным потерям для экономики и населения муниципального образования и является одним из наиболее существенных инфраструктурных ограничений темпов социально- экономического развития  Норминского сельского поселения</w:t>
      </w:r>
      <w:r w:rsidRPr="002A0C09">
        <w:rPr>
          <w:color w:val="000000"/>
        </w:rPr>
        <w:t>.</w:t>
      </w:r>
    </w:p>
    <w:p w:rsidR="00647C2A" w:rsidRPr="002A0C09" w:rsidRDefault="00647C2A" w:rsidP="00647C2A">
      <w:r w:rsidRPr="002A0C09">
        <w:t xml:space="preserve">Для обеспечения прогнозируемых объемов автомобильных перевозок требуется реконструкция перегруженных участков автомобильных дорог, приведение их в </w:t>
      </w:r>
      <w:r w:rsidRPr="002A0C09">
        <w:lastRenderedPageBreak/>
        <w:t xml:space="preserve">соответствие с нормативными требованиями по транспортно-эксплуатационному состоянию и обеспечение автодорожных подъездов к сельским населенным пунктам, имеющим перспективы развития, по дорогам с твердым покрытием. </w:t>
      </w:r>
    </w:p>
    <w:p w:rsidR="00647C2A" w:rsidRPr="002A0C09" w:rsidRDefault="00647C2A" w:rsidP="00647C2A">
      <w:r w:rsidRPr="002A0C09">
        <w:t xml:space="preserve">Обеспечение безопасности дорожного движения является одной из важных социально-экономических и демографических задач Российской Федерации. Аварийность на автомобильном транспорте наносит огромный материальный и моральный ущерб как обществу в целом, так и отдельным гражданам. Дорожно-транспортный травматизм приводит к исключению из сферы производства людей трудоспособного возраста. Гибнут и становятся инвалидами дети. </w:t>
      </w:r>
    </w:p>
    <w:p w:rsidR="00647C2A" w:rsidRPr="002A0C09" w:rsidRDefault="00647C2A" w:rsidP="00647C2A">
      <w:r w:rsidRPr="002A0C09">
        <w:t xml:space="preserve">Обеспечение безопасности дорожного движения является составной частью национальных задач обеспечения личной безопасности, решения демографических, социальных и экономических проблем, повышения качества жизни, содействия региональному развитию. </w:t>
      </w:r>
    </w:p>
    <w:p w:rsidR="00647C2A" w:rsidRPr="002A0C09" w:rsidRDefault="00647C2A" w:rsidP="00647C2A">
      <w:r w:rsidRPr="002A0C09">
        <w:t xml:space="preserve">Одним из главных направлений демографической политики, в соответствии с Концепцией демографической политики Российской Федерации на период до 2025 года, обозначено снижение смертности населения, прежде всего высокой смертности мужчин в трудоспособном возрасте от внешних причин, в том числе в результате дорожно- транспортных происшествий. </w:t>
      </w:r>
    </w:p>
    <w:p w:rsidR="00647C2A" w:rsidRPr="002A0C09" w:rsidRDefault="00647C2A" w:rsidP="00647C2A">
      <w:r w:rsidRPr="002A0C09">
        <w:t xml:space="preserve">Цели повышения уровня безопасности транспортной системы, сокращения темпов роста количества дорожно-транспортных происшествий, снижение тяжести их последствий, числа пострадавших и погибших в них обозначены и в Транспортной стратегии Российской Федерации на период до 2030 года. </w:t>
      </w:r>
    </w:p>
    <w:p w:rsidR="00647C2A" w:rsidRPr="002A0C09" w:rsidRDefault="00647C2A" w:rsidP="00647C2A">
      <w:r w:rsidRPr="002A0C09">
        <w:t xml:space="preserve">Таким образом, задачи сохранения жизни и здоровья участников дорожного движения за счет повышения качества и оперативности медицинской помощи пострадавшим и, как следствие, сокращение демографического и социально-экономического ущерба от дорожно-транспортных происшествий и их последствий согласуются с приоритетными задачами социально-экономического развития Российской Федерации в долгосрочной и среднесрочной перспективе и направлены на обеспечение снижения темпов убыли населения Российской Федерации, создание условий для роста его численности. </w:t>
      </w:r>
    </w:p>
    <w:p w:rsidR="00647C2A" w:rsidRPr="002A0C09" w:rsidRDefault="00647C2A" w:rsidP="00647C2A">
      <w:r w:rsidRPr="002A0C09">
        <w:rPr>
          <w:color w:val="000000"/>
        </w:rPr>
        <w:t xml:space="preserve">При условии сохраняющейся в улично-дорожной сети, предполагается увеличение интенсивности дорожного движения и соответственно количества дорожно-транспортных происшествий. </w:t>
      </w:r>
    </w:p>
    <w:p w:rsidR="00647C2A" w:rsidRPr="002A0C09" w:rsidRDefault="00647C2A" w:rsidP="00647C2A">
      <w:r w:rsidRPr="002A0C09">
        <w:rPr>
          <w:color w:val="000000"/>
        </w:rPr>
        <w:t xml:space="preserve">Фактором риска, оказывающим влияние на результаты программы и на который участники программы не могут оказать непосредственного влияния, является рост количества дорожно-транспортных происшествий с участием водителей, стаж управления которых транспортным средством, менее 3-х лет. Уровень подготовки водителей достиг хороших показателей. </w:t>
      </w:r>
    </w:p>
    <w:p w:rsidR="00647C2A" w:rsidRPr="002A0C09" w:rsidRDefault="00647C2A" w:rsidP="00647C2A">
      <w:r w:rsidRPr="002A0C09">
        <w:rPr>
          <w:color w:val="000000"/>
        </w:rPr>
        <w:t xml:space="preserve">В качестве мероприятий программы, направленных на управление рисками, их своевременное выявление и минимизацию предлагается развитие систем фото- и видеофиксации нарушений правил дорожного движения на территории Норминского сельского поселения и развитие системы оказания помощи пострадавшим в дорожно-транспортных происшествиях. </w:t>
      </w:r>
    </w:p>
    <w:p w:rsidR="00647C2A" w:rsidRPr="002A0C09" w:rsidRDefault="00647C2A" w:rsidP="00647C2A">
      <w:r w:rsidRPr="002A0C09">
        <w:rPr>
          <w:color w:val="000000"/>
        </w:rPr>
        <w:t xml:space="preserve">Для эффективного решения проблем с дорожно-транспортной аварийностью и обеспечения снижения ее показателей необходимо продолжение системной реализации мероприятий по повышению безопасности дорожного движения и их обеспеченность финансовыми ресурсами. </w:t>
      </w:r>
    </w:p>
    <w:p w:rsidR="00647C2A" w:rsidRPr="002A0C09" w:rsidRDefault="00647C2A" w:rsidP="00647C2A">
      <w:r w:rsidRPr="002A0C09">
        <w:rPr>
          <w:color w:val="000000"/>
        </w:rPr>
        <w:t xml:space="preserve">Перечисленные проблемы автодорожного комплекса муниципального образования ставят в число первоочередных задач реализацию проектов по улучшению транспортно- эксплуатационного состояния существующей сети автомобильных дорог общего пользования и сооружений на них, приведение технических параметров и уровня </w:t>
      </w:r>
      <w:r w:rsidRPr="002A0C09">
        <w:t xml:space="preserve">инженерного оснащения дорог в соответствие с достигнутыми размерами интенсивности движения. </w:t>
      </w:r>
    </w:p>
    <w:p w:rsidR="00647C2A" w:rsidRPr="002A0C09" w:rsidRDefault="00647C2A" w:rsidP="00647C2A">
      <w:pPr>
        <w:pStyle w:val="2"/>
        <w:keepLines w:val="0"/>
        <w:widowControl w:val="0"/>
        <w:numPr>
          <w:ilvl w:val="1"/>
          <w:numId w:val="2"/>
        </w:numPr>
        <w:suppressAutoHyphens/>
        <w:spacing w:before="567"/>
        <w:ind w:left="0" w:firstLine="0"/>
        <w:jc w:val="center"/>
        <w:rPr>
          <w:sz w:val="24"/>
          <w:szCs w:val="24"/>
        </w:rPr>
      </w:pPr>
      <w:r w:rsidRPr="002A0C09">
        <w:rPr>
          <w:sz w:val="24"/>
          <w:szCs w:val="24"/>
        </w:rPr>
        <w:lastRenderedPageBreak/>
        <w:t>2.5 Анализ состава парка транспортных средств и уровня автомобилизации, обеспеченность парковками</w:t>
      </w:r>
    </w:p>
    <w:p w:rsidR="00647C2A" w:rsidRPr="002A0C09" w:rsidRDefault="00647C2A" w:rsidP="00647C2A">
      <w:r w:rsidRPr="002A0C09">
        <w:rPr>
          <w:highlight w:val="white"/>
        </w:rPr>
        <w:t>На протяжении последних лет наблюдается тенденция к увеличению числа автомобилей на территории сельского поселения. Основной прирост этого показателя осуществляется за счет увеличения числа легковых автомобилей граждан в среднем на 10-11 % в год (Значения указаны по Балтасинскому муниципальному району в целом).</w:t>
      </w:r>
    </w:p>
    <w:p w:rsidR="00647C2A" w:rsidRPr="002A0C09" w:rsidRDefault="00647C2A" w:rsidP="00647C2A">
      <w:r w:rsidRPr="002A0C09">
        <w:t>Сведения об общем количестве грузовых и легковых автомобилей в сельском поселении, находящиеся в том числе и в личной собственности граждан, отсутствуют.</w:t>
      </w:r>
    </w:p>
    <w:p w:rsidR="00647C2A" w:rsidRPr="002A0C09" w:rsidRDefault="00647C2A" w:rsidP="00647C2A">
      <w:r w:rsidRPr="002A0C09">
        <w:rPr>
          <w:color w:val="000000"/>
        </w:rPr>
        <w:t>Хранение автотранспорта на территории Норминского сельского поселения осуществляется в пределах участков предприятий и на придомовых участках жителей сельского поселения.</w:t>
      </w:r>
    </w:p>
    <w:p w:rsidR="00647C2A" w:rsidRPr="002A0C09" w:rsidRDefault="00647C2A" w:rsidP="00647C2A">
      <w:pPr>
        <w:pStyle w:val="2"/>
        <w:keepLines w:val="0"/>
        <w:widowControl w:val="0"/>
        <w:numPr>
          <w:ilvl w:val="1"/>
          <w:numId w:val="2"/>
        </w:numPr>
        <w:suppressAutoHyphens/>
        <w:spacing w:before="567"/>
        <w:ind w:left="0" w:firstLine="0"/>
        <w:jc w:val="center"/>
        <w:rPr>
          <w:sz w:val="24"/>
          <w:szCs w:val="24"/>
        </w:rPr>
      </w:pPr>
      <w:r w:rsidRPr="002A0C09">
        <w:rPr>
          <w:sz w:val="24"/>
          <w:szCs w:val="24"/>
        </w:rPr>
        <w:t>2.6 Характеристика работы транспортных средств общего пользования, включая анализ пассажиропотока</w:t>
      </w:r>
    </w:p>
    <w:p w:rsidR="00647C2A" w:rsidRPr="002A0C09" w:rsidRDefault="00647C2A" w:rsidP="00647C2A">
      <w:r w:rsidRPr="002A0C09">
        <w:rPr>
          <w:color w:val="000000"/>
        </w:rPr>
        <w:t>Пассажирский транспорт является важнейшим элементом сферы обслуживания населения, без которого невозможно нормальное функционирование общества. Он призван удовлетворять потребности населения в передвижениях, вызванные производственными, бытовыми и культурными связями.</w:t>
      </w:r>
    </w:p>
    <w:p w:rsidR="00647C2A" w:rsidRPr="002A0C09" w:rsidRDefault="00647C2A" w:rsidP="00647C2A">
      <w:r w:rsidRPr="002A0C09">
        <w:rPr>
          <w:color w:val="000000"/>
        </w:rPr>
        <w:t>Структурная схема транспортного комплекса состоит из двух основных составляющих: внутренний пассажирский транспорт и внешний транспорт. Во внутреннем пассажирском транспорте выделяется муниципальный общественный транспорт, частный автомобильный и частный таксомоторный. Внешний транспорт представлен автомобильными средствами передвижения, обслуживающими междупоселенчиские перевозки.</w:t>
      </w:r>
    </w:p>
    <w:p w:rsidR="00647C2A" w:rsidRPr="002A0C09" w:rsidRDefault="00647C2A" w:rsidP="00647C2A">
      <w:r w:rsidRPr="002A0C09">
        <w:rPr>
          <w:color w:val="000000"/>
        </w:rPr>
        <w:t>На территории Норминского сельского поселения Балтасинского муниципального района организацией, предоставляющей услуги по перевозке населения пассажирским транспортом, является ОАО «Арское АТП».</w:t>
      </w:r>
    </w:p>
    <w:p w:rsidR="00647C2A" w:rsidRPr="002A0C09" w:rsidRDefault="00647C2A" w:rsidP="00647C2A">
      <w:r w:rsidRPr="002A0C09">
        <w:rPr>
          <w:color w:val="000000"/>
        </w:rPr>
        <w:t>В Норминском сельском поселении, организованная перевозка пассажиров осуществляется по маршрутам: Норма – райцентр  Балтаси – М.Лызи – Н.Ушма, Норма – райцентр  Балтаси – М.Лызи. График движения автобусов по маршруту  Норма – Н.Ушма 3 раз в день. По маршруту  Норма – М.Лызи каждые 20 минут с 07.40 по 16.40.</w:t>
      </w:r>
    </w:p>
    <w:p w:rsidR="00647C2A" w:rsidRPr="002A0C09" w:rsidRDefault="00647C2A" w:rsidP="00647C2A">
      <w:r w:rsidRPr="002A0C09">
        <w:rPr>
          <w:color w:val="000000"/>
        </w:rPr>
        <w:t>К недостаткам организации пассажирских перевозок можно отнести: большие интервалы движения на автобусных маршрутах.</w:t>
      </w:r>
    </w:p>
    <w:p w:rsidR="00647C2A" w:rsidRPr="002A0C09" w:rsidRDefault="00647C2A" w:rsidP="00647C2A">
      <w:r w:rsidRPr="002A0C09">
        <w:rPr>
          <w:color w:val="000000"/>
        </w:rPr>
        <w:t>Также передвижения населения в Норминском сельском поселении осуществляются на личном автотранспорте и пешеходными сообщениями.</w:t>
      </w:r>
    </w:p>
    <w:p w:rsidR="00647C2A" w:rsidRPr="002A0C09" w:rsidRDefault="00647C2A" w:rsidP="00647C2A">
      <w:r w:rsidRPr="002A0C09">
        <w:rPr>
          <w:color w:val="000000"/>
        </w:rPr>
        <w:t xml:space="preserve">Проектирование системы общественного транспорта должно полностью отвечать требованиям, предъявляемым в части, касающейся обеспечения доступности объектов общественного транспорта для населения, и, в том числе, для его маломобильных групп. </w:t>
      </w:r>
    </w:p>
    <w:p w:rsidR="00647C2A" w:rsidRPr="002A0C09" w:rsidRDefault="00647C2A" w:rsidP="00647C2A">
      <w:r w:rsidRPr="002A0C09">
        <w:rPr>
          <w:color w:val="000000"/>
        </w:rPr>
        <w:t>Стратегической целью в данной отрасли является улучшение обеспечения транспортными услугами жителей муниципального образования с учетом перспективного плана развития дорожно-транспортной сети, автомобильного транспорта.</w:t>
      </w:r>
    </w:p>
    <w:p w:rsidR="00647C2A" w:rsidRPr="002A0C09" w:rsidRDefault="00647C2A" w:rsidP="00647C2A">
      <w:r w:rsidRPr="002A0C09">
        <w:t xml:space="preserve">Железнодорожный транспорт на территории Норминского сельского поселения отсутствует.  </w:t>
      </w:r>
    </w:p>
    <w:p w:rsidR="00647C2A" w:rsidRPr="002A0C09" w:rsidRDefault="00647C2A" w:rsidP="00647C2A">
      <w:pPr>
        <w:pStyle w:val="2"/>
        <w:keepLines w:val="0"/>
        <w:widowControl w:val="0"/>
        <w:numPr>
          <w:ilvl w:val="1"/>
          <w:numId w:val="2"/>
        </w:numPr>
        <w:suppressAutoHyphens/>
        <w:spacing w:before="567"/>
        <w:ind w:left="0" w:firstLine="0"/>
        <w:jc w:val="center"/>
        <w:rPr>
          <w:sz w:val="24"/>
          <w:szCs w:val="24"/>
        </w:rPr>
      </w:pPr>
      <w:r w:rsidRPr="002A0C09">
        <w:rPr>
          <w:sz w:val="24"/>
          <w:szCs w:val="24"/>
        </w:rPr>
        <w:t>2.7 Характеристика условий немоторизованного передвижения</w:t>
      </w:r>
    </w:p>
    <w:p w:rsidR="00647C2A" w:rsidRPr="002A0C09" w:rsidRDefault="00647C2A" w:rsidP="00647C2A">
      <w:r w:rsidRPr="002A0C09">
        <w:rPr>
          <w:color w:val="000000"/>
        </w:rPr>
        <w:t>На территории Норминского сельского поселения велосипедное движение в организованных формах не представлено и отдельной инфраструктуры не имеет.</w:t>
      </w:r>
    </w:p>
    <w:p w:rsidR="00647C2A" w:rsidRPr="002A0C09" w:rsidRDefault="00647C2A" w:rsidP="00647C2A">
      <w:pPr>
        <w:pStyle w:val="2"/>
        <w:keepLines w:val="0"/>
        <w:widowControl w:val="0"/>
        <w:numPr>
          <w:ilvl w:val="1"/>
          <w:numId w:val="2"/>
        </w:numPr>
        <w:suppressAutoHyphens/>
        <w:spacing w:before="567"/>
        <w:ind w:left="0" w:firstLine="0"/>
        <w:jc w:val="center"/>
        <w:rPr>
          <w:sz w:val="24"/>
          <w:szCs w:val="24"/>
        </w:rPr>
      </w:pPr>
      <w:r w:rsidRPr="002A0C09">
        <w:rPr>
          <w:sz w:val="24"/>
          <w:szCs w:val="24"/>
        </w:rPr>
        <w:t>2.8 Характеристика движения грузовых транспортных средств, оценка работы транспортных средств коммунальных и дорожных служб, состояние инфраструктуры для данных транспортных средств</w:t>
      </w:r>
    </w:p>
    <w:p w:rsidR="00647C2A" w:rsidRPr="002A0C09" w:rsidRDefault="00647C2A" w:rsidP="00647C2A">
      <w:r w:rsidRPr="002A0C09">
        <w:t xml:space="preserve">В Норминском сельском поселении нет организаций занимающиеся грузоперевозками на коммерческой и некоммерческой основе. </w:t>
      </w:r>
    </w:p>
    <w:p w:rsidR="00647C2A" w:rsidRPr="002A0C09" w:rsidRDefault="00647C2A" w:rsidP="00647C2A">
      <w:r w:rsidRPr="002A0C09">
        <w:t>Актуальные данные по грузоперевозкам отсутствуют.</w:t>
      </w:r>
    </w:p>
    <w:p w:rsidR="00647C2A" w:rsidRPr="002A0C09" w:rsidRDefault="00647C2A" w:rsidP="00647C2A">
      <w:r w:rsidRPr="002A0C09">
        <w:lastRenderedPageBreak/>
        <w:t>Коммунальные службы Норминского сельского поселения своих транспортных средств не имеют, при использовании спецтехники для содержания автомобильных дорог общего пользования местного значения заключаются Муниципальные контракты.</w:t>
      </w:r>
    </w:p>
    <w:p w:rsidR="00647C2A" w:rsidRPr="002A0C09" w:rsidRDefault="00647C2A" w:rsidP="00647C2A">
      <w:pPr>
        <w:tabs>
          <w:tab w:val="left" w:pos="567"/>
        </w:tabs>
      </w:pPr>
      <w:r w:rsidRPr="002A0C09">
        <w:rPr>
          <w:color w:val="000000"/>
        </w:rPr>
        <w:t>В Норминском сельском поселении находятся три АЗС и две станции по техническому обслуживанию автомобилей .</w:t>
      </w:r>
    </w:p>
    <w:p w:rsidR="00647C2A" w:rsidRPr="002A0C09" w:rsidRDefault="00647C2A" w:rsidP="00647C2A">
      <w:pPr>
        <w:pStyle w:val="2"/>
        <w:keepLines w:val="0"/>
        <w:widowControl w:val="0"/>
        <w:numPr>
          <w:ilvl w:val="1"/>
          <w:numId w:val="2"/>
        </w:numPr>
        <w:suppressAutoHyphens/>
        <w:spacing w:before="567"/>
        <w:ind w:left="0" w:firstLine="0"/>
        <w:jc w:val="center"/>
        <w:rPr>
          <w:sz w:val="24"/>
          <w:szCs w:val="24"/>
        </w:rPr>
      </w:pPr>
      <w:r w:rsidRPr="002A0C09">
        <w:rPr>
          <w:rFonts w:cs="Times New Roman"/>
          <w:iCs/>
          <w:sz w:val="24"/>
          <w:szCs w:val="24"/>
        </w:rPr>
        <w:t>2.9 Анализ безопасности дорожного движения</w:t>
      </w:r>
    </w:p>
    <w:p w:rsidR="00647C2A" w:rsidRPr="002A0C09" w:rsidRDefault="00647C2A" w:rsidP="00647C2A">
      <w:r w:rsidRPr="002A0C09">
        <w:t>Проблема  аварийности, связанная с автомобильным транспортом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w:t>
      </w:r>
    </w:p>
    <w:p w:rsidR="00647C2A" w:rsidRPr="002A0C09" w:rsidRDefault="00647C2A" w:rsidP="00647C2A">
      <w:r w:rsidRPr="002A0C09">
        <w:t>Увеличение парка транспортных средств при снижении объемов строительства, реконструкции и ремонта автомобильных дорог, недостаточном финансировании по содержанию автомобильных дорог привели к ухудшению условий движения.</w:t>
      </w:r>
    </w:p>
    <w:p w:rsidR="00647C2A" w:rsidRPr="002A0C09" w:rsidRDefault="00647C2A" w:rsidP="00647C2A">
      <w:pPr>
        <w:tabs>
          <w:tab w:val="left" w:pos="567"/>
        </w:tabs>
      </w:pPr>
      <w:r w:rsidRPr="002A0C09">
        <w:rPr>
          <w:color w:val="000000"/>
        </w:rPr>
        <w:t xml:space="preserve">Обеспечение безопасности дорожного движения на улицах населенных пунктов и автомобильных дорогах поселения, предупреждение дорожно-транспортных происшествий (ДТП) и снижение тяжести их последствий является на сегодня одной из актуальных задач. </w:t>
      </w:r>
    </w:p>
    <w:p w:rsidR="00647C2A" w:rsidRPr="002A0C09" w:rsidRDefault="00647C2A" w:rsidP="00647C2A">
      <w:pPr>
        <w:tabs>
          <w:tab w:val="left" w:pos="567"/>
        </w:tabs>
      </w:pPr>
      <w:r w:rsidRPr="002A0C09">
        <w:t>Из-за увеличения количества личного автотранспорта у жителей и несовершенства технических средств организации дорожного движения возможно ухудшение ситуации связанной с дорожно-транспортными происшествиями на территории  Норминского сельского поселения</w:t>
      </w:r>
      <w:r w:rsidRPr="002A0C09">
        <w:rPr>
          <w:color w:val="000000"/>
        </w:rPr>
        <w:t>.</w:t>
      </w:r>
    </w:p>
    <w:p w:rsidR="00647C2A" w:rsidRPr="002A0C09" w:rsidRDefault="00647C2A" w:rsidP="00647C2A">
      <w:r w:rsidRPr="002A0C09">
        <w:t>Основными причинами совершения ДТП с тяжелыми последствиями по данным Государственной инспекции безопасности дорожного движения УМВД России по Республике Татарстан являются несоответствие скорости движения конкретным дорожным условиям, нарушение скоростного режима, нарушение правил обгона и нарушение правил дорожного движения пешеходов.</w:t>
      </w:r>
    </w:p>
    <w:p w:rsidR="00647C2A" w:rsidRPr="002A0C09" w:rsidRDefault="00647C2A" w:rsidP="00647C2A">
      <w:pPr>
        <w:tabs>
          <w:tab w:val="left" w:pos="567"/>
        </w:tabs>
      </w:pPr>
      <w:r w:rsidRPr="002A0C09">
        <w:t xml:space="preserve">Одним из важных технических средств организации дорожного движения являются дорожные знаки, информационные указатели, предназначенные для информирования об условиях в режимах движения водителей и пешеходов. Качественное изготовление дорожных знаков, правильная их расстановка в необходимом объеме и информативность оказывают значительное влияние на снижение количества дорожно-транспортных происшествий и в целом повышают комфортабельность движения. </w:t>
      </w:r>
    </w:p>
    <w:p w:rsidR="00647C2A" w:rsidRPr="002A0C09" w:rsidRDefault="00647C2A" w:rsidP="00647C2A">
      <w:pPr>
        <w:tabs>
          <w:tab w:val="left" w:pos="567"/>
        </w:tabs>
      </w:pPr>
      <w:r w:rsidRPr="002A0C09">
        <w:t>Схема установки новых дорожных знаков, форма, цвета раскраски приняты в соответствии с ГОСТ Р 52289-2004 «Правила применения дорожных знаков, разметки, светофоров, дорожных ограждений и направляющих устройств».</w:t>
      </w:r>
    </w:p>
    <w:p w:rsidR="00647C2A" w:rsidRPr="002A0C09" w:rsidRDefault="00647C2A" w:rsidP="00647C2A">
      <w:pPr>
        <w:tabs>
          <w:tab w:val="left" w:pos="567"/>
        </w:tabs>
      </w:pPr>
      <w:r w:rsidRPr="002A0C09">
        <w:rPr>
          <w:color w:val="000000"/>
        </w:rPr>
        <w:t>В связи с рисками ухудшения обстановки с аварийностью и наличием проблемы обеспечения безопасности дорожного движения требуется выработка и реализация долгосрочной стратегии, координация усилий всех заинтересованных служб и населения, органов местного самоуправления. Это позволит установить необходимые виды и объемы работ, обеспечить безопасность дорожного движения, сформировать расходные обязательства по задачам, сконцентрировав финансовые ресурсы на реализацию приоритетных задач.</w:t>
      </w:r>
    </w:p>
    <w:p w:rsidR="00647C2A" w:rsidRPr="002A0C09" w:rsidRDefault="00647C2A" w:rsidP="00647C2A">
      <w:pPr>
        <w:tabs>
          <w:tab w:val="left" w:pos="567"/>
        </w:tabs>
      </w:pPr>
      <w:r w:rsidRPr="002A0C09">
        <w:t>На территории Норминского сельского поселения, для общего укрепления правопорядка на автодорогах и с учетом актуализации проблемы профилактики ДТП с участием пешеходов и водителей, ежегодно проводятся оперативно-профилактические операции: «Вихрь», «Нетрезвый водитель», «Внимание-Каникулы» и другие.</w:t>
      </w:r>
    </w:p>
    <w:p w:rsidR="00647C2A" w:rsidRPr="002A0C09" w:rsidRDefault="00647C2A" w:rsidP="00647C2A">
      <w:r w:rsidRPr="002A0C09">
        <w:rPr>
          <w:color w:val="000000"/>
        </w:rPr>
        <w:t>Вся профилактическая работа по профилактике в районе проводится в рамках муниципальной Программы «Повышение безопасности дорожного движения на территории Балтасинского района и пгт. Балтаси Республики Татарстан на 2016 год».</w:t>
      </w:r>
    </w:p>
    <w:p w:rsidR="00647C2A" w:rsidRPr="002A0C09" w:rsidRDefault="00647C2A" w:rsidP="00647C2A">
      <w:r w:rsidRPr="002A0C09">
        <w:rPr>
          <w:color w:val="000000"/>
        </w:rPr>
        <w:t xml:space="preserve">Финансирование мероприятий государственной программы осуществляется за счет средств бюджета муниципального района. </w:t>
      </w:r>
    </w:p>
    <w:p w:rsidR="00647C2A" w:rsidRPr="002A0C09" w:rsidRDefault="00647C2A" w:rsidP="00647C2A">
      <w:pPr>
        <w:pStyle w:val="2"/>
        <w:keepLines w:val="0"/>
        <w:numPr>
          <w:ilvl w:val="1"/>
          <w:numId w:val="2"/>
        </w:numPr>
        <w:pBdr>
          <w:top w:val="none" w:sz="0" w:space="0" w:color="000000"/>
          <w:left w:val="none" w:sz="0" w:space="0" w:color="000000"/>
          <w:bottom w:val="none" w:sz="0" w:space="0" w:color="000000"/>
          <w:right w:val="none" w:sz="0" w:space="0" w:color="000000"/>
        </w:pBdr>
        <w:suppressAutoHyphens/>
        <w:spacing w:before="567"/>
        <w:ind w:left="0" w:firstLine="0"/>
        <w:jc w:val="center"/>
        <w:rPr>
          <w:sz w:val="24"/>
          <w:szCs w:val="24"/>
        </w:rPr>
      </w:pPr>
      <w:r w:rsidRPr="002A0C09">
        <w:rPr>
          <w:rFonts w:cs="Times New Roman"/>
          <w:sz w:val="24"/>
          <w:szCs w:val="24"/>
        </w:rPr>
        <w:lastRenderedPageBreak/>
        <w:t>2.10 Оценка уровня негативного воздействия транспортной инфраструктуры на окружающую среду, безопасность и здоровья населения</w:t>
      </w:r>
    </w:p>
    <w:p w:rsidR="00647C2A" w:rsidRPr="002A0C09" w:rsidRDefault="00647C2A" w:rsidP="00647C2A">
      <w:pPr>
        <w:tabs>
          <w:tab w:val="left" w:pos="567"/>
        </w:tabs>
      </w:pPr>
      <w:r w:rsidRPr="002A0C09">
        <w:t>Автомобильный транспорт и инфраструктура автотранспортного комплекса относятся к главным источникам загрязнения окружающей среды.</w:t>
      </w:r>
    </w:p>
    <w:p w:rsidR="00647C2A" w:rsidRPr="002A0C09" w:rsidRDefault="00647C2A" w:rsidP="00647C2A">
      <w:pPr>
        <w:tabs>
          <w:tab w:val="left" w:pos="567"/>
        </w:tabs>
      </w:pPr>
      <w:r w:rsidRPr="002A0C09">
        <w:t>Основной причиной высокого загрязнения воздушного бассейна выбросами автотранспорта является увеличение  количества автотранспорта, его изношенность и некачественное топливо.</w:t>
      </w:r>
    </w:p>
    <w:p w:rsidR="00647C2A" w:rsidRPr="002A0C09" w:rsidRDefault="00647C2A" w:rsidP="00647C2A">
      <w:pPr>
        <w:tabs>
          <w:tab w:val="left" w:pos="567"/>
        </w:tabs>
      </w:pPr>
      <w:r w:rsidRPr="002A0C09">
        <w:t>Отработанные газы двигателей внутреннего сгорания содержат вредные вещества и соединения, в том числе канцерогенные. Нефтепродукты, продукты износа шин, тормозных накладок, хлориды, используемые в качестве антиобледенителей дорожных покрытий, загрязняют придорожные полосы и водные объекты.</w:t>
      </w:r>
    </w:p>
    <w:p w:rsidR="00647C2A" w:rsidRPr="002A0C09" w:rsidRDefault="00647C2A" w:rsidP="00647C2A">
      <w:pPr>
        <w:tabs>
          <w:tab w:val="left" w:pos="567"/>
        </w:tabs>
      </w:pPr>
      <w:r w:rsidRPr="002A0C09">
        <w:t>Главный компонент выхлопов двигателей внутреннего сгорания (кроме шума) – окись углерода (угарный газ) – опасен для человека, животных, вызывает отравление различной степени в зависимости от концентрации. При взаимодействии выбросов автомобилей и смесей загрязняющих веществ в воздухе могут образовываться новые вещества, более агрессивные. На прилегающих территориях к автомобильным дорогам вода, почва и растительность являются носителями ряда канцерогенных веществ. Недопустимо выращивание здесь овощей, фруктов и скашивание травы животным.</w:t>
      </w:r>
    </w:p>
    <w:p w:rsidR="00647C2A" w:rsidRPr="002A0C09" w:rsidRDefault="00647C2A" w:rsidP="00647C2A">
      <w:pPr>
        <w:pBdr>
          <w:top w:val="none" w:sz="0" w:space="0" w:color="000000"/>
          <w:left w:val="none" w:sz="0" w:space="0" w:color="000000"/>
          <w:bottom w:val="none" w:sz="0" w:space="0" w:color="000000"/>
          <w:right w:val="none" w:sz="0" w:space="0" w:color="000000"/>
        </w:pBdr>
        <w:tabs>
          <w:tab w:val="left" w:pos="567"/>
        </w:tabs>
      </w:pPr>
      <w:r w:rsidRPr="002A0C09">
        <w:t>Одним из направлений в работе по снижению негативного влияния автотранспорта на загрязнение окружающей среды является дальнейшее расширение использования альтернативного топлива – сжатого и сжиженного газа, благоустройство дорог, контроль работы двигателей.</w:t>
      </w:r>
    </w:p>
    <w:p w:rsidR="00647C2A" w:rsidRPr="002A0C09" w:rsidRDefault="00647C2A" w:rsidP="00647C2A">
      <w:pPr>
        <w:pStyle w:val="2"/>
        <w:keepLines w:val="0"/>
        <w:numPr>
          <w:ilvl w:val="1"/>
          <w:numId w:val="2"/>
        </w:numPr>
        <w:pBdr>
          <w:top w:val="none" w:sz="0" w:space="0" w:color="000000"/>
          <w:left w:val="none" w:sz="0" w:space="0" w:color="000000"/>
          <w:bottom w:val="none" w:sz="0" w:space="0" w:color="000000"/>
          <w:right w:val="none" w:sz="0" w:space="0" w:color="000000"/>
        </w:pBdr>
        <w:tabs>
          <w:tab w:val="left" w:pos="567"/>
        </w:tabs>
        <w:suppressAutoHyphens/>
        <w:spacing w:before="567"/>
        <w:ind w:left="0" w:firstLine="0"/>
        <w:jc w:val="center"/>
        <w:rPr>
          <w:sz w:val="24"/>
          <w:szCs w:val="24"/>
        </w:rPr>
      </w:pPr>
      <w:r w:rsidRPr="002A0C09">
        <w:rPr>
          <w:rFonts w:cs="Times New Roman"/>
          <w:sz w:val="24"/>
          <w:szCs w:val="24"/>
        </w:rPr>
        <w:t>2.11 Характеристика существующих условий в перспективе развития и размещения транспортной инфраструктуры</w:t>
      </w:r>
    </w:p>
    <w:p w:rsidR="00647C2A" w:rsidRPr="002A0C09" w:rsidRDefault="00647C2A" w:rsidP="00647C2A">
      <w:pPr>
        <w:tabs>
          <w:tab w:val="left" w:pos="567"/>
        </w:tabs>
      </w:pPr>
      <w:r w:rsidRPr="002A0C09">
        <w:t>Перспектива развития Балтасинского района напрямую связана с развитием Норминского сельского поселения в целом.</w:t>
      </w:r>
    </w:p>
    <w:p w:rsidR="00647C2A" w:rsidRPr="002A0C09" w:rsidRDefault="00647C2A" w:rsidP="00647C2A">
      <w:pPr>
        <w:tabs>
          <w:tab w:val="left" w:pos="567"/>
        </w:tabs>
      </w:pPr>
      <w:r w:rsidRPr="002A0C09">
        <w:t xml:space="preserve">Проведенный </w:t>
      </w:r>
      <w:r w:rsidRPr="002A0C09">
        <w:rPr>
          <w:lang w:val="en-US"/>
        </w:rPr>
        <w:t>SWOT</w:t>
      </w:r>
      <w:r w:rsidRPr="002A0C09">
        <w:t>-анализ социально-экономического положения муниципального образования показывает наличие следующих сильных и слабых сторон, угроз и возможностей  (см. таблицу 6).</w:t>
      </w:r>
    </w:p>
    <w:p w:rsidR="00647C2A" w:rsidRPr="002A0C09" w:rsidRDefault="00647C2A" w:rsidP="00647C2A">
      <w:pPr>
        <w:tabs>
          <w:tab w:val="left" w:pos="567"/>
        </w:tabs>
        <w:jc w:val="right"/>
      </w:pPr>
      <w:r w:rsidRPr="002A0C09">
        <w:t>Таблица 6</w:t>
      </w:r>
    </w:p>
    <w:p w:rsidR="00647C2A" w:rsidRPr="002A0C09" w:rsidRDefault="00647C2A" w:rsidP="00647C2A">
      <w:pPr>
        <w:tabs>
          <w:tab w:val="left" w:pos="567"/>
        </w:tabs>
      </w:pPr>
      <w:r w:rsidRPr="002A0C09">
        <w:rPr>
          <w:lang w:val="en-US"/>
        </w:rPr>
        <w:t>SWOT</w:t>
      </w:r>
      <w:r w:rsidRPr="002A0C09">
        <w:t>-анализ социально-экономического положения муниципального образования</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22"/>
      </w:tblGrid>
      <w:tr w:rsidR="00647C2A" w:rsidRPr="002A0C09" w:rsidTr="00593FE5">
        <w:tc>
          <w:tcPr>
            <w:tcW w:w="4819" w:type="dxa"/>
            <w:tcBorders>
              <w:top w:val="single" w:sz="1" w:space="0" w:color="000000"/>
              <w:left w:val="single" w:sz="1" w:space="0" w:color="000000"/>
              <w:bottom w:val="single" w:sz="1" w:space="0" w:color="000000"/>
            </w:tcBorders>
            <w:shd w:val="clear" w:color="auto" w:fill="auto"/>
          </w:tcPr>
          <w:p w:rsidR="00647C2A" w:rsidRPr="002A0C09" w:rsidRDefault="00647C2A" w:rsidP="00593FE5">
            <w:pPr>
              <w:pStyle w:val="affff5"/>
              <w:spacing w:line="240" w:lineRule="auto"/>
              <w:ind w:firstLine="0"/>
              <w:jc w:val="center"/>
              <w:rPr>
                <w:sz w:val="24"/>
                <w:szCs w:val="24"/>
              </w:rPr>
            </w:pPr>
            <w:r w:rsidRPr="002A0C09">
              <w:rPr>
                <w:sz w:val="24"/>
                <w:szCs w:val="24"/>
              </w:rPr>
              <w:t>Сильные стороны (факторы успеха)</w:t>
            </w:r>
          </w:p>
        </w:tc>
        <w:tc>
          <w:tcPr>
            <w:tcW w:w="4822" w:type="dxa"/>
            <w:tcBorders>
              <w:top w:val="single" w:sz="1" w:space="0" w:color="000000"/>
              <w:left w:val="single" w:sz="1" w:space="0" w:color="000000"/>
              <w:bottom w:val="single" w:sz="1" w:space="0" w:color="000000"/>
              <w:right w:val="single" w:sz="1" w:space="0" w:color="000000"/>
            </w:tcBorders>
            <w:shd w:val="clear" w:color="auto" w:fill="auto"/>
          </w:tcPr>
          <w:p w:rsidR="00647C2A" w:rsidRPr="002A0C09" w:rsidRDefault="00647C2A" w:rsidP="00593FE5">
            <w:pPr>
              <w:pStyle w:val="affff5"/>
              <w:spacing w:line="240" w:lineRule="auto"/>
              <w:ind w:firstLine="0"/>
              <w:jc w:val="center"/>
              <w:rPr>
                <w:sz w:val="24"/>
                <w:szCs w:val="24"/>
              </w:rPr>
            </w:pPr>
            <w:r w:rsidRPr="002A0C09">
              <w:rPr>
                <w:sz w:val="24"/>
                <w:szCs w:val="24"/>
              </w:rPr>
              <w:t>Слабые стороны (проблемы)</w:t>
            </w:r>
          </w:p>
        </w:tc>
      </w:tr>
      <w:tr w:rsidR="00647C2A" w:rsidRPr="002A0C09" w:rsidTr="00593FE5">
        <w:tc>
          <w:tcPr>
            <w:tcW w:w="4819" w:type="dxa"/>
            <w:tcBorders>
              <w:left w:val="single" w:sz="1" w:space="0" w:color="000000"/>
              <w:bottom w:val="single" w:sz="1" w:space="0" w:color="000000"/>
            </w:tcBorders>
            <w:shd w:val="clear" w:color="auto" w:fill="auto"/>
          </w:tcPr>
          <w:p w:rsidR="00647C2A" w:rsidRPr="002A0C09" w:rsidRDefault="00647C2A" w:rsidP="00647C2A">
            <w:pPr>
              <w:pStyle w:val="affff5"/>
              <w:numPr>
                <w:ilvl w:val="0"/>
                <w:numId w:val="6"/>
              </w:numPr>
              <w:spacing w:line="240" w:lineRule="auto"/>
              <w:ind w:left="0" w:firstLine="0"/>
              <w:rPr>
                <w:sz w:val="24"/>
                <w:szCs w:val="24"/>
              </w:rPr>
            </w:pPr>
            <w:r w:rsidRPr="002A0C09">
              <w:rPr>
                <w:sz w:val="24"/>
                <w:szCs w:val="24"/>
              </w:rPr>
              <w:t>Территориальные особенности района;</w:t>
            </w:r>
          </w:p>
          <w:p w:rsidR="00647C2A" w:rsidRPr="002A0C09" w:rsidRDefault="00647C2A" w:rsidP="00647C2A">
            <w:pPr>
              <w:pStyle w:val="affff5"/>
              <w:numPr>
                <w:ilvl w:val="0"/>
                <w:numId w:val="6"/>
              </w:numPr>
              <w:spacing w:line="240" w:lineRule="auto"/>
              <w:ind w:left="0" w:firstLine="0"/>
              <w:rPr>
                <w:sz w:val="24"/>
                <w:szCs w:val="24"/>
              </w:rPr>
            </w:pPr>
            <w:r w:rsidRPr="002A0C09">
              <w:rPr>
                <w:sz w:val="24"/>
                <w:szCs w:val="24"/>
              </w:rPr>
              <w:t>Благоприятное географическое положение;</w:t>
            </w:r>
          </w:p>
          <w:p w:rsidR="00647C2A" w:rsidRPr="002A0C09" w:rsidRDefault="00647C2A" w:rsidP="00647C2A">
            <w:pPr>
              <w:numPr>
                <w:ilvl w:val="0"/>
                <w:numId w:val="6"/>
              </w:numPr>
              <w:tabs>
                <w:tab w:val="left" w:pos="284"/>
              </w:tabs>
              <w:suppressAutoHyphens/>
              <w:ind w:left="0" w:firstLine="0"/>
              <w:jc w:val="both"/>
            </w:pPr>
            <w:r w:rsidRPr="002A0C09">
              <w:t>Богатое природно-ландшафтное окружение;</w:t>
            </w:r>
          </w:p>
          <w:p w:rsidR="00647C2A" w:rsidRPr="002A0C09" w:rsidRDefault="00647C2A" w:rsidP="00647C2A">
            <w:pPr>
              <w:numPr>
                <w:ilvl w:val="0"/>
                <w:numId w:val="6"/>
              </w:numPr>
              <w:tabs>
                <w:tab w:val="left" w:pos="284"/>
              </w:tabs>
              <w:suppressAutoHyphens/>
              <w:ind w:left="0" w:firstLine="0"/>
              <w:jc w:val="both"/>
            </w:pPr>
            <w:r w:rsidRPr="002A0C09">
              <w:t>Запасы  полезных ископаемых;</w:t>
            </w:r>
          </w:p>
          <w:p w:rsidR="00647C2A" w:rsidRPr="002A0C09" w:rsidRDefault="00647C2A" w:rsidP="00647C2A">
            <w:pPr>
              <w:numPr>
                <w:ilvl w:val="0"/>
                <w:numId w:val="6"/>
              </w:numPr>
              <w:tabs>
                <w:tab w:val="left" w:pos="284"/>
              </w:tabs>
              <w:suppressAutoHyphens/>
              <w:ind w:left="0" w:firstLine="0"/>
              <w:jc w:val="both"/>
            </w:pPr>
            <w:r w:rsidRPr="002A0C09">
              <w:t>Высокий охват населения района социальным обслуживанием, а также дошкольным и общим образованием;</w:t>
            </w:r>
          </w:p>
          <w:p w:rsidR="00647C2A" w:rsidRPr="002A0C09" w:rsidRDefault="00647C2A" w:rsidP="00647C2A">
            <w:pPr>
              <w:numPr>
                <w:ilvl w:val="0"/>
                <w:numId w:val="6"/>
              </w:numPr>
              <w:tabs>
                <w:tab w:val="left" w:pos="284"/>
              </w:tabs>
              <w:suppressAutoHyphens/>
              <w:ind w:left="0" w:firstLine="0"/>
              <w:jc w:val="both"/>
            </w:pPr>
            <w:r w:rsidRPr="002A0C09">
              <w:t>Богатая материально-техническая база объектов культурно-досугового назначения и учреждений физкультуры и спорта;</w:t>
            </w:r>
          </w:p>
          <w:p w:rsidR="00647C2A" w:rsidRPr="002A0C09" w:rsidRDefault="00647C2A" w:rsidP="00647C2A">
            <w:pPr>
              <w:numPr>
                <w:ilvl w:val="0"/>
                <w:numId w:val="6"/>
              </w:numPr>
              <w:tabs>
                <w:tab w:val="left" w:pos="284"/>
              </w:tabs>
              <w:suppressAutoHyphens/>
              <w:ind w:left="0" w:firstLine="0"/>
              <w:jc w:val="both"/>
            </w:pPr>
            <w:r w:rsidRPr="002A0C09">
              <w:t>Богатое природно-ландшафтное окружение;</w:t>
            </w:r>
          </w:p>
          <w:p w:rsidR="00647C2A" w:rsidRPr="002A0C09" w:rsidRDefault="00647C2A" w:rsidP="00647C2A">
            <w:pPr>
              <w:numPr>
                <w:ilvl w:val="0"/>
                <w:numId w:val="6"/>
              </w:numPr>
              <w:tabs>
                <w:tab w:val="left" w:pos="284"/>
              </w:tabs>
              <w:suppressAutoHyphens/>
              <w:ind w:left="0" w:firstLine="0"/>
              <w:jc w:val="both"/>
            </w:pPr>
            <w:r w:rsidRPr="002A0C09">
              <w:t>Богатый инвестиционный потенциал территории;</w:t>
            </w:r>
          </w:p>
          <w:p w:rsidR="00647C2A" w:rsidRPr="002A0C09" w:rsidRDefault="00647C2A" w:rsidP="00647C2A">
            <w:pPr>
              <w:numPr>
                <w:ilvl w:val="0"/>
                <w:numId w:val="6"/>
              </w:numPr>
              <w:tabs>
                <w:tab w:val="left" w:pos="284"/>
              </w:tabs>
              <w:suppressAutoHyphens/>
              <w:ind w:left="0" w:firstLine="0"/>
              <w:jc w:val="both"/>
            </w:pPr>
            <w:r w:rsidRPr="002A0C09">
              <w:t xml:space="preserve">Готовые инвестиционные площадки для промышленного и сельскохозяйственного </w:t>
            </w:r>
            <w:r w:rsidRPr="002A0C09">
              <w:lastRenderedPageBreak/>
              <w:t>производства;</w:t>
            </w:r>
          </w:p>
          <w:p w:rsidR="00647C2A" w:rsidRPr="002A0C09" w:rsidRDefault="00647C2A" w:rsidP="00647C2A">
            <w:pPr>
              <w:numPr>
                <w:ilvl w:val="0"/>
                <w:numId w:val="6"/>
              </w:numPr>
              <w:tabs>
                <w:tab w:val="left" w:pos="284"/>
              </w:tabs>
              <w:suppressAutoHyphens/>
              <w:ind w:left="0" w:firstLine="0"/>
              <w:jc w:val="both"/>
            </w:pPr>
            <w:r w:rsidRPr="002A0C09">
              <w:t>Водные ресурсы;</w:t>
            </w:r>
          </w:p>
          <w:p w:rsidR="00647C2A" w:rsidRPr="002A0C09" w:rsidRDefault="00647C2A" w:rsidP="00647C2A">
            <w:pPr>
              <w:numPr>
                <w:ilvl w:val="0"/>
                <w:numId w:val="6"/>
              </w:numPr>
              <w:tabs>
                <w:tab w:val="left" w:pos="284"/>
              </w:tabs>
              <w:suppressAutoHyphens/>
              <w:ind w:left="0" w:firstLine="0"/>
              <w:jc w:val="both"/>
            </w:pPr>
            <w:r w:rsidRPr="002A0C09">
              <w:t>Земельные ресурсы;</w:t>
            </w:r>
          </w:p>
          <w:p w:rsidR="00647C2A" w:rsidRPr="002A0C09" w:rsidRDefault="00647C2A" w:rsidP="00647C2A">
            <w:pPr>
              <w:numPr>
                <w:ilvl w:val="0"/>
                <w:numId w:val="6"/>
              </w:numPr>
              <w:tabs>
                <w:tab w:val="left" w:pos="284"/>
              </w:tabs>
              <w:suppressAutoHyphens/>
              <w:ind w:left="0" w:firstLine="0"/>
              <w:jc w:val="both"/>
            </w:pPr>
            <w:r w:rsidRPr="002A0C09">
              <w:t>Развитая инженерная инфраструктура;</w:t>
            </w:r>
          </w:p>
          <w:p w:rsidR="00647C2A" w:rsidRPr="002A0C09" w:rsidRDefault="00647C2A" w:rsidP="00647C2A">
            <w:pPr>
              <w:numPr>
                <w:ilvl w:val="0"/>
                <w:numId w:val="6"/>
              </w:numPr>
              <w:tabs>
                <w:tab w:val="left" w:pos="284"/>
              </w:tabs>
              <w:suppressAutoHyphens/>
              <w:ind w:left="0" w:firstLine="0"/>
              <w:jc w:val="both"/>
            </w:pPr>
            <w:r w:rsidRPr="002A0C09">
              <w:t>Имеются эффективные промышленные предприятия.</w:t>
            </w:r>
          </w:p>
        </w:tc>
        <w:tc>
          <w:tcPr>
            <w:tcW w:w="4822" w:type="dxa"/>
            <w:tcBorders>
              <w:left w:val="single" w:sz="1" w:space="0" w:color="000000"/>
              <w:bottom w:val="single" w:sz="1" w:space="0" w:color="000000"/>
              <w:right w:val="single" w:sz="1" w:space="0" w:color="000000"/>
            </w:tcBorders>
            <w:shd w:val="clear" w:color="auto" w:fill="auto"/>
          </w:tcPr>
          <w:p w:rsidR="00647C2A" w:rsidRPr="002A0C09" w:rsidRDefault="00647C2A" w:rsidP="00647C2A">
            <w:pPr>
              <w:pStyle w:val="affff5"/>
              <w:numPr>
                <w:ilvl w:val="0"/>
                <w:numId w:val="6"/>
              </w:numPr>
              <w:spacing w:line="240" w:lineRule="auto"/>
              <w:ind w:left="0" w:firstLine="0"/>
              <w:rPr>
                <w:sz w:val="24"/>
                <w:szCs w:val="24"/>
              </w:rPr>
            </w:pPr>
            <w:r w:rsidRPr="002A0C09">
              <w:rPr>
                <w:sz w:val="24"/>
                <w:szCs w:val="24"/>
              </w:rPr>
              <w:lastRenderedPageBreak/>
              <w:t>Слабо развитая транспортная инфраструктура;</w:t>
            </w:r>
          </w:p>
          <w:p w:rsidR="00647C2A" w:rsidRPr="002A0C09" w:rsidRDefault="00647C2A" w:rsidP="00647C2A">
            <w:pPr>
              <w:pStyle w:val="affff5"/>
              <w:numPr>
                <w:ilvl w:val="0"/>
                <w:numId w:val="6"/>
              </w:numPr>
              <w:spacing w:line="240" w:lineRule="auto"/>
              <w:ind w:left="0" w:firstLine="0"/>
              <w:rPr>
                <w:sz w:val="24"/>
                <w:szCs w:val="24"/>
              </w:rPr>
            </w:pPr>
            <w:r w:rsidRPr="002A0C09">
              <w:rPr>
                <w:sz w:val="24"/>
                <w:szCs w:val="24"/>
              </w:rPr>
              <w:t>Острая нехватка профессиональных кадров во всех отраслях экономики района;</w:t>
            </w:r>
          </w:p>
          <w:p w:rsidR="00647C2A" w:rsidRPr="002A0C09" w:rsidRDefault="00647C2A" w:rsidP="00647C2A">
            <w:pPr>
              <w:pStyle w:val="affff5"/>
              <w:numPr>
                <w:ilvl w:val="0"/>
                <w:numId w:val="6"/>
              </w:numPr>
              <w:spacing w:line="240" w:lineRule="auto"/>
              <w:ind w:left="0" w:firstLine="0"/>
              <w:rPr>
                <w:sz w:val="24"/>
                <w:szCs w:val="24"/>
              </w:rPr>
            </w:pPr>
            <w:r w:rsidRPr="002A0C09">
              <w:rPr>
                <w:sz w:val="24"/>
                <w:szCs w:val="24"/>
              </w:rPr>
              <w:t>Сложная демографическая ситуация;</w:t>
            </w:r>
          </w:p>
          <w:p w:rsidR="00647C2A" w:rsidRPr="002A0C09" w:rsidRDefault="00647C2A" w:rsidP="00647C2A">
            <w:pPr>
              <w:pStyle w:val="affff5"/>
              <w:numPr>
                <w:ilvl w:val="0"/>
                <w:numId w:val="6"/>
              </w:numPr>
              <w:spacing w:line="240" w:lineRule="auto"/>
              <w:ind w:left="0" w:firstLine="0"/>
              <w:rPr>
                <w:sz w:val="24"/>
                <w:szCs w:val="24"/>
              </w:rPr>
            </w:pPr>
            <w:r w:rsidRPr="002A0C09">
              <w:rPr>
                <w:sz w:val="24"/>
                <w:szCs w:val="24"/>
              </w:rPr>
              <w:t>Низкий темп строительства объектов жилищного строительства;</w:t>
            </w:r>
          </w:p>
          <w:p w:rsidR="00647C2A" w:rsidRPr="002A0C09" w:rsidRDefault="00647C2A" w:rsidP="00647C2A">
            <w:pPr>
              <w:numPr>
                <w:ilvl w:val="0"/>
                <w:numId w:val="6"/>
              </w:numPr>
              <w:tabs>
                <w:tab w:val="left" w:pos="317"/>
              </w:tabs>
              <w:suppressAutoHyphens/>
              <w:ind w:left="0" w:firstLine="0"/>
              <w:jc w:val="both"/>
            </w:pPr>
            <w:r w:rsidRPr="002A0C09">
              <w:t>Тяжелое положение предприятий АПК и ЖКХ;</w:t>
            </w:r>
          </w:p>
          <w:p w:rsidR="00647C2A" w:rsidRPr="002A0C09" w:rsidRDefault="00647C2A" w:rsidP="00647C2A">
            <w:pPr>
              <w:numPr>
                <w:ilvl w:val="0"/>
                <w:numId w:val="6"/>
              </w:numPr>
              <w:tabs>
                <w:tab w:val="left" w:pos="317"/>
              </w:tabs>
              <w:suppressAutoHyphens/>
              <w:ind w:left="0" w:firstLine="0"/>
              <w:jc w:val="both"/>
            </w:pPr>
            <w:r w:rsidRPr="002A0C09">
              <w:t>Высокая зависимость от бюджетов других уровней.</w:t>
            </w:r>
          </w:p>
        </w:tc>
      </w:tr>
      <w:tr w:rsidR="00647C2A" w:rsidRPr="002A0C09" w:rsidTr="00593FE5">
        <w:tc>
          <w:tcPr>
            <w:tcW w:w="4819" w:type="dxa"/>
            <w:tcBorders>
              <w:left w:val="single" w:sz="1" w:space="0" w:color="000000"/>
              <w:bottom w:val="single" w:sz="1" w:space="0" w:color="000000"/>
            </w:tcBorders>
            <w:shd w:val="clear" w:color="auto" w:fill="auto"/>
          </w:tcPr>
          <w:p w:rsidR="00647C2A" w:rsidRPr="002A0C09" w:rsidRDefault="00647C2A" w:rsidP="00593FE5">
            <w:pPr>
              <w:pStyle w:val="affff5"/>
              <w:spacing w:line="240" w:lineRule="auto"/>
              <w:ind w:firstLine="0"/>
              <w:jc w:val="center"/>
              <w:rPr>
                <w:sz w:val="24"/>
                <w:szCs w:val="24"/>
              </w:rPr>
            </w:pPr>
            <w:r w:rsidRPr="002A0C09">
              <w:rPr>
                <w:sz w:val="24"/>
                <w:szCs w:val="24"/>
              </w:rPr>
              <w:lastRenderedPageBreak/>
              <w:t>Возможности</w:t>
            </w:r>
          </w:p>
        </w:tc>
        <w:tc>
          <w:tcPr>
            <w:tcW w:w="4822" w:type="dxa"/>
            <w:tcBorders>
              <w:left w:val="single" w:sz="1" w:space="0" w:color="000000"/>
              <w:bottom w:val="single" w:sz="1" w:space="0" w:color="000000"/>
              <w:right w:val="single" w:sz="1" w:space="0" w:color="000000"/>
            </w:tcBorders>
            <w:shd w:val="clear" w:color="auto" w:fill="auto"/>
          </w:tcPr>
          <w:p w:rsidR="00647C2A" w:rsidRPr="002A0C09" w:rsidRDefault="00647C2A" w:rsidP="00593FE5">
            <w:pPr>
              <w:pStyle w:val="affff5"/>
              <w:spacing w:line="240" w:lineRule="auto"/>
              <w:ind w:firstLine="0"/>
              <w:jc w:val="center"/>
              <w:rPr>
                <w:sz w:val="24"/>
                <w:szCs w:val="24"/>
              </w:rPr>
            </w:pPr>
            <w:r w:rsidRPr="002A0C09">
              <w:rPr>
                <w:sz w:val="24"/>
                <w:szCs w:val="24"/>
              </w:rPr>
              <w:t>Риски (угрозы)</w:t>
            </w:r>
          </w:p>
        </w:tc>
      </w:tr>
      <w:tr w:rsidR="00647C2A" w:rsidRPr="002A0C09" w:rsidTr="00593FE5">
        <w:tc>
          <w:tcPr>
            <w:tcW w:w="4819" w:type="dxa"/>
            <w:tcBorders>
              <w:left w:val="single" w:sz="1" w:space="0" w:color="000000"/>
              <w:bottom w:val="single" w:sz="1" w:space="0" w:color="000000"/>
            </w:tcBorders>
            <w:shd w:val="clear" w:color="auto" w:fill="auto"/>
          </w:tcPr>
          <w:p w:rsidR="00647C2A" w:rsidRPr="002A0C09" w:rsidRDefault="00647C2A" w:rsidP="00647C2A">
            <w:pPr>
              <w:numPr>
                <w:ilvl w:val="0"/>
                <w:numId w:val="6"/>
              </w:numPr>
              <w:tabs>
                <w:tab w:val="left" w:pos="284"/>
              </w:tabs>
              <w:suppressAutoHyphens/>
              <w:ind w:left="0" w:firstLine="0"/>
              <w:jc w:val="both"/>
            </w:pPr>
            <w:r w:rsidRPr="002A0C09">
              <w:t>Организация новых  малых промышленных предприятий;</w:t>
            </w:r>
          </w:p>
          <w:p w:rsidR="00647C2A" w:rsidRPr="002A0C09" w:rsidRDefault="00647C2A" w:rsidP="00647C2A">
            <w:pPr>
              <w:numPr>
                <w:ilvl w:val="0"/>
                <w:numId w:val="6"/>
              </w:numPr>
              <w:tabs>
                <w:tab w:val="left" w:pos="284"/>
              </w:tabs>
              <w:suppressAutoHyphens/>
              <w:ind w:left="0" w:firstLine="0"/>
              <w:jc w:val="both"/>
            </w:pPr>
            <w:r w:rsidRPr="002A0C09">
              <w:t>Подготовка инвестиционных площадок для промышленного производства, малоэтажного строительства;</w:t>
            </w:r>
          </w:p>
          <w:p w:rsidR="00647C2A" w:rsidRPr="002A0C09" w:rsidRDefault="00647C2A" w:rsidP="00647C2A">
            <w:pPr>
              <w:numPr>
                <w:ilvl w:val="0"/>
                <w:numId w:val="6"/>
              </w:numPr>
              <w:tabs>
                <w:tab w:val="left" w:pos="284"/>
              </w:tabs>
              <w:suppressAutoHyphens/>
              <w:ind w:left="0" w:firstLine="0"/>
              <w:jc w:val="both"/>
            </w:pPr>
            <w:r w:rsidRPr="002A0C09">
              <w:t>Увеличение количества малых и средних предприятий в промышленности, торговле;</w:t>
            </w:r>
          </w:p>
          <w:p w:rsidR="00647C2A" w:rsidRPr="002A0C09" w:rsidRDefault="00647C2A" w:rsidP="00647C2A">
            <w:pPr>
              <w:numPr>
                <w:ilvl w:val="0"/>
                <w:numId w:val="6"/>
              </w:numPr>
              <w:tabs>
                <w:tab w:val="left" w:pos="284"/>
              </w:tabs>
              <w:suppressAutoHyphens/>
              <w:ind w:left="0" w:firstLine="0"/>
              <w:jc w:val="both"/>
            </w:pPr>
            <w:r w:rsidRPr="002A0C09">
              <w:t>Применение энерго- и ресурсосберегающих технологий в учреждениях бюджетной сферы;</w:t>
            </w:r>
          </w:p>
          <w:p w:rsidR="00647C2A" w:rsidRPr="002A0C09" w:rsidRDefault="00647C2A" w:rsidP="00647C2A">
            <w:pPr>
              <w:numPr>
                <w:ilvl w:val="0"/>
                <w:numId w:val="6"/>
              </w:numPr>
              <w:tabs>
                <w:tab w:val="left" w:pos="284"/>
              </w:tabs>
              <w:suppressAutoHyphens/>
              <w:ind w:left="0" w:firstLine="0"/>
              <w:jc w:val="both"/>
            </w:pPr>
            <w:r w:rsidRPr="002A0C09">
              <w:t>Развитие спорта и культурно-досуговой деятельности;</w:t>
            </w:r>
          </w:p>
          <w:p w:rsidR="00647C2A" w:rsidRPr="002A0C09" w:rsidRDefault="00647C2A" w:rsidP="00647C2A">
            <w:pPr>
              <w:numPr>
                <w:ilvl w:val="0"/>
                <w:numId w:val="6"/>
              </w:numPr>
              <w:tabs>
                <w:tab w:val="left" w:pos="284"/>
              </w:tabs>
              <w:suppressAutoHyphens/>
              <w:ind w:left="0" w:firstLine="0"/>
              <w:jc w:val="both"/>
            </w:pPr>
            <w:r w:rsidRPr="002A0C09">
              <w:t>Социальное партнерство бизнеса и администрации района и сельского поселения;</w:t>
            </w:r>
          </w:p>
          <w:p w:rsidR="00647C2A" w:rsidRPr="002A0C09" w:rsidRDefault="00647C2A" w:rsidP="00647C2A">
            <w:pPr>
              <w:numPr>
                <w:ilvl w:val="0"/>
                <w:numId w:val="6"/>
              </w:numPr>
              <w:tabs>
                <w:tab w:val="left" w:pos="284"/>
              </w:tabs>
              <w:suppressAutoHyphens/>
              <w:ind w:left="0" w:firstLine="0"/>
              <w:jc w:val="both"/>
            </w:pPr>
            <w:r w:rsidRPr="002A0C09">
              <w:t>Использование свободных сельхозплощадей и производственных мощностей.</w:t>
            </w:r>
          </w:p>
        </w:tc>
        <w:tc>
          <w:tcPr>
            <w:tcW w:w="4822" w:type="dxa"/>
            <w:tcBorders>
              <w:left w:val="single" w:sz="1" w:space="0" w:color="000000"/>
              <w:bottom w:val="single" w:sz="1" w:space="0" w:color="000000"/>
              <w:right w:val="single" w:sz="1" w:space="0" w:color="000000"/>
            </w:tcBorders>
            <w:shd w:val="clear" w:color="auto" w:fill="auto"/>
          </w:tcPr>
          <w:p w:rsidR="00647C2A" w:rsidRPr="002A0C09" w:rsidRDefault="00647C2A" w:rsidP="00647C2A">
            <w:pPr>
              <w:numPr>
                <w:ilvl w:val="0"/>
                <w:numId w:val="6"/>
              </w:numPr>
              <w:tabs>
                <w:tab w:val="left" w:pos="317"/>
              </w:tabs>
              <w:suppressAutoHyphens/>
              <w:ind w:left="0" w:firstLine="0"/>
              <w:jc w:val="both"/>
            </w:pPr>
            <w:r w:rsidRPr="002A0C09">
              <w:t>Потеря профессиональных кадров для предприятий и учреждений района;</w:t>
            </w:r>
          </w:p>
          <w:p w:rsidR="00647C2A" w:rsidRPr="002A0C09" w:rsidRDefault="00647C2A" w:rsidP="00647C2A">
            <w:pPr>
              <w:numPr>
                <w:ilvl w:val="0"/>
                <w:numId w:val="6"/>
              </w:numPr>
              <w:tabs>
                <w:tab w:val="left" w:pos="317"/>
              </w:tabs>
              <w:suppressAutoHyphens/>
              <w:ind w:left="0" w:firstLine="0"/>
              <w:jc w:val="both"/>
            </w:pPr>
            <w:r w:rsidRPr="002A0C09">
              <w:t>Обветшание жилищного фонда;</w:t>
            </w:r>
          </w:p>
          <w:p w:rsidR="00647C2A" w:rsidRPr="002A0C09" w:rsidRDefault="00647C2A" w:rsidP="00647C2A">
            <w:pPr>
              <w:numPr>
                <w:ilvl w:val="0"/>
                <w:numId w:val="6"/>
              </w:numPr>
              <w:tabs>
                <w:tab w:val="left" w:pos="317"/>
              </w:tabs>
              <w:suppressAutoHyphens/>
              <w:ind w:left="0" w:firstLine="0"/>
              <w:jc w:val="both"/>
            </w:pPr>
            <w:r w:rsidRPr="002A0C09">
              <w:t>Ухудшение экологической обстановки, истощение лесных  и водных ресурсов;</w:t>
            </w:r>
          </w:p>
          <w:p w:rsidR="00647C2A" w:rsidRPr="002A0C09" w:rsidRDefault="00647C2A" w:rsidP="00647C2A">
            <w:pPr>
              <w:numPr>
                <w:ilvl w:val="0"/>
                <w:numId w:val="6"/>
              </w:numPr>
              <w:tabs>
                <w:tab w:val="left" w:pos="317"/>
              </w:tabs>
              <w:suppressAutoHyphens/>
              <w:ind w:left="0" w:firstLine="0"/>
              <w:jc w:val="both"/>
            </w:pPr>
            <w:r w:rsidRPr="002A0C09">
              <w:t>Увеличение зависимости бюджета района от других бюджетов бюджетной системы РФ.</w:t>
            </w:r>
          </w:p>
        </w:tc>
      </w:tr>
    </w:tbl>
    <w:p w:rsidR="00647C2A" w:rsidRPr="002A0C09" w:rsidRDefault="00647C2A" w:rsidP="00647C2A">
      <w:r w:rsidRPr="002A0C09">
        <w:t>Как видно из данной таблицы, территория Норминского сельского поселения по состоянию на 01.01.2018 года является привлекательной для инвесторов, перспективы развития транспортной инфраструктуры связаны с развитием сельского хозяйства, туризма.</w:t>
      </w:r>
    </w:p>
    <w:p w:rsidR="00647C2A" w:rsidRPr="002A0C09" w:rsidRDefault="00647C2A" w:rsidP="00647C2A">
      <w:pPr>
        <w:pStyle w:val="2"/>
        <w:keepLines w:val="0"/>
        <w:widowControl w:val="0"/>
        <w:numPr>
          <w:ilvl w:val="1"/>
          <w:numId w:val="2"/>
        </w:numPr>
        <w:suppressAutoHyphens/>
        <w:spacing w:before="567"/>
        <w:ind w:left="0" w:firstLine="0"/>
        <w:jc w:val="center"/>
        <w:rPr>
          <w:sz w:val="24"/>
          <w:szCs w:val="24"/>
        </w:rPr>
      </w:pPr>
      <w:r w:rsidRPr="002A0C09">
        <w:rPr>
          <w:rFonts w:cs="Times New Roman"/>
          <w:sz w:val="24"/>
          <w:szCs w:val="24"/>
        </w:rPr>
        <w:t>2.12 Оценка нормативно-правовой базы, необходимой для функционирования и развития транспортной инфраструктуры</w:t>
      </w:r>
    </w:p>
    <w:p w:rsidR="00647C2A" w:rsidRPr="002A0C09" w:rsidRDefault="00647C2A" w:rsidP="00647C2A">
      <w:r w:rsidRPr="002A0C09">
        <w:t>Программа комплексного развития транспортной инфраструктуры Норминского сельского поселения на 2018-2035 гг. подготовлена на основании следующих нормативно-правовых документов:</w:t>
      </w:r>
    </w:p>
    <w:p w:rsidR="00647C2A" w:rsidRPr="002A0C09" w:rsidRDefault="00647C2A" w:rsidP="00647C2A">
      <w:pPr>
        <w:tabs>
          <w:tab w:val="left" w:pos="0"/>
        </w:tabs>
      </w:pPr>
      <w:r w:rsidRPr="002A0C09">
        <w:t>▪  Градостроительный  кодекс РФ от 29 декабря 2004 №190-ФЗ;</w:t>
      </w:r>
    </w:p>
    <w:p w:rsidR="00647C2A" w:rsidRPr="002A0C09" w:rsidRDefault="00647C2A" w:rsidP="00647C2A">
      <w:pPr>
        <w:tabs>
          <w:tab w:val="left" w:pos="567"/>
        </w:tabs>
      </w:pPr>
      <w:r w:rsidRPr="002A0C09">
        <w:t>▪ Федеральный закон от 29 декабря 2014 года №456-ФЗ «О внесении изменений в Градостроительный кодекс РФ и отдельные законные акты РФ»;</w:t>
      </w:r>
    </w:p>
    <w:p w:rsidR="00647C2A" w:rsidRPr="002A0C09" w:rsidRDefault="00647C2A" w:rsidP="00647C2A">
      <w:pPr>
        <w:tabs>
          <w:tab w:val="left" w:pos="567"/>
        </w:tabs>
      </w:pPr>
      <w:r w:rsidRPr="002A0C09">
        <w:t>▪ Федеральный закон от 06 октября 2003 года №131-ФЗ «Об общих принципах организации местного самоуправления в Российской Федерации»;</w:t>
      </w:r>
    </w:p>
    <w:p w:rsidR="00647C2A" w:rsidRPr="002A0C09" w:rsidRDefault="00647C2A" w:rsidP="00647C2A">
      <w:pPr>
        <w:tabs>
          <w:tab w:val="left" w:pos="567"/>
        </w:tabs>
      </w:pPr>
      <w:r w:rsidRPr="002A0C09">
        <w:t>▪ Федеральный закон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47C2A" w:rsidRPr="002A0C09" w:rsidRDefault="00647C2A" w:rsidP="00647C2A">
      <w:pPr>
        <w:tabs>
          <w:tab w:val="left" w:pos="567"/>
        </w:tabs>
      </w:pPr>
      <w:r w:rsidRPr="002A0C09">
        <w:t>▪ Федеральный  закон  от 09.02.2007 №16-ФЗ «О транспортной безопасности»;</w:t>
      </w:r>
    </w:p>
    <w:p w:rsidR="00647C2A" w:rsidRPr="002A0C09" w:rsidRDefault="00647C2A" w:rsidP="00647C2A">
      <w:pPr>
        <w:tabs>
          <w:tab w:val="left" w:pos="8640"/>
        </w:tabs>
      </w:pPr>
      <w:r w:rsidRPr="002A0C09">
        <w:t xml:space="preserve">▪ Постановление Правительства Российской Федерации от 25 декабря 2015 года Пр-№1440 «Об утверждении требований к программам комплексного развития транспортной инфраструктуры поселений, городских округов»; </w:t>
      </w:r>
    </w:p>
    <w:p w:rsidR="00647C2A" w:rsidRPr="002A0C09" w:rsidRDefault="00647C2A" w:rsidP="00647C2A">
      <w:r w:rsidRPr="002A0C09">
        <w:t>▪ Постановление Правительства РФ от 23.10.1993г. №1090 (ред. от 21.01.2016 г.) «О правилах дорожного движения»;</w:t>
      </w:r>
    </w:p>
    <w:p w:rsidR="00647C2A" w:rsidRPr="002A0C09" w:rsidRDefault="00647C2A" w:rsidP="00647C2A">
      <w:r w:rsidRPr="002A0C09">
        <w:t xml:space="preserve">▪ Распоряжение Правительства Российской Федерации от 11 июля 2014 года № 1032-р «Об утверждении новой редакции Транспортной стратегии Российской Федерации на период до 2030 года»; </w:t>
      </w:r>
    </w:p>
    <w:p w:rsidR="00647C2A" w:rsidRPr="002A0C09" w:rsidRDefault="00647C2A" w:rsidP="00647C2A">
      <w:pPr>
        <w:tabs>
          <w:tab w:val="left" w:pos="8640"/>
        </w:tabs>
      </w:pPr>
      <w:r w:rsidRPr="002A0C09">
        <w:lastRenderedPageBreak/>
        <w:t xml:space="preserve">▪ Постановление Исполнительного комитета Балтасинского муниципального района   «Об утверждении перечня автомобильных дорог, мостов и искусственных сооружений общего пользования местного значения Балтасинского муниципального района» от 06.03.2017 года №12; </w:t>
      </w:r>
    </w:p>
    <w:p w:rsidR="00647C2A" w:rsidRPr="002A0C09" w:rsidRDefault="00647C2A" w:rsidP="00647C2A">
      <w:pPr>
        <w:tabs>
          <w:tab w:val="left" w:pos="8640"/>
        </w:tabs>
      </w:pPr>
      <w:r w:rsidRPr="002A0C09">
        <w:t xml:space="preserve">▪ Постановление Исполнительного комитета Балтасинского муниципального района  </w:t>
      </w:r>
      <w:r w:rsidRPr="002A0C09">
        <w:rPr>
          <w:color w:val="000000"/>
        </w:rPr>
        <w:t>«Об утверждении Реестра муниципальных маршрутов регулярных перевозок и багажа автомобильным транспортом на территории Балтасинского муниципального района Республики Татарстан » от 09.02.2017 года №80.</w:t>
      </w:r>
    </w:p>
    <w:p w:rsidR="00647C2A" w:rsidRPr="002A0C09" w:rsidRDefault="00647C2A" w:rsidP="00647C2A">
      <w:pPr>
        <w:pBdr>
          <w:top w:val="none" w:sz="0" w:space="0" w:color="000000"/>
          <w:left w:val="none" w:sz="0" w:space="0" w:color="000000"/>
          <w:bottom w:val="none" w:sz="0" w:space="0" w:color="000000"/>
          <w:right w:val="none" w:sz="0" w:space="0" w:color="000000"/>
        </w:pBdr>
        <w:tabs>
          <w:tab w:val="left" w:pos="8640"/>
        </w:tabs>
      </w:pPr>
      <w:r w:rsidRPr="002A0C09">
        <w:t>В соответствии с изложенной в Программе политикой исполнительного комитета муниципального образования Норминское сельское поселение Балтасинского района должна разрабатывать муниципальные программы, конкретизировать мероприятия, способствующие достижению стратегических целей и решению поставленных Программой задач.</w:t>
      </w:r>
    </w:p>
    <w:p w:rsidR="00647C2A" w:rsidRPr="002A0C09" w:rsidRDefault="00647C2A" w:rsidP="00647C2A">
      <w:pPr>
        <w:pStyle w:val="2"/>
        <w:keepLines w:val="0"/>
        <w:numPr>
          <w:ilvl w:val="1"/>
          <w:numId w:val="2"/>
        </w:numPr>
        <w:pBdr>
          <w:top w:val="none" w:sz="0" w:space="0" w:color="000000"/>
          <w:left w:val="none" w:sz="0" w:space="0" w:color="000000"/>
          <w:bottom w:val="none" w:sz="0" w:space="0" w:color="000000"/>
          <w:right w:val="none" w:sz="0" w:space="0" w:color="000000"/>
        </w:pBdr>
        <w:suppressAutoHyphens/>
        <w:spacing w:before="567"/>
        <w:ind w:left="0" w:firstLine="0"/>
        <w:jc w:val="center"/>
        <w:rPr>
          <w:sz w:val="24"/>
          <w:szCs w:val="24"/>
        </w:rPr>
      </w:pPr>
      <w:r w:rsidRPr="002A0C09">
        <w:rPr>
          <w:rFonts w:cs="Times New Roman"/>
          <w:sz w:val="24"/>
          <w:szCs w:val="24"/>
        </w:rPr>
        <w:t>2.13 Оценка финансирования транспортной инфраструктуры</w:t>
      </w:r>
    </w:p>
    <w:p w:rsidR="00647C2A" w:rsidRPr="002A0C09" w:rsidRDefault="00647C2A" w:rsidP="00647C2A">
      <w:r w:rsidRPr="002A0C09">
        <w:t>Состояние сети дорог определяется своевременностью, полнотой и качеством выполнения работ по содержанию,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w:t>
      </w:r>
    </w:p>
    <w:p w:rsidR="00647C2A" w:rsidRPr="002A0C09" w:rsidRDefault="00647C2A" w:rsidP="00647C2A">
      <w:r w:rsidRPr="002A0C09">
        <w:t xml:space="preserve">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разрушению дорожного покрытия,  несоблюдению межремонтных сроков, накоплению количества участков недоремонта и увеличивает протяженность изношенных автомобильных дорог. В результате разрушение дорожных конструкций идет прогрессирующими темпами и стоимость их ремонта становится сопоставимой со стоимостью строительства новых дорог. </w:t>
      </w:r>
    </w:p>
    <w:p w:rsidR="00647C2A" w:rsidRPr="002A0C09" w:rsidRDefault="00647C2A" w:rsidP="00647C2A">
      <w:pPr>
        <w:pStyle w:val="ConsPlusNormal"/>
        <w:widowControl/>
        <w:tabs>
          <w:tab w:val="left" w:pos="851"/>
        </w:tabs>
        <w:ind w:firstLine="709"/>
        <w:jc w:val="both"/>
        <w:rPr>
          <w:sz w:val="24"/>
          <w:szCs w:val="24"/>
        </w:rPr>
      </w:pPr>
      <w:r w:rsidRPr="002A0C09">
        <w:rPr>
          <w:rFonts w:ascii="Times New Roman" w:hAnsi="Times New Roman" w:cs="Times New Roman"/>
          <w:sz w:val="24"/>
          <w:szCs w:val="24"/>
        </w:rPr>
        <w:t xml:space="preserve">Сохранность существующих дорог и искусственных сооружений на них во многом зависит и от нормативного круглогодичного содержания, что включает в себя комплекс мероприятий по предупреждению преждевременного разрушения и износа конструктивных элементов автодорог, а также по сохранению их текущего транспортно-эксплуатационного состояния. Выполнение необходимых установленных сезонных нормативов работ позволяет поддерживать дороги в состоянии, отвечающем нормативным требованиям, стандартам, обеспечивающим безопасность дорожного движения. </w:t>
      </w:r>
    </w:p>
    <w:p w:rsidR="00647C2A" w:rsidRPr="002A0C09" w:rsidRDefault="00647C2A" w:rsidP="00647C2A">
      <w:pPr>
        <w:pStyle w:val="ConsPlusNormal"/>
        <w:widowControl/>
        <w:tabs>
          <w:tab w:val="left" w:pos="567"/>
        </w:tabs>
        <w:ind w:firstLine="709"/>
        <w:jc w:val="both"/>
        <w:rPr>
          <w:sz w:val="24"/>
          <w:szCs w:val="24"/>
        </w:rPr>
      </w:pPr>
      <w:r w:rsidRPr="002A0C09">
        <w:rPr>
          <w:rFonts w:ascii="Times New Roman" w:hAnsi="Times New Roman" w:cs="Times New Roman"/>
          <w:sz w:val="24"/>
          <w:szCs w:val="24"/>
        </w:rPr>
        <w:t>Недостаточные объемы ремонта и содержания автомобильных дорог не только отрицательно влияют на технико-эксплуатационные показатели дорог, но и увеличивают транспортные издержки в экономике, ограничивают транспортную доступность межпоселенческих и сельских территорий, тем самым усугубляя положение в социальной сфере, вызывая недовольство населения отсутствием комфортной среды проживания, несвоевременным оказанием срочной и профилактической медицинской помощи, нерегулярным движением школьных автобусов, рейсовых маршрутов.</w:t>
      </w:r>
    </w:p>
    <w:p w:rsidR="00647C2A" w:rsidRPr="002A0C09" w:rsidRDefault="00647C2A" w:rsidP="00647C2A">
      <w:pPr>
        <w:pStyle w:val="ConsPlusNormal"/>
        <w:widowControl/>
        <w:tabs>
          <w:tab w:val="left" w:pos="567"/>
        </w:tabs>
        <w:ind w:firstLine="709"/>
        <w:jc w:val="both"/>
        <w:rPr>
          <w:sz w:val="24"/>
          <w:szCs w:val="24"/>
        </w:rPr>
      </w:pPr>
      <w:r w:rsidRPr="002A0C09">
        <w:rPr>
          <w:rFonts w:ascii="Times New Roman" w:hAnsi="Times New Roman" w:cs="Times New Roman"/>
          <w:sz w:val="24"/>
          <w:szCs w:val="24"/>
        </w:rPr>
        <w:t xml:space="preserve">Кроме того, неудовлетворительные дорожные условия способствуют возникновению дорожно-транспортных происшествий (далее – ДТП) в каждом восьмом зарегистрированном случае. </w:t>
      </w:r>
    </w:p>
    <w:p w:rsidR="00647C2A" w:rsidRPr="002A0C09" w:rsidRDefault="00647C2A" w:rsidP="00647C2A">
      <w:r w:rsidRPr="002A0C09">
        <w:t>В сложившейся на сегодняшний момент ситуации в сфере дорожного хозяйства основным направлением дорожной деятельности является сохранение существующей сети автомобильных дорог, улучшение ее транспортно-эксплуатационных показателей, соответствующих действующим нормативам. В этой связи на первый план выходят работы по содержанию и эксплуатации дорог с целью максимально возможного снижения количества проблемных участков автомобильных дорог и сооружений на них.</w:t>
      </w:r>
    </w:p>
    <w:p w:rsidR="00647C2A" w:rsidRPr="002A0C09" w:rsidRDefault="00647C2A" w:rsidP="00647C2A">
      <w:r w:rsidRPr="002A0C09">
        <w:t>Предоставление и расходование средств дорожного фонда Норминского сельского поселения осуществляется в объемах, определенных Законом о бюджете Республики Татарстан на очередной финансовый год и плановый период и по направлениям определенным решением исполнительного комитета муниципального образования Норминское сельское поселение.</w:t>
      </w:r>
    </w:p>
    <w:p w:rsidR="00647C2A" w:rsidRPr="002A0C09" w:rsidRDefault="00647C2A" w:rsidP="00647C2A">
      <w:r w:rsidRPr="002A0C09">
        <w:lastRenderedPageBreak/>
        <w:t>Финансовой основой реализации муниципальной программы являются средства бюджета Норминского сельского поселения и средств самообложения граждан.</w:t>
      </w:r>
    </w:p>
    <w:p w:rsidR="00647C2A" w:rsidRPr="002A0C09" w:rsidRDefault="00647C2A" w:rsidP="00647C2A">
      <w:r w:rsidRPr="002A0C09">
        <w:t>Программой предусматривается софинансирование расходных обязательств  Норминского сельского поселения в размере 5%, а также предоставление субсидий из республиканского бюджета, в целях ресурсного обеспечения работ по строительству, реконструкции и ремонту дорог сельского поселения.</w:t>
      </w:r>
    </w:p>
    <w:p w:rsidR="00647C2A" w:rsidRPr="002A0C09" w:rsidRDefault="00647C2A" w:rsidP="00647C2A">
      <w:r w:rsidRPr="002A0C09">
        <w:t>Указанные в Программе объемы финансирования отдельных мероприятий из бюджета поселения являются предполагаемыми. Объемы ассигнований подлежат уточнению исходя из возможностей бюджета Норминского сельского поселения</w:t>
      </w:r>
      <w:r w:rsidRPr="002A0C09">
        <w:rPr>
          <w:color w:val="000000"/>
        </w:rPr>
        <w:t xml:space="preserve"> </w:t>
      </w:r>
      <w:r w:rsidRPr="002A0C09">
        <w:t>на соответствующий финансовый год.</w:t>
      </w:r>
    </w:p>
    <w:p w:rsidR="00647C2A" w:rsidRPr="002A0C09" w:rsidRDefault="00647C2A" w:rsidP="00647C2A">
      <w:r w:rsidRPr="002A0C09">
        <w:t>Ежегодные объемы финансирования Программы определяются в соответствии с утвержденным бюджетом Норминского сельского поселения на соответствующий финансовый год и с учетом дополнительных источников финансирования.</w:t>
      </w:r>
    </w:p>
    <w:p w:rsidR="00647C2A" w:rsidRPr="002A0C09" w:rsidRDefault="00647C2A" w:rsidP="00647C2A">
      <w:r w:rsidRPr="002A0C09">
        <w:t>Финансирование мероприятий Программы осуществляется в следующих формах бюджетных ассигнований: оплата муниципальных контрактов на поставку товаров, выполнение работ, оказание услуг для муниципальных нужд в целях реализации полномочий сельского поселения по ремонту дорог местного значения.</w:t>
      </w:r>
    </w:p>
    <w:p w:rsidR="00647C2A" w:rsidRPr="002A0C09" w:rsidRDefault="00647C2A" w:rsidP="00647C2A">
      <w:pPr>
        <w:pBdr>
          <w:top w:val="none" w:sz="0" w:space="0" w:color="000000"/>
          <w:left w:val="none" w:sz="0" w:space="0" w:color="000000"/>
          <w:bottom w:val="none" w:sz="0" w:space="0" w:color="000000"/>
          <w:right w:val="none" w:sz="0" w:space="0" w:color="000000"/>
        </w:pBdr>
        <w:tabs>
          <w:tab w:val="left" w:pos="8640"/>
        </w:tabs>
      </w:pPr>
      <w:r w:rsidRPr="002A0C09">
        <w:t>Перечень муниципальных программ, по которым осуществляет финансирование работ на содержание, ремонт, капитальный ремонт и строительство объектов транспортной инфраструктуры сельского поселения приведен в таблице 7.</w:t>
      </w:r>
    </w:p>
    <w:p w:rsidR="00647C2A" w:rsidRPr="002A0C09" w:rsidRDefault="00647C2A" w:rsidP="00647C2A">
      <w:pPr>
        <w:tabs>
          <w:tab w:val="left" w:pos="8640"/>
        </w:tabs>
        <w:jc w:val="right"/>
      </w:pPr>
      <w:r w:rsidRPr="002A0C09">
        <w:t>Таблица 7</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449"/>
        <w:gridCol w:w="4192"/>
      </w:tblGrid>
      <w:tr w:rsidR="00647C2A" w:rsidRPr="002A0C09" w:rsidTr="00593FE5">
        <w:tc>
          <w:tcPr>
            <w:tcW w:w="5449" w:type="dxa"/>
            <w:tcBorders>
              <w:top w:val="single" w:sz="1" w:space="0" w:color="000000"/>
              <w:left w:val="single" w:sz="1" w:space="0" w:color="000000"/>
              <w:bottom w:val="single" w:sz="1" w:space="0" w:color="000000"/>
            </w:tcBorders>
            <w:shd w:val="clear" w:color="auto" w:fill="auto"/>
          </w:tcPr>
          <w:p w:rsidR="00647C2A" w:rsidRPr="002A0C09" w:rsidRDefault="00647C2A" w:rsidP="00593FE5">
            <w:pPr>
              <w:pStyle w:val="affff5"/>
              <w:spacing w:line="240" w:lineRule="auto"/>
              <w:ind w:firstLine="0"/>
              <w:jc w:val="center"/>
              <w:rPr>
                <w:sz w:val="24"/>
                <w:szCs w:val="24"/>
              </w:rPr>
            </w:pPr>
            <w:r w:rsidRPr="002A0C09">
              <w:rPr>
                <w:rFonts w:cs="Times New Roman"/>
                <w:sz w:val="24"/>
                <w:szCs w:val="24"/>
              </w:rPr>
              <w:t>Название программы</w:t>
            </w:r>
          </w:p>
        </w:tc>
        <w:tc>
          <w:tcPr>
            <w:tcW w:w="4192" w:type="dxa"/>
            <w:tcBorders>
              <w:top w:val="single" w:sz="1" w:space="0" w:color="000000"/>
              <w:left w:val="single" w:sz="1" w:space="0" w:color="000000"/>
              <w:bottom w:val="single" w:sz="1" w:space="0" w:color="000000"/>
              <w:right w:val="single" w:sz="1" w:space="0" w:color="000000"/>
            </w:tcBorders>
            <w:shd w:val="clear" w:color="auto" w:fill="auto"/>
          </w:tcPr>
          <w:p w:rsidR="00647C2A" w:rsidRPr="002A0C09" w:rsidRDefault="00647C2A" w:rsidP="00593FE5">
            <w:pPr>
              <w:pStyle w:val="affff5"/>
              <w:spacing w:line="240" w:lineRule="auto"/>
              <w:ind w:firstLine="0"/>
              <w:jc w:val="center"/>
              <w:rPr>
                <w:sz w:val="24"/>
                <w:szCs w:val="24"/>
              </w:rPr>
            </w:pPr>
            <w:r w:rsidRPr="002A0C09">
              <w:rPr>
                <w:rFonts w:cs="Times New Roman"/>
                <w:sz w:val="24"/>
                <w:szCs w:val="24"/>
              </w:rPr>
              <w:t>Срок реализации программы</w:t>
            </w:r>
          </w:p>
        </w:tc>
      </w:tr>
      <w:tr w:rsidR="00647C2A" w:rsidRPr="002A0C09" w:rsidTr="00593FE5">
        <w:tc>
          <w:tcPr>
            <w:tcW w:w="5449" w:type="dxa"/>
            <w:tcBorders>
              <w:left w:val="single" w:sz="1" w:space="0" w:color="000000"/>
              <w:bottom w:val="single" w:sz="1" w:space="0" w:color="000000"/>
            </w:tcBorders>
            <w:shd w:val="clear" w:color="auto" w:fill="auto"/>
          </w:tcPr>
          <w:p w:rsidR="00647C2A" w:rsidRPr="002A0C09" w:rsidRDefault="00647C2A" w:rsidP="00593FE5">
            <w:pPr>
              <w:tabs>
                <w:tab w:val="left" w:pos="8640"/>
              </w:tabs>
            </w:pPr>
            <w:r w:rsidRPr="002A0C09">
              <w:t>«</w:t>
            </w:r>
            <w:r w:rsidRPr="002A0C09">
              <w:rPr>
                <w:color w:val="000000"/>
              </w:rPr>
              <w:t>Ремонт бетонного покрытия за счет самообложения граждан</w:t>
            </w:r>
            <w:r w:rsidRPr="002A0C09">
              <w:t xml:space="preserve"> в Норминском сельском поселении»</w:t>
            </w:r>
          </w:p>
        </w:tc>
        <w:tc>
          <w:tcPr>
            <w:tcW w:w="4192" w:type="dxa"/>
            <w:tcBorders>
              <w:left w:val="single" w:sz="1" w:space="0" w:color="000000"/>
              <w:bottom w:val="single" w:sz="1" w:space="0" w:color="000000"/>
              <w:right w:val="single" w:sz="1" w:space="0" w:color="000000"/>
            </w:tcBorders>
            <w:shd w:val="clear" w:color="auto" w:fill="auto"/>
            <w:vAlign w:val="center"/>
          </w:tcPr>
          <w:p w:rsidR="00647C2A" w:rsidRPr="002A0C09" w:rsidRDefault="00647C2A" w:rsidP="00593FE5">
            <w:pPr>
              <w:tabs>
                <w:tab w:val="left" w:pos="8640"/>
              </w:tabs>
              <w:jc w:val="center"/>
            </w:pPr>
            <w:r w:rsidRPr="002A0C09">
              <w:t>2018-2019</w:t>
            </w:r>
          </w:p>
        </w:tc>
      </w:tr>
      <w:tr w:rsidR="00647C2A" w:rsidRPr="002A0C09" w:rsidTr="00593FE5">
        <w:tc>
          <w:tcPr>
            <w:tcW w:w="5449" w:type="dxa"/>
            <w:tcBorders>
              <w:left w:val="single" w:sz="1" w:space="0" w:color="000000"/>
              <w:bottom w:val="single" w:sz="1" w:space="0" w:color="000000"/>
            </w:tcBorders>
            <w:shd w:val="clear" w:color="auto" w:fill="auto"/>
          </w:tcPr>
          <w:p w:rsidR="00647C2A" w:rsidRPr="002A0C09" w:rsidRDefault="00647C2A" w:rsidP="00593FE5">
            <w:pPr>
              <w:tabs>
                <w:tab w:val="left" w:pos="8640"/>
              </w:tabs>
            </w:pPr>
            <w:r w:rsidRPr="002A0C09">
              <w:t>«Восстановление дорожного</w:t>
            </w:r>
            <w:r w:rsidRPr="002A0C09">
              <w:rPr>
                <w:color w:val="000000"/>
              </w:rPr>
              <w:t xml:space="preserve"> покрытия (ЩПС) в Норминском сельском поселении</w:t>
            </w:r>
            <w:r w:rsidRPr="002A0C09">
              <w:t>»</w:t>
            </w:r>
          </w:p>
        </w:tc>
        <w:tc>
          <w:tcPr>
            <w:tcW w:w="4192" w:type="dxa"/>
            <w:tcBorders>
              <w:left w:val="single" w:sz="1" w:space="0" w:color="000000"/>
              <w:bottom w:val="single" w:sz="1" w:space="0" w:color="000000"/>
              <w:right w:val="single" w:sz="1" w:space="0" w:color="000000"/>
            </w:tcBorders>
            <w:shd w:val="clear" w:color="auto" w:fill="auto"/>
            <w:vAlign w:val="center"/>
          </w:tcPr>
          <w:p w:rsidR="00647C2A" w:rsidRPr="002A0C09" w:rsidRDefault="00647C2A" w:rsidP="00593FE5">
            <w:pPr>
              <w:tabs>
                <w:tab w:val="left" w:pos="8640"/>
              </w:tabs>
              <w:jc w:val="center"/>
            </w:pPr>
            <w:r w:rsidRPr="002A0C09">
              <w:t>2018-2019</w:t>
            </w:r>
          </w:p>
        </w:tc>
      </w:tr>
      <w:tr w:rsidR="00647C2A" w:rsidRPr="002A0C09" w:rsidTr="00593FE5">
        <w:tc>
          <w:tcPr>
            <w:tcW w:w="5449" w:type="dxa"/>
            <w:tcBorders>
              <w:left w:val="single" w:sz="1" w:space="0" w:color="000000"/>
              <w:bottom w:val="single" w:sz="1" w:space="0" w:color="000000"/>
            </w:tcBorders>
            <w:shd w:val="clear" w:color="auto" w:fill="auto"/>
          </w:tcPr>
          <w:p w:rsidR="00647C2A" w:rsidRPr="002A0C09" w:rsidRDefault="00647C2A" w:rsidP="00593FE5">
            <w:pPr>
              <w:tabs>
                <w:tab w:val="left" w:pos="8640"/>
              </w:tabs>
            </w:pPr>
            <w:r w:rsidRPr="002A0C09">
              <w:t>«</w:t>
            </w:r>
            <w:r w:rsidRPr="002A0C09">
              <w:rPr>
                <w:color w:val="000000"/>
              </w:rPr>
              <w:t>Муниципальный дорожный фонд</w:t>
            </w:r>
            <w:r w:rsidRPr="002A0C09">
              <w:t xml:space="preserve"> Норминского сельского поселения»</w:t>
            </w:r>
          </w:p>
        </w:tc>
        <w:tc>
          <w:tcPr>
            <w:tcW w:w="4192" w:type="dxa"/>
            <w:tcBorders>
              <w:left w:val="single" w:sz="1" w:space="0" w:color="000000"/>
              <w:bottom w:val="single" w:sz="1" w:space="0" w:color="000000"/>
              <w:right w:val="single" w:sz="1" w:space="0" w:color="000000"/>
            </w:tcBorders>
            <w:shd w:val="clear" w:color="auto" w:fill="auto"/>
            <w:vAlign w:val="center"/>
          </w:tcPr>
          <w:p w:rsidR="00647C2A" w:rsidRPr="002A0C09" w:rsidRDefault="00647C2A" w:rsidP="00593FE5">
            <w:pPr>
              <w:tabs>
                <w:tab w:val="left" w:pos="8640"/>
              </w:tabs>
              <w:jc w:val="center"/>
            </w:pPr>
            <w:r w:rsidRPr="002A0C09">
              <w:t>2018-2019</w:t>
            </w:r>
          </w:p>
        </w:tc>
      </w:tr>
    </w:tbl>
    <w:p w:rsidR="00647C2A" w:rsidRPr="002A0C09" w:rsidRDefault="00647C2A" w:rsidP="00647C2A">
      <w:pPr>
        <w:pStyle w:val="1"/>
        <w:keepNext/>
        <w:widowControl/>
        <w:numPr>
          <w:ilvl w:val="0"/>
          <w:numId w:val="2"/>
        </w:numPr>
        <w:suppressAutoHyphens/>
        <w:autoSpaceDE/>
        <w:autoSpaceDN/>
        <w:adjustRightInd/>
        <w:spacing w:before="567" w:after="0"/>
        <w:ind w:left="0" w:firstLine="0"/>
        <w:rPr>
          <w:sz w:val="24"/>
          <w:szCs w:val="24"/>
        </w:rPr>
      </w:pPr>
      <w:r w:rsidRPr="002A0C09">
        <w:rPr>
          <w:sz w:val="24"/>
          <w:szCs w:val="24"/>
        </w:rPr>
        <w:t>3. Прогноз транспортного спроса, изменения объемов и характера передвижения населения и перевозок грузов</w:t>
      </w:r>
    </w:p>
    <w:p w:rsidR="00647C2A" w:rsidRPr="002A0C09" w:rsidRDefault="00647C2A" w:rsidP="00647C2A">
      <w:pPr>
        <w:pStyle w:val="2"/>
        <w:keepLines w:val="0"/>
        <w:numPr>
          <w:ilvl w:val="1"/>
          <w:numId w:val="2"/>
        </w:numPr>
        <w:pBdr>
          <w:top w:val="none" w:sz="0" w:space="0" w:color="000000"/>
          <w:left w:val="none" w:sz="0" w:space="0" w:color="000000"/>
          <w:bottom w:val="none" w:sz="0" w:space="0" w:color="000000"/>
          <w:right w:val="none" w:sz="0" w:space="0" w:color="000000"/>
        </w:pBdr>
        <w:tabs>
          <w:tab w:val="left" w:pos="8640"/>
        </w:tabs>
        <w:suppressAutoHyphens/>
        <w:spacing w:before="0"/>
        <w:ind w:left="0" w:firstLine="0"/>
        <w:jc w:val="center"/>
        <w:rPr>
          <w:sz w:val="24"/>
          <w:szCs w:val="24"/>
        </w:rPr>
      </w:pPr>
      <w:r w:rsidRPr="002A0C09">
        <w:rPr>
          <w:rFonts w:cs="Times New Roman"/>
          <w:sz w:val="24"/>
          <w:szCs w:val="24"/>
        </w:rPr>
        <w:t xml:space="preserve">3.1 Прогноз социально-экономического и градостроительного развития </w:t>
      </w:r>
    </w:p>
    <w:p w:rsidR="00647C2A" w:rsidRPr="002A0C09" w:rsidRDefault="00647C2A" w:rsidP="00647C2A">
      <w:pPr>
        <w:tabs>
          <w:tab w:val="left" w:pos="567"/>
        </w:tabs>
      </w:pPr>
      <w:r w:rsidRPr="002A0C09">
        <w:t xml:space="preserve">Численность населения, согласно расчетным данным, совмещенным с проектом планировки, предлагается следующее проектное решение по демографической ситуации: численность населения на расчетный период (2035 г.) составит 3694 человека, на первую очередь (2025 г.) – 3653 человек. </w:t>
      </w:r>
    </w:p>
    <w:p w:rsidR="00647C2A" w:rsidRPr="002A0C09" w:rsidRDefault="00647C2A" w:rsidP="00647C2A">
      <w:pPr>
        <w:tabs>
          <w:tab w:val="left" w:pos="567"/>
        </w:tabs>
      </w:pPr>
      <w:r w:rsidRPr="002A0C09">
        <w:t>Прогноз изменения численности населения Норминского сельского поселения на период до 2035 года построен на основе фактических данных о численности населения Норминского сельского поселения, а также на основе сведений о распределении населения по полу и возрасту. Прогноз изменения численности населения Норминского сельского поселения представлен в таблице.</w:t>
      </w:r>
    </w:p>
    <w:p w:rsidR="00647C2A" w:rsidRPr="002A0C09" w:rsidRDefault="00647C2A" w:rsidP="00647C2A">
      <w:pPr>
        <w:tabs>
          <w:tab w:val="left" w:pos="567"/>
        </w:tabs>
      </w:pPr>
      <w:r w:rsidRPr="002A0C09">
        <w:t xml:space="preserve">В период реализации Программы прогнозируется тенденция небольшого роста численности населения, обусловленная созданием комфортных социальных условий для проживания граждан, в том числе молодых семей, что в свою очередь будет способствовать восстановлению процессов естественного прироста населения. </w:t>
      </w:r>
    </w:p>
    <w:p w:rsidR="00647C2A" w:rsidRPr="002A0C09" w:rsidRDefault="00647C2A" w:rsidP="00647C2A">
      <w:pPr>
        <w:tabs>
          <w:tab w:val="left" w:pos="567"/>
        </w:tabs>
        <w:jc w:val="right"/>
      </w:pPr>
      <w:r w:rsidRPr="002A0C09">
        <w:t>Таблица 8</w:t>
      </w:r>
    </w:p>
    <w:tbl>
      <w:tblPr>
        <w:tblW w:w="0" w:type="auto"/>
        <w:tblInd w:w="-132" w:type="dxa"/>
        <w:tblLayout w:type="fixed"/>
        <w:tblCellMar>
          <w:top w:w="55" w:type="dxa"/>
          <w:left w:w="55" w:type="dxa"/>
          <w:bottom w:w="55" w:type="dxa"/>
          <w:right w:w="55" w:type="dxa"/>
        </w:tblCellMar>
        <w:tblLook w:val="0000" w:firstRow="0" w:lastRow="0" w:firstColumn="0" w:lastColumn="0" w:noHBand="0" w:noVBand="0"/>
      </w:tblPr>
      <w:tblGrid>
        <w:gridCol w:w="435"/>
        <w:gridCol w:w="2985"/>
        <w:gridCol w:w="975"/>
        <w:gridCol w:w="1080"/>
        <w:gridCol w:w="1080"/>
        <w:gridCol w:w="1020"/>
        <w:gridCol w:w="1035"/>
        <w:gridCol w:w="1350"/>
      </w:tblGrid>
      <w:tr w:rsidR="00647C2A" w:rsidRPr="002A0C09" w:rsidTr="00593FE5">
        <w:tc>
          <w:tcPr>
            <w:tcW w:w="435" w:type="dxa"/>
            <w:tcBorders>
              <w:top w:val="single" w:sz="1" w:space="0" w:color="000000"/>
              <w:left w:val="single" w:sz="1" w:space="0" w:color="000000"/>
              <w:bottom w:val="single" w:sz="1" w:space="0" w:color="000000"/>
            </w:tcBorders>
            <w:shd w:val="clear" w:color="auto" w:fill="auto"/>
            <w:vAlign w:val="center"/>
          </w:tcPr>
          <w:p w:rsidR="00647C2A" w:rsidRPr="002A0C09" w:rsidRDefault="00647C2A" w:rsidP="00593FE5">
            <w:pPr>
              <w:pStyle w:val="affff5"/>
              <w:spacing w:line="240" w:lineRule="auto"/>
              <w:ind w:firstLine="0"/>
              <w:jc w:val="center"/>
              <w:rPr>
                <w:sz w:val="24"/>
                <w:szCs w:val="24"/>
              </w:rPr>
            </w:pPr>
            <w:r w:rsidRPr="002A0C09">
              <w:rPr>
                <w:rFonts w:cs="Times New Roman"/>
                <w:sz w:val="24"/>
                <w:szCs w:val="24"/>
              </w:rPr>
              <w:t>№</w:t>
            </w:r>
          </w:p>
        </w:tc>
        <w:tc>
          <w:tcPr>
            <w:tcW w:w="2985" w:type="dxa"/>
            <w:tcBorders>
              <w:top w:val="single" w:sz="1" w:space="0" w:color="000000"/>
              <w:left w:val="single" w:sz="1" w:space="0" w:color="000000"/>
              <w:bottom w:val="single" w:sz="1" w:space="0" w:color="000000"/>
            </w:tcBorders>
            <w:shd w:val="clear" w:color="auto" w:fill="auto"/>
            <w:vAlign w:val="center"/>
          </w:tcPr>
          <w:p w:rsidR="00647C2A" w:rsidRPr="002A0C09" w:rsidRDefault="00647C2A" w:rsidP="00593FE5">
            <w:pPr>
              <w:pStyle w:val="affff5"/>
              <w:spacing w:line="240" w:lineRule="auto"/>
              <w:ind w:firstLine="0"/>
              <w:jc w:val="center"/>
              <w:rPr>
                <w:sz w:val="24"/>
                <w:szCs w:val="24"/>
              </w:rPr>
            </w:pPr>
            <w:r w:rsidRPr="002A0C09">
              <w:rPr>
                <w:rFonts w:cs="Times New Roman"/>
                <w:sz w:val="24"/>
                <w:szCs w:val="24"/>
              </w:rPr>
              <w:t>Показатели</w:t>
            </w:r>
          </w:p>
        </w:tc>
        <w:tc>
          <w:tcPr>
            <w:tcW w:w="975" w:type="dxa"/>
            <w:tcBorders>
              <w:top w:val="single" w:sz="1" w:space="0" w:color="000000"/>
              <w:left w:val="single" w:sz="1" w:space="0" w:color="000000"/>
              <w:bottom w:val="single" w:sz="1" w:space="0" w:color="000000"/>
            </w:tcBorders>
            <w:shd w:val="clear" w:color="auto" w:fill="auto"/>
            <w:vAlign w:val="center"/>
          </w:tcPr>
          <w:p w:rsidR="00647C2A" w:rsidRPr="002A0C09" w:rsidRDefault="00647C2A" w:rsidP="00593FE5">
            <w:pPr>
              <w:pStyle w:val="affff5"/>
              <w:spacing w:line="240" w:lineRule="auto"/>
              <w:ind w:firstLine="0"/>
              <w:jc w:val="center"/>
              <w:rPr>
                <w:sz w:val="24"/>
                <w:szCs w:val="24"/>
              </w:rPr>
            </w:pPr>
            <w:r w:rsidRPr="002A0C09">
              <w:rPr>
                <w:rFonts w:cs="Times New Roman"/>
                <w:sz w:val="24"/>
                <w:szCs w:val="24"/>
              </w:rPr>
              <w:t>2018</w:t>
            </w:r>
          </w:p>
        </w:tc>
        <w:tc>
          <w:tcPr>
            <w:tcW w:w="1080" w:type="dxa"/>
            <w:tcBorders>
              <w:top w:val="single" w:sz="1" w:space="0" w:color="000000"/>
              <w:left w:val="single" w:sz="1" w:space="0" w:color="000000"/>
              <w:bottom w:val="single" w:sz="1" w:space="0" w:color="000000"/>
            </w:tcBorders>
            <w:shd w:val="clear" w:color="auto" w:fill="auto"/>
            <w:vAlign w:val="center"/>
          </w:tcPr>
          <w:p w:rsidR="00647C2A" w:rsidRPr="002A0C09" w:rsidRDefault="00647C2A" w:rsidP="00593FE5">
            <w:pPr>
              <w:pStyle w:val="affff5"/>
              <w:spacing w:line="240" w:lineRule="auto"/>
              <w:ind w:firstLine="0"/>
              <w:jc w:val="center"/>
              <w:rPr>
                <w:sz w:val="24"/>
                <w:szCs w:val="24"/>
              </w:rPr>
            </w:pPr>
            <w:r w:rsidRPr="002A0C09">
              <w:rPr>
                <w:rFonts w:cs="Times New Roman"/>
                <w:sz w:val="24"/>
                <w:szCs w:val="24"/>
              </w:rPr>
              <w:t>2019</w:t>
            </w:r>
          </w:p>
        </w:tc>
        <w:tc>
          <w:tcPr>
            <w:tcW w:w="1080" w:type="dxa"/>
            <w:tcBorders>
              <w:top w:val="single" w:sz="1" w:space="0" w:color="000000"/>
              <w:left w:val="single" w:sz="1" w:space="0" w:color="000000"/>
              <w:bottom w:val="single" w:sz="1" w:space="0" w:color="000000"/>
            </w:tcBorders>
            <w:shd w:val="clear" w:color="auto" w:fill="auto"/>
            <w:vAlign w:val="center"/>
          </w:tcPr>
          <w:p w:rsidR="00647C2A" w:rsidRPr="002A0C09" w:rsidRDefault="00647C2A" w:rsidP="00593FE5">
            <w:pPr>
              <w:pStyle w:val="affff5"/>
              <w:spacing w:line="240" w:lineRule="auto"/>
              <w:ind w:firstLine="0"/>
              <w:jc w:val="center"/>
              <w:rPr>
                <w:sz w:val="24"/>
                <w:szCs w:val="24"/>
              </w:rPr>
            </w:pPr>
            <w:r w:rsidRPr="002A0C09">
              <w:rPr>
                <w:rFonts w:cs="Times New Roman"/>
                <w:sz w:val="24"/>
                <w:szCs w:val="24"/>
              </w:rPr>
              <w:t>2020</w:t>
            </w:r>
          </w:p>
        </w:tc>
        <w:tc>
          <w:tcPr>
            <w:tcW w:w="1020" w:type="dxa"/>
            <w:tcBorders>
              <w:top w:val="single" w:sz="1" w:space="0" w:color="000000"/>
              <w:left w:val="single" w:sz="1" w:space="0" w:color="000000"/>
              <w:bottom w:val="single" w:sz="1" w:space="0" w:color="000000"/>
            </w:tcBorders>
            <w:shd w:val="clear" w:color="auto" w:fill="auto"/>
            <w:vAlign w:val="center"/>
          </w:tcPr>
          <w:p w:rsidR="00647C2A" w:rsidRPr="002A0C09" w:rsidRDefault="00647C2A" w:rsidP="00593FE5">
            <w:pPr>
              <w:pStyle w:val="affff5"/>
              <w:spacing w:line="240" w:lineRule="auto"/>
              <w:ind w:firstLine="0"/>
              <w:jc w:val="center"/>
              <w:rPr>
                <w:sz w:val="24"/>
                <w:szCs w:val="24"/>
              </w:rPr>
            </w:pPr>
            <w:r w:rsidRPr="002A0C09">
              <w:rPr>
                <w:rFonts w:cs="Times New Roman"/>
                <w:sz w:val="24"/>
                <w:szCs w:val="24"/>
              </w:rPr>
              <w:t>2023</w:t>
            </w:r>
          </w:p>
        </w:tc>
        <w:tc>
          <w:tcPr>
            <w:tcW w:w="1035" w:type="dxa"/>
            <w:tcBorders>
              <w:top w:val="single" w:sz="1" w:space="0" w:color="000000"/>
              <w:left w:val="single" w:sz="1" w:space="0" w:color="000000"/>
              <w:bottom w:val="single" w:sz="1" w:space="0" w:color="000000"/>
            </w:tcBorders>
            <w:shd w:val="clear" w:color="auto" w:fill="auto"/>
            <w:vAlign w:val="center"/>
          </w:tcPr>
          <w:p w:rsidR="00647C2A" w:rsidRPr="002A0C09" w:rsidRDefault="00647C2A" w:rsidP="00593FE5">
            <w:pPr>
              <w:pStyle w:val="affff5"/>
              <w:spacing w:line="240" w:lineRule="auto"/>
              <w:ind w:firstLine="0"/>
              <w:jc w:val="center"/>
              <w:rPr>
                <w:sz w:val="24"/>
                <w:szCs w:val="24"/>
              </w:rPr>
            </w:pPr>
            <w:r w:rsidRPr="002A0C09">
              <w:rPr>
                <w:rFonts w:cs="Times New Roman"/>
                <w:sz w:val="24"/>
                <w:szCs w:val="24"/>
              </w:rPr>
              <w:t>2025</w:t>
            </w:r>
          </w:p>
        </w:tc>
        <w:tc>
          <w:tcPr>
            <w:tcW w:w="1350" w:type="dxa"/>
            <w:tcBorders>
              <w:top w:val="single" w:sz="1" w:space="0" w:color="000000"/>
              <w:left w:val="single" w:sz="1" w:space="0" w:color="000000"/>
              <w:bottom w:val="single" w:sz="1" w:space="0" w:color="000000"/>
              <w:right w:val="single" w:sz="1" w:space="0" w:color="000000"/>
            </w:tcBorders>
            <w:shd w:val="clear" w:color="auto" w:fill="auto"/>
            <w:vAlign w:val="center"/>
          </w:tcPr>
          <w:p w:rsidR="00647C2A" w:rsidRPr="002A0C09" w:rsidRDefault="00647C2A" w:rsidP="00593FE5">
            <w:pPr>
              <w:pStyle w:val="affff5"/>
              <w:spacing w:line="240" w:lineRule="auto"/>
              <w:ind w:firstLine="0"/>
              <w:jc w:val="center"/>
              <w:rPr>
                <w:sz w:val="24"/>
                <w:szCs w:val="24"/>
              </w:rPr>
            </w:pPr>
            <w:r w:rsidRPr="002A0C09">
              <w:rPr>
                <w:rFonts w:cs="Times New Roman"/>
                <w:sz w:val="24"/>
                <w:szCs w:val="24"/>
              </w:rPr>
              <w:t>2025-2035</w:t>
            </w:r>
          </w:p>
        </w:tc>
      </w:tr>
      <w:tr w:rsidR="00647C2A" w:rsidRPr="002A0C09" w:rsidTr="00593FE5">
        <w:tc>
          <w:tcPr>
            <w:tcW w:w="435" w:type="dxa"/>
            <w:tcBorders>
              <w:left w:val="single" w:sz="1" w:space="0" w:color="000000"/>
              <w:bottom w:val="single" w:sz="1" w:space="0" w:color="000000"/>
            </w:tcBorders>
            <w:shd w:val="clear" w:color="auto" w:fill="auto"/>
            <w:vAlign w:val="center"/>
          </w:tcPr>
          <w:p w:rsidR="00647C2A" w:rsidRPr="002A0C09" w:rsidRDefault="00647C2A" w:rsidP="00593FE5">
            <w:pPr>
              <w:pStyle w:val="affff5"/>
              <w:spacing w:line="240" w:lineRule="auto"/>
              <w:ind w:firstLine="0"/>
              <w:rPr>
                <w:sz w:val="24"/>
                <w:szCs w:val="24"/>
              </w:rPr>
            </w:pPr>
            <w:r w:rsidRPr="002A0C09">
              <w:rPr>
                <w:rFonts w:cs="Times New Roman"/>
                <w:sz w:val="24"/>
                <w:szCs w:val="24"/>
              </w:rPr>
              <w:t>1</w:t>
            </w:r>
          </w:p>
        </w:tc>
        <w:tc>
          <w:tcPr>
            <w:tcW w:w="2985" w:type="dxa"/>
            <w:tcBorders>
              <w:left w:val="single" w:sz="1" w:space="0" w:color="000000"/>
              <w:bottom w:val="single" w:sz="1" w:space="0" w:color="000000"/>
            </w:tcBorders>
            <w:shd w:val="clear" w:color="auto" w:fill="auto"/>
            <w:vAlign w:val="center"/>
          </w:tcPr>
          <w:p w:rsidR="00647C2A" w:rsidRPr="002A0C09" w:rsidRDefault="00647C2A" w:rsidP="00593FE5">
            <w:pPr>
              <w:pStyle w:val="affff5"/>
              <w:spacing w:line="240" w:lineRule="auto"/>
              <w:ind w:firstLine="0"/>
              <w:rPr>
                <w:sz w:val="24"/>
                <w:szCs w:val="24"/>
              </w:rPr>
            </w:pPr>
            <w:r w:rsidRPr="002A0C09">
              <w:rPr>
                <w:rFonts w:cs="Times New Roman"/>
                <w:sz w:val="24"/>
                <w:szCs w:val="24"/>
              </w:rPr>
              <w:t>Общая численность населения Норминского сельского поселения</w:t>
            </w:r>
          </w:p>
        </w:tc>
        <w:tc>
          <w:tcPr>
            <w:tcW w:w="975" w:type="dxa"/>
            <w:tcBorders>
              <w:left w:val="single" w:sz="1" w:space="0" w:color="000000"/>
              <w:bottom w:val="single" w:sz="1" w:space="0" w:color="000000"/>
            </w:tcBorders>
            <w:shd w:val="clear" w:color="auto" w:fill="auto"/>
            <w:vAlign w:val="center"/>
          </w:tcPr>
          <w:p w:rsidR="00647C2A" w:rsidRPr="002A0C09" w:rsidRDefault="00647C2A" w:rsidP="00593FE5">
            <w:pPr>
              <w:pStyle w:val="affff5"/>
              <w:spacing w:line="240" w:lineRule="auto"/>
              <w:ind w:firstLine="0"/>
              <w:jc w:val="center"/>
              <w:rPr>
                <w:sz w:val="24"/>
                <w:szCs w:val="24"/>
              </w:rPr>
            </w:pPr>
            <w:r w:rsidRPr="002A0C09">
              <w:rPr>
                <w:rFonts w:cs="Times New Roman"/>
                <w:sz w:val="24"/>
                <w:szCs w:val="24"/>
              </w:rPr>
              <w:t>3739</w:t>
            </w:r>
          </w:p>
        </w:tc>
        <w:tc>
          <w:tcPr>
            <w:tcW w:w="1080" w:type="dxa"/>
            <w:tcBorders>
              <w:left w:val="single" w:sz="1" w:space="0" w:color="000000"/>
              <w:bottom w:val="single" w:sz="1" w:space="0" w:color="000000"/>
            </w:tcBorders>
            <w:shd w:val="clear" w:color="auto" w:fill="auto"/>
            <w:vAlign w:val="center"/>
          </w:tcPr>
          <w:p w:rsidR="00647C2A" w:rsidRPr="002A0C09" w:rsidRDefault="00647C2A" w:rsidP="00593FE5">
            <w:pPr>
              <w:pStyle w:val="affff5"/>
              <w:spacing w:line="240" w:lineRule="auto"/>
              <w:ind w:firstLine="0"/>
              <w:jc w:val="center"/>
              <w:rPr>
                <w:sz w:val="24"/>
                <w:szCs w:val="24"/>
              </w:rPr>
            </w:pPr>
            <w:r w:rsidRPr="002A0C09">
              <w:rPr>
                <w:rFonts w:cs="Times New Roman"/>
                <w:sz w:val="24"/>
                <w:szCs w:val="24"/>
              </w:rPr>
              <w:t>3718</w:t>
            </w:r>
          </w:p>
        </w:tc>
        <w:tc>
          <w:tcPr>
            <w:tcW w:w="1080" w:type="dxa"/>
            <w:tcBorders>
              <w:left w:val="single" w:sz="1" w:space="0" w:color="000000"/>
              <w:bottom w:val="single" w:sz="1" w:space="0" w:color="000000"/>
            </w:tcBorders>
            <w:shd w:val="clear" w:color="auto" w:fill="auto"/>
            <w:vAlign w:val="center"/>
          </w:tcPr>
          <w:p w:rsidR="00647C2A" w:rsidRPr="002A0C09" w:rsidRDefault="00647C2A" w:rsidP="00593FE5">
            <w:pPr>
              <w:pStyle w:val="affff5"/>
              <w:spacing w:line="240" w:lineRule="auto"/>
              <w:ind w:firstLine="0"/>
              <w:jc w:val="center"/>
              <w:rPr>
                <w:sz w:val="24"/>
                <w:szCs w:val="24"/>
              </w:rPr>
            </w:pPr>
            <w:r w:rsidRPr="002A0C09">
              <w:rPr>
                <w:rFonts w:cs="Times New Roman"/>
                <w:sz w:val="24"/>
                <w:szCs w:val="24"/>
              </w:rPr>
              <w:t>3703</w:t>
            </w:r>
          </w:p>
        </w:tc>
        <w:tc>
          <w:tcPr>
            <w:tcW w:w="1020" w:type="dxa"/>
            <w:tcBorders>
              <w:left w:val="single" w:sz="1" w:space="0" w:color="000000"/>
              <w:bottom w:val="single" w:sz="1" w:space="0" w:color="000000"/>
            </w:tcBorders>
            <w:shd w:val="clear" w:color="auto" w:fill="auto"/>
            <w:vAlign w:val="center"/>
          </w:tcPr>
          <w:p w:rsidR="00647C2A" w:rsidRPr="002A0C09" w:rsidRDefault="00647C2A" w:rsidP="00593FE5">
            <w:pPr>
              <w:pStyle w:val="affff5"/>
              <w:spacing w:line="240" w:lineRule="auto"/>
              <w:ind w:firstLine="0"/>
              <w:jc w:val="center"/>
              <w:rPr>
                <w:sz w:val="24"/>
                <w:szCs w:val="24"/>
              </w:rPr>
            </w:pPr>
            <w:r w:rsidRPr="002A0C09">
              <w:rPr>
                <w:rFonts w:cs="Times New Roman"/>
                <w:sz w:val="24"/>
                <w:szCs w:val="24"/>
              </w:rPr>
              <w:t>3676</w:t>
            </w:r>
          </w:p>
        </w:tc>
        <w:tc>
          <w:tcPr>
            <w:tcW w:w="1035" w:type="dxa"/>
            <w:tcBorders>
              <w:left w:val="single" w:sz="1" w:space="0" w:color="000000"/>
              <w:bottom w:val="single" w:sz="1" w:space="0" w:color="000000"/>
            </w:tcBorders>
            <w:shd w:val="clear" w:color="auto" w:fill="auto"/>
            <w:vAlign w:val="center"/>
          </w:tcPr>
          <w:p w:rsidR="00647C2A" w:rsidRPr="002A0C09" w:rsidRDefault="00647C2A" w:rsidP="00593FE5">
            <w:pPr>
              <w:pStyle w:val="affff5"/>
              <w:spacing w:line="240" w:lineRule="auto"/>
              <w:ind w:firstLine="0"/>
              <w:jc w:val="center"/>
              <w:rPr>
                <w:sz w:val="24"/>
                <w:szCs w:val="24"/>
              </w:rPr>
            </w:pPr>
            <w:r w:rsidRPr="002A0C09">
              <w:rPr>
                <w:rFonts w:cs="Times New Roman"/>
                <w:sz w:val="24"/>
                <w:szCs w:val="24"/>
              </w:rPr>
              <w:t>3653</w:t>
            </w:r>
          </w:p>
        </w:tc>
        <w:tc>
          <w:tcPr>
            <w:tcW w:w="1350" w:type="dxa"/>
            <w:tcBorders>
              <w:left w:val="single" w:sz="1" w:space="0" w:color="000000"/>
              <w:bottom w:val="single" w:sz="1" w:space="0" w:color="000000"/>
              <w:right w:val="single" w:sz="1" w:space="0" w:color="000000"/>
            </w:tcBorders>
            <w:shd w:val="clear" w:color="auto" w:fill="auto"/>
            <w:vAlign w:val="center"/>
          </w:tcPr>
          <w:p w:rsidR="00647C2A" w:rsidRPr="002A0C09" w:rsidRDefault="00647C2A" w:rsidP="00593FE5">
            <w:pPr>
              <w:pStyle w:val="affff5"/>
              <w:spacing w:line="240" w:lineRule="auto"/>
              <w:ind w:firstLine="0"/>
              <w:jc w:val="center"/>
              <w:rPr>
                <w:sz w:val="24"/>
                <w:szCs w:val="24"/>
              </w:rPr>
            </w:pPr>
            <w:r w:rsidRPr="002A0C09">
              <w:rPr>
                <w:rFonts w:cs="Times New Roman"/>
                <w:sz w:val="24"/>
                <w:szCs w:val="24"/>
              </w:rPr>
              <w:t>3694</w:t>
            </w:r>
          </w:p>
        </w:tc>
      </w:tr>
    </w:tbl>
    <w:p w:rsidR="00647C2A" w:rsidRPr="002A0C09" w:rsidRDefault="00647C2A" w:rsidP="00647C2A">
      <w:pPr>
        <w:tabs>
          <w:tab w:val="left" w:pos="567"/>
        </w:tabs>
      </w:pPr>
      <w:r w:rsidRPr="002A0C09">
        <w:lastRenderedPageBreak/>
        <w:t>На данный момент показатель обеспеченности жилищном фондом в Норминском сельском поселении составляет 30,8 кв.м\чел. Исходя из прогнозируемого прироста численности населения ухудшится показатель обеспеченности жилищным фондом.</w:t>
      </w:r>
    </w:p>
    <w:p w:rsidR="00647C2A" w:rsidRPr="002A0C09" w:rsidRDefault="00647C2A" w:rsidP="00647C2A">
      <w:pPr>
        <w:tabs>
          <w:tab w:val="left" w:pos="567"/>
        </w:tabs>
      </w:pPr>
      <w:r w:rsidRPr="002A0C09">
        <w:rPr>
          <w:color w:val="000000"/>
        </w:rPr>
        <w:t xml:space="preserve">Генеральным планом Норминского сельского поселения сохраняется существующая структура населенных пунктов,  где предусматривается строительство многофункционального центра в с. Норма, строительство отделения банка, создание новых торговых площадей. Также предусматривается  резервирование территорий для индивидуального жилищного строительства,  в том числе и на перспективу.  Застройку жилой зоны планируется проводить новыми современного типа жилыми зданиями в капитальном исполнении одноквартирными - коттеджами усадебного типа с хозяйственными постройками. </w:t>
      </w:r>
    </w:p>
    <w:p w:rsidR="00647C2A" w:rsidRPr="002A0C09" w:rsidRDefault="00647C2A" w:rsidP="00647C2A">
      <w:pPr>
        <w:tabs>
          <w:tab w:val="left" w:pos="567"/>
        </w:tabs>
      </w:pPr>
      <w:r w:rsidRPr="002A0C09">
        <w:rPr>
          <w:color w:val="000000"/>
        </w:rPr>
        <w:t xml:space="preserve">Предлагается вести застройку малоэтажными зданиями в капитальном исполнении с полным благоустройством. Под новое строительство </w:t>
      </w:r>
      <w:r w:rsidRPr="002A0C09">
        <w:rPr>
          <w:bCs/>
          <w:color w:val="000000"/>
        </w:rPr>
        <w:t>с. Норма</w:t>
      </w:r>
      <w:r w:rsidRPr="002A0C09">
        <w:rPr>
          <w:color w:val="000000"/>
        </w:rPr>
        <w:t xml:space="preserve"> потребуется около 60,5 га территории, в с</w:t>
      </w:r>
      <w:r w:rsidRPr="002A0C09">
        <w:rPr>
          <w:bCs/>
          <w:color w:val="000000"/>
        </w:rPr>
        <w:t>. Килеево</w:t>
      </w:r>
      <w:r w:rsidRPr="002A0C09">
        <w:rPr>
          <w:color w:val="000000"/>
        </w:rPr>
        <w:t xml:space="preserve"> – 11,73 га территории, в с</w:t>
      </w:r>
      <w:r w:rsidRPr="002A0C09">
        <w:rPr>
          <w:bCs/>
          <w:color w:val="000000"/>
        </w:rPr>
        <w:t>. Карелино</w:t>
      </w:r>
      <w:r w:rsidRPr="002A0C09">
        <w:rPr>
          <w:color w:val="FF0000"/>
        </w:rPr>
        <w:t xml:space="preserve"> </w:t>
      </w:r>
      <w:r w:rsidRPr="002A0C09">
        <w:rPr>
          <w:color w:val="000000"/>
        </w:rPr>
        <w:t>– 9,88 га территории, в с</w:t>
      </w:r>
      <w:r w:rsidRPr="002A0C09">
        <w:rPr>
          <w:bCs/>
          <w:color w:val="000000"/>
        </w:rPr>
        <w:t>. Чапшар</w:t>
      </w:r>
      <w:r w:rsidRPr="002A0C09">
        <w:rPr>
          <w:color w:val="FF0000"/>
        </w:rPr>
        <w:t xml:space="preserve"> </w:t>
      </w:r>
      <w:r w:rsidRPr="002A0C09">
        <w:rPr>
          <w:color w:val="000000"/>
        </w:rPr>
        <w:t>– 8,0 га территории, в д</w:t>
      </w:r>
      <w:r w:rsidRPr="002A0C09">
        <w:rPr>
          <w:bCs/>
          <w:color w:val="000000"/>
        </w:rPr>
        <w:t xml:space="preserve">. Пускань </w:t>
      </w:r>
      <w:r w:rsidRPr="002A0C09">
        <w:rPr>
          <w:color w:val="000000"/>
        </w:rPr>
        <w:t>– 0,82 га территории, в д</w:t>
      </w:r>
      <w:r w:rsidRPr="002A0C09">
        <w:rPr>
          <w:bCs/>
          <w:color w:val="000000"/>
        </w:rPr>
        <w:t xml:space="preserve">. Нормабаш </w:t>
      </w:r>
      <w:r w:rsidRPr="002A0C09">
        <w:rPr>
          <w:color w:val="000000"/>
        </w:rPr>
        <w:t>– 3,52 га территории.</w:t>
      </w:r>
    </w:p>
    <w:p w:rsidR="00647C2A" w:rsidRPr="002A0C09" w:rsidRDefault="00647C2A" w:rsidP="00647C2A">
      <w:pPr>
        <w:tabs>
          <w:tab w:val="left" w:pos="567"/>
        </w:tabs>
      </w:pPr>
      <w:r w:rsidRPr="002A0C09">
        <w:t>На территории сельского поселения реализуется муниципальная программ</w:t>
      </w:r>
      <w:r w:rsidRPr="002A0C09">
        <w:rPr>
          <w:color w:val="000000"/>
        </w:rPr>
        <w:t xml:space="preserve">а - «Муниципальная адресная программа по переселению граждан из аварийного жилищного фонда  на 2013-2015 годы и на период до 2020 года». </w:t>
      </w:r>
    </w:p>
    <w:p w:rsidR="00647C2A" w:rsidRPr="002A0C09" w:rsidRDefault="00647C2A" w:rsidP="00647C2A">
      <w:pPr>
        <w:pStyle w:val="2"/>
        <w:keepLines w:val="0"/>
        <w:numPr>
          <w:ilvl w:val="1"/>
          <w:numId w:val="2"/>
        </w:numPr>
        <w:pBdr>
          <w:top w:val="none" w:sz="0" w:space="0" w:color="000000"/>
          <w:left w:val="none" w:sz="0" w:space="0" w:color="000000"/>
          <w:bottom w:val="none" w:sz="0" w:space="0" w:color="000000"/>
          <w:right w:val="none" w:sz="0" w:space="0" w:color="000000"/>
        </w:pBdr>
        <w:suppressAutoHyphens/>
        <w:spacing w:before="567"/>
        <w:ind w:left="0" w:firstLine="0"/>
        <w:jc w:val="center"/>
        <w:rPr>
          <w:sz w:val="24"/>
          <w:szCs w:val="24"/>
        </w:rPr>
      </w:pPr>
      <w:r w:rsidRPr="002A0C09">
        <w:rPr>
          <w:rFonts w:cs="Times New Roman"/>
          <w:sz w:val="24"/>
          <w:szCs w:val="24"/>
        </w:rPr>
        <w:t>3.2 Прогноз транспортного спроса, объемов и характера передвижения и перевозок грузов по видам транспорта,  имеющегося на территории сельского поселения</w:t>
      </w:r>
    </w:p>
    <w:p w:rsidR="00647C2A" w:rsidRPr="002A0C09" w:rsidRDefault="00647C2A" w:rsidP="00647C2A">
      <w:pPr>
        <w:tabs>
          <w:tab w:val="left" w:pos="567"/>
        </w:tabs>
      </w:pPr>
      <w:r w:rsidRPr="002A0C09">
        <w:t>Анализ социально-демографической ситуации в сельском поселении позволяет сделать вывод, что значительного изменения транспортного спроса, объемов и характера передвижения населения на территории Норминского сельского поселения не планируется.</w:t>
      </w:r>
    </w:p>
    <w:p w:rsidR="00647C2A" w:rsidRPr="002A0C09" w:rsidRDefault="00647C2A" w:rsidP="00647C2A">
      <w:pPr>
        <w:tabs>
          <w:tab w:val="left" w:pos="567"/>
        </w:tabs>
      </w:pPr>
      <w:r w:rsidRPr="002A0C09">
        <w:t>В связи немногочисленностью предприятий, расположенных на территории сельского поселения и сохранением их хозяйственной деятельности, интенсивность  грузового транспорта на расчетный срок, останется прежней.</w:t>
      </w:r>
    </w:p>
    <w:p w:rsidR="00647C2A" w:rsidRPr="002A0C09" w:rsidRDefault="00647C2A" w:rsidP="00647C2A">
      <w:pPr>
        <w:pBdr>
          <w:top w:val="none" w:sz="0" w:space="0" w:color="000000"/>
          <w:left w:val="none" w:sz="0" w:space="0" w:color="000000"/>
          <w:bottom w:val="none" w:sz="0" w:space="0" w:color="000000"/>
          <w:right w:val="none" w:sz="0" w:space="0" w:color="000000"/>
        </w:pBdr>
        <w:tabs>
          <w:tab w:val="left" w:pos="567"/>
        </w:tabs>
      </w:pPr>
      <w:r w:rsidRPr="002A0C09">
        <w:t>Для обеспечения безубыточной и бесперебойной работы общественного пассажирского автотранспорта планируется переход на экономически обоснованный тариф на проезд в общественном транспорте с учетом фактического пассажиропотока.</w:t>
      </w:r>
    </w:p>
    <w:p w:rsidR="00647C2A" w:rsidRPr="002A0C09" w:rsidRDefault="00647C2A" w:rsidP="00647C2A">
      <w:pPr>
        <w:pStyle w:val="2"/>
        <w:keepLines w:val="0"/>
        <w:numPr>
          <w:ilvl w:val="1"/>
          <w:numId w:val="2"/>
        </w:numPr>
        <w:pBdr>
          <w:top w:val="none" w:sz="0" w:space="0" w:color="000000"/>
          <w:left w:val="none" w:sz="0" w:space="0" w:color="000000"/>
          <w:bottom w:val="none" w:sz="0" w:space="0" w:color="000000"/>
          <w:right w:val="none" w:sz="0" w:space="0" w:color="000000"/>
        </w:pBdr>
        <w:tabs>
          <w:tab w:val="left" w:pos="567"/>
        </w:tabs>
        <w:suppressAutoHyphens/>
        <w:spacing w:before="567"/>
        <w:ind w:left="0" w:firstLine="0"/>
        <w:jc w:val="center"/>
        <w:rPr>
          <w:sz w:val="24"/>
          <w:szCs w:val="24"/>
        </w:rPr>
      </w:pPr>
      <w:r w:rsidRPr="002A0C09">
        <w:rPr>
          <w:rFonts w:cs="Times New Roman"/>
          <w:sz w:val="24"/>
          <w:szCs w:val="24"/>
        </w:rPr>
        <w:t>3.3 Прогноз развития транспортной инфраструктуры по видам транспорта, имеющегося на территории сельского поселения</w:t>
      </w:r>
    </w:p>
    <w:p w:rsidR="00647C2A" w:rsidRPr="002A0C09" w:rsidRDefault="00647C2A" w:rsidP="00647C2A">
      <w:pPr>
        <w:tabs>
          <w:tab w:val="left" w:pos="567"/>
        </w:tabs>
      </w:pPr>
      <w:r w:rsidRPr="002A0C09">
        <w:t>Стабильная ситуация с транспортным спросом населения не предполагает значительных изменений транспортной инфраструктуры по видам транспорта в Норминском сельском поселении.</w:t>
      </w:r>
    </w:p>
    <w:p w:rsidR="00647C2A" w:rsidRPr="002A0C09" w:rsidRDefault="00647C2A" w:rsidP="00647C2A">
      <w:pPr>
        <w:tabs>
          <w:tab w:val="left" w:pos="567"/>
        </w:tabs>
      </w:pPr>
      <w:r w:rsidRPr="002A0C09">
        <w:t>На территории сельского поселения находятся три АЗС и два автосервиса.</w:t>
      </w:r>
    </w:p>
    <w:p w:rsidR="00647C2A" w:rsidRPr="002A0C09" w:rsidRDefault="00647C2A" w:rsidP="00647C2A">
      <w:pPr>
        <w:tabs>
          <w:tab w:val="left" w:pos="567"/>
        </w:tabs>
      </w:pPr>
      <w:r w:rsidRPr="002A0C09">
        <w:t>Требования к обеспеченности легкового транспорта автозаправочными станциями (АЗС), станциями технического обслуживания (СТО) и местами постоянного хранения индивидуальных легковых автомобилей обозначены в СП 42.13330.2011 «Градостроительство. Планировка и застройка городских и сельских поселений. Актуализированная редакция СНиП 2.07.01-89», так:</w:t>
      </w:r>
    </w:p>
    <w:p w:rsidR="00647C2A" w:rsidRPr="002A0C09" w:rsidRDefault="00647C2A" w:rsidP="00647C2A">
      <w:pPr>
        <w:tabs>
          <w:tab w:val="left" w:pos="567"/>
        </w:tabs>
      </w:pPr>
      <w:r w:rsidRPr="002A0C09">
        <w:t>▪ согласно п.11.27, потребность в АЗС составляет: одна топливораздаточная колонка на 1200 легковых автомобилей;</w:t>
      </w:r>
    </w:p>
    <w:p w:rsidR="00647C2A" w:rsidRPr="002A0C09" w:rsidRDefault="00647C2A" w:rsidP="00647C2A">
      <w:pPr>
        <w:tabs>
          <w:tab w:val="left" w:pos="567"/>
        </w:tabs>
      </w:pPr>
      <w:r w:rsidRPr="002A0C09">
        <w:t>▪ согласно п.11.26, потребность в СТО составляет: один пост на 200 легковых автомобилей;</w:t>
      </w:r>
    </w:p>
    <w:p w:rsidR="00647C2A" w:rsidRPr="002A0C09" w:rsidRDefault="00647C2A" w:rsidP="00647C2A">
      <w:pPr>
        <w:tabs>
          <w:tab w:val="left" w:pos="567"/>
        </w:tabs>
      </w:pPr>
      <w:r w:rsidRPr="002A0C09">
        <w:t>▪ согласно п.11.19, общая обеспеченность закрытыми и открытыми автостоянками для постоянного хранения автомобилей должна составлять 90% расчетного числа индивидуальных легковых автомобилей.</w:t>
      </w:r>
    </w:p>
    <w:p w:rsidR="00647C2A" w:rsidRPr="002A0C09" w:rsidRDefault="00647C2A" w:rsidP="00647C2A">
      <w:pPr>
        <w:pBdr>
          <w:top w:val="none" w:sz="0" w:space="0" w:color="000000"/>
          <w:left w:val="none" w:sz="0" w:space="0" w:color="000000"/>
          <w:bottom w:val="none" w:sz="0" w:space="0" w:color="000000"/>
          <w:right w:val="none" w:sz="0" w:space="0" w:color="000000"/>
        </w:pBdr>
        <w:tabs>
          <w:tab w:val="left" w:pos="567"/>
        </w:tabs>
      </w:pPr>
      <w:r w:rsidRPr="002A0C09">
        <w:t>Размещение гаражей на сегодняшний день не требуется, так как дома в жилой застройке имеют придомовые участки, обеспечивающие потребность в местах постоянного хранения индивидуальных легковых автомобилей.</w:t>
      </w:r>
    </w:p>
    <w:p w:rsidR="00647C2A" w:rsidRPr="002A0C09" w:rsidRDefault="00647C2A" w:rsidP="00647C2A">
      <w:pPr>
        <w:pStyle w:val="2"/>
        <w:keepLines w:val="0"/>
        <w:numPr>
          <w:ilvl w:val="1"/>
          <w:numId w:val="2"/>
        </w:numPr>
        <w:pBdr>
          <w:top w:val="none" w:sz="0" w:space="0" w:color="000000"/>
          <w:left w:val="none" w:sz="0" w:space="0" w:color="000000"/>
          <w:bottom w:val="none" w:sz="0" w:space="0" w:color="000000"/>
          <w:right w:val="none" w:sz="0" w:space="0" w:color="000000"/>
        </w:pBdr>
        <w:suppressAutoHyphens/>
        <w:spacing w:before="567"/>
        <w:ind w:left="0" w:firstLine="0"/>
        <w:jc w:val="center"/>
        <w:rPr>
          <w:sz w:val="24"/>
          <w:szCs w:val="24"/>
        </w:rPr>
      </w:pPr>
      <w:r w:rsidRPr="002A0C09">
        <w:rPr>
          <w:rFonts w:cs="Times New Roman"/>
          <w:sz w:val="24"/>
          <w:szCs w:val="24"/>
        </w:rPr>
        <w:lastRenderedPageBreak/>
        <w:t>3.4 Прогноз развития дорожной сети сельского поселения</w:t>
      </w:r>
    </w:p>
    <w:p w:rsidR="00647C2A" w:rsidRPr="002A0C09" w:rsidRDefault="00647C2A" w:rsidP="00647C2A">
      <w:pPr>
        <w:tabs>
          <w:tab w:val="left" w:pos="567"/>
        </w:tabs>
      </w:pPr>
      <w:r w:rsidRPr="002A0C09">
        <w:t>Реализация муниципальной программы позволит сохранить существующую сеть автомобильных дорог за счет качественного содержания, повысить качественные характеристики дорожных покрытий и безопасность дорожного движения за счет проведения целевых мероприятий по ремонту, капитальному ремонту, реконструкции автомобильных дорог, применения новых технологий и материалов, разработки и обновлению проектов организации дорожного движения.</w:t>
      </w:r>
    </w:p>
    <w:p w:rsidR="00647C2A" w:rsidRPr="002A0C09" w:rsidRDefault="00647C2A" w:rsidP="00647C2A">
      <w:pPr>
        <w:tabs>
          <w:tab w:val="left" w:pos="567"/>
        </w:tabs>
      </w:pPr>
      <w:r w:rsidRPr="002A0C09">
        <w:t xml:space="preserve"> В результате реализации Программы планируется достигнуть следующих показателей (см. таблицу 9):</w:t>
      </w:r>
    </w:p>
    <w:p w:rsidR="00647C2A" w:rsidRPr="002A0C09" w:rsidRDefault="00647C2A" w:rsidP="00647C2A">
      <w:pPr>
        <w:tabs>
          <w:tab w:val="left" w:pos="567"/>
        </w:tabs>
        <w:jc w:val="right"/>
      </w:pPr>
      <w:r w:rsidRPr="002A0C09">
        <w:t>Таблица 9</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049"/>
        <w:gridCol w:w="3592"/>
      </w:tblGrid>
      <w:tr w:rsidR="00647C2A" w:rsidRPr="002A0C09" w:rsidTr="00593FE5">
        <w:tc>
          <w:tcPr>
            <w:tcW w:w="6049" w:type="dxa"/>
            <w:tcBorders>
              <w:top w:val="single" w:sz="1" w:space="0" w:color="000000"/>
              <w:left w:val="single" w:sz="1" w:space="0" w:color="000000"/>
              <w:bottom w:val="single" w:sz="1" w:space="0" w:color="000000"/>
            </w:tcBorders>
            <w:shd w:val="clear" w:color="auto" w:fill="auto"/>
          </w:tcPr>
          <w:p w:rsidR="00647C2A" w:rsidRPr="002A0C09" w:rsidRDefault="00647C2A" w:rsidP="00593FE5">
            <w:pPr>
              <w:pStyle w:val="affff5"/>
              <w:spacing w:line="240" w:lineRule="auto"/>
              <w:ind w:firstLine="0"/>
              <w:jc w:val="center"/>
              <w:rPr>
                <w:sz w:val="24"/>
                <w:szCs w:val="24"/>
              </w:rPr>
            </w:pPr>
            <w:r w:rsidRPr="002A0C09">
              <w:rPr>
                <w:sz w:val="24"/>
                <w:szCs w:val="24"/>
              </w:rPr>
              <w:t>Показатели</w:t>
            </w:r>
          </w:p>
        </w:tc>
        <w:tc>
          <w:tcPr>
            <w:tcW w:w="3592" w:type="dxa"/>
            <w:tcBorders>
              <w:top w:val="single" w:sz="1" w:space="0" w:color="000000"/>
              <w:left w:val="single" w:sz="1" w:space="0" w:color="000000"/>
              <w:bottom w:val="single" w:sz="1" w:space="0" w:color="000000"/>
              <w:right w:val="single" w:sz="1" w:space="0" w:color="000000"/>
            </w:tcBorders>
            <w:shd w:val="clear" w:color="auto" w:fill="auto"/>
          </w:tcPr>
          <w:p w:rsidR="00647C2A" w:rsidRPr="002A0C09" w:rsidRDefault="00647C2A" w:rsidP="00593FE5">
            <w:pPr>
              <w:pStyle w:val="affff5"/>
              <w:spacing w:line="240" w:lineRule="auto"/>
              <w:ind w:firstLine="0"/>
              <w:jc w:val="center"/>
              <w:rPr>
                <w:sz w:val="24"/>
                <w:szCs w:val="24"/>
              </w:rPr>
            </w:pPr>
            <w:r w:rsidRPr="002A0C09">
              <w:rPr>
                <w:sz w:val="24"/>
                <w:szCs w:val="24"/>
              </w:rPr>
              <w:t>Плановое значение</w:t>
            </w:r>
          </w:p>
        </w:tc>
      </w:tr>
      <w:tr w:rsidR="00647C2A" w:rsidRPr="002A0C09" w:rsidTr="00593FE5">
        <w:tc>
          <w:tcPr>
            <w:tcW w:w="6049" w:type="dxa"/>
            <w:tcBorders>
              <w:left w:val="single" w:sz="1" w:space="0" w:color="000000"/>
              <w:bottom w:val="single" w:sz="1" w:space="0" w:color="000000"/>
            </w:tcBorders>
            <w:shd w:val="clear" w:color="auto" w:fill="auto"/>
          </w:tcPr>
          <w:p w:rsidR="00647C2A" w:rsidRPr="002A0C09" w:rsidRDefault="00647C2A" w:rsidP="00593FE5">
            <w:pPr>
              <w:tabs>
                <w:tab w:val="left" w:pos="567"/>
              </w:tabs>
            </w:pPr>
            <w:r w:rsidRPr="002A0C09">
              <w:t>Увеличение доли муниципальных дорог общего пользования местного значения, соответствующих нормативным требованиям</w:t>
            </w:r>
          </w:p>
        </w:tc>
        <w:tc>
          <w:tcPr>
            <w:tcW w:w="3592" w:type="dxa"/>
            <w:tcBorders>
              <w:left w:val="single" w:sz="1" w:space="0" w:color="000000"/>
              <w:bottom w:val="single" w:sz="1" w:space="0" w:color="000000"/>
              <w:right w:val="single" w:sz="1" w:space="0" w:color="000000"/>
            </w:tcBorders>
            <w:shd w:val="clear" w:color="auto" w:fill="auto"/>
          </w:tcPr>
          <w:p w:rsidR="00647C2A" w:rsidRPr="002A0C09" w:rsidRDefault="00647C2A" w:rsidP="00593FE5">
            <w:pPr>
              <w:pStyle w:val="affff5"/>
              <w:spacing w:line="240" w:lineRule="auto"/>
              <w:ind w:firstLine="0"/>
              <w:jc w:val="center"/>
              <w:rPr>
                <w:sz w:val="24"/>
                <w:szCs w:val="24"/>
              </w:rPr>
            </w:pPr>
            <w:r w:rsidRPr="002A0C09">
              <w:rPr>
                <w:sz w:val="24"/>
                <w:szCs w:val="24"/>
              </w:rPr>
              <w:t>На 8% в год</w:t>
            </w:r>
          </w:p>
        </w:tc>
      </w:tr>
      <w:tr w:rsidR="00647C2A" w:rsidRPr="002A0C09" w:rsidTr="00593FE5">
        <w:tc>
          <w:tcPr>
            <w:tcW w:w="6049" w:type="dxa"/>
            <w:tcBorders>
              <w:left w:val="single" w:sz="1" w:space="0" w:color="000000"/>
              <w:bottom w:val="single" w:sz="1" w:space="0" w:color="000000"/>
            </w:tcBorders>
            <w:shd w:val="clear" w:color="auto" w:fill="auto"/>
          </w:tcPr>
          <w:p w:rsidR="00647C2A" w:rsidRPr="002A0C09" w:rsidRDefault="00647C2A" w:rsidP="00593FE5">
            <w:pPr>
              <w:tabs>
                <w:tab w:val="left" w:pos="567"/>
              </w:tabs>
            </w:pPr>
            <w:r w:rsidRPr="002A0C09">
              <w:t xml:space="preserve">Содержание автомобильных дорог общего пользования местного значения и искусственных сооружений на них </w:t>
            </w:r>
          </w:p>
        </w:tc>
        <w:tc>
          <w:tcPr>
            <w:tcW w:w="3592" w:type="dxa"/>
            <w:tcBorders>
              <w:left w:val="single" w:sz="1" w:space="0" w:color="000000"/>
              <w:bottom w:val="single" w:sz="1" w:space="0" w:color="000000"/>
              <w:right w:val="single" w:sz="1" w:space="0" w:color="000000"/>
            </w:tcBorders>
            <w:shd w:val="clear" w:color="auto" w:fill="auto"/>
          </w:tcPr>
          <w:p w:rsidR="00647C2A" w:rsidRPr="002A0C09" w:rsidRDefault="00647C2A" w:rsidP="00593FE5">
            <w:pPr>
              <w:pStyle w:val="affff5"/>
              <w:spacing w:line="240" w:lineRule="auto"/>
              <w:ind w:firstLine="0"/>
              <w:jc w:val="center"/>
              <w:rPr>
                <w:sz w:val="24"/>
                <w:szCs w:val="24"/>
              </w:rPr>
            </w:pPr>
            <w:r w:rsidRPr="002A0C09">
              <w:rPr>
                <w:sz w:val="24"/>
                <w:szCs w:val="24"/>
              </w:rPr>
              <w:t>В полном объеме</w:t>
            </w:r>
          </w:p>
        </w:tc>
      </w:tr>
      <w:tr w:rsidR="00647C2A" w:rsidRPr="002A0C09" w:rsidTr="00593FE5">
        <w:tc>
          <w:tcPr>
            <w:tcW w:w="6049" w:type="dxa"/>
            <w:tcBorders>
              <w:left w:val="single" w:sz="1" w:space="0" w:color="000000"/>
              <w:bottom w:val="single" w:sz="1" w:space="0" w:color="000000"/>
            </w:tcBorders>
            <w:shd w:val="clear" w:color="auto" w:fill="auto"/>
          </w:tcPr>
          <w:p w:rsidR="00647C2A" w:rsidRPr="002A0C09" w:rsidRDefault="00647C2A" w:rsidP="00593FE5">
            <w:pPr>
              <w:tabs>
                <w:tab w:val="left" w:pos="567"/>
              </w:tabs>
            </w:pPr>
            <w:r w:rsidRPr="002A0C09">
              <w:t xml:space="preserve">Ремонт автомобильных дорог общего пользования местного значения протяженностью в среднем </w:t>
            </w:r>
          </w:p>
        </w:tc>
        <w:tc>
          <w:tcPr>
            <w:tcW w:w="3592" w:type="dxa"/>
            <w:tcBorders>
              <w:left w:val="single" w:sz="1" w:space="0" w:color="000000"/>
              <w:bottom w:val="single" w:sz="1" w:space="0" w:color="000000"/>
              <w:right w:val="single" w:sz="1" w:space="0" w:color="000000"/>
            </w:tcBorders>
            <w:shd w:val="clear" w:color="auto" w:fill="auto"/>
          </w:tcPr>
          <w:p w:rsidR="00647C2A" w:rsidRPr="002A0C09" w:rsidRDefault="00647C2A" w:rsidP="00593FE5">
            <w:pPr>
              <w:pStyle w:val="affff5"/>
              <w:spacing w:line="240" w:lineRule="auto"/>
              <w:ind w:firstLine="0"/>
              <w:jc w:val="center"/>
              <w:rPr>
                <w:sz w:val="24"/>
                <w:szCs w:val="24"/>
              </w:rPr>
            </w:pPr>
            <w:r w:rsidRPr="002A0C09">
              <w:rPr>
                <w:sz w:val="24"/>
                <w:szCs w:val="24"/>
              </w:rPr>
              <w:t>1,9 км/год</w:t>
            </w:r>
          </w:p>
        </w:tc>
      </w:tr>
      <w:tr w:rsidR="00647C2A" w:rsidRPr="002A0C09" w:rsidTr="00593FE5">
        <w:tc>
          <w:tcPr>
            <w:tcW w:w="6049" w:type="dxa"/>
            <w:tcBorders>
              <w:left w:val="single" w:sz="1" w:space="0" w:color="000000"/>
              <w:bottom w:val="single" w:sz="1" w:space="0" w:color="000000"/>
            </w:tcBorders>
            <w:shd w:val="clear" w:color="auto" w:fill="auto"/>
          </w:tcPr>
          <w:p w:rsidR="00647C2A" w:rsidRPr="002A0C09" w:rsidRDefault="00647C2A" w:rsidP="00593FE5">
            <w:pPr>
              <w:tabs>
                <w:tab w:val="left" w:pos="567"/>
              </w:tabs>
            </w:pPr>
            <w:r w:rsidRPr="002A0C09">
              <w:t>Проектирование и строительство тротуаров в центральных частях сельского поселения</w:t>
            </w:r>
          </w:p>
        </w:tc>
        <w:tc>
          <w:tcPr>
            <w:tcW w:w="3592" w:type="dxa"/>
            <w:tcBorders>
              <w:left w:val="single" w:sz="1" w:space="0" w:color="000000"/>
              <w:bottom w:val="single" w:sz="1" w:space="0" w:color="000000"/>
              <w:right w:val="single" w:sz="1" w:space="0" w:color="000000"/>
            </w:tcBorders>
            <w:shd w:val="clear" w:color="auto" w:fill="auto"/>
          </w:tcPr>
          <w:p w:rsidR="00647C2A" w:rsidRPr="002A0C09" w:rsidRDefault="00647C2A" w:rsidP="00593FE5">
            <w:pPr>
              <w:pStyle w:val="affff5"/>
              <w:spacing w:line="240" w:lineRule="auto"/>
              <w:ind w:firstLine="0"/>
              <w:jc w:val="center"/>
              <w:rPr>
                <w:sz w:val="24"/>
                <w:szCs w:val="24"/>
              </w:rPr>
            </w:pPr>
            <w:r w:rsidRPr="002A0C09">
              <w:rPr>
                <w:sz w:val="24"/>
                <w:szCs w:val="24"/>
              </w:rPr>
              <w:t>0,5 км/год</w:t>
            </w:r>
          </w:p>
        </w:tc>
      </w:tr>
    </w:tbl>
    <w:p w:rsidR="00647C2A" w:rsidRPr="002A0C09" w:rsidRDefault="00647C2A" w:rsidP="00647C2A">
      <w:pPr>
        <w:tabs>
          <w:tab w:val="left" w:pos="567"/>
        </w:tabs>
      </w:pPr>
      <w:r w:rsidRPr="002A0C09">
        <w:t>Необходимость и очередность строительства автомобильных дорог на территориях нового промышленного и жилищного строительства определяется и осуществляется застройщиком.</w:t>
      </w:r>
    </w:p>
    <w:p w:rsidR="00647C2A" w:rsidRPr="002A0C09" w:rsidRDefault="00647C2A" w:rsidP="00647C2A">
      <w:pPr>
        <w:tabs>
          <w:tab w:val="left" w:pos="567"/>
        </w:tabs>
      </w:pPr>
      <w:r w:rsidRPr="002A0C09">
        <w:t>Существующие риски по возможности достижения прогнозируемых результатов:</w:t>
      </w:r>
    </w:p>
    <w:p w:rsidR="00647C2A" w:rsidRPr="002A0C09" w:rsidRDefault="00647C2A" w:rsidP="00647C2A">
      <w:pPr>
        <w:tabs>
          <w:tab w:val="left" w:pos="567"/>
        </w:tabs>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90"/>
      </w:tblGrid>
      <w:tr w:rsidR="00647C2A" w:rsidRPr="002A0C09" w:rsidTr="00593FE5">
        <w:tc>
          <w:tcPr>
            <w:tcW w:w="9690" w:type="dxa"/>
            <w:tcBorders>
              <w:top w:val="single" w:sz="1" w:space="0" w:color="000000"/>
              <w:left w:val="single" w:sz="1" w:space="0" w:color="000000"/>
              <w:bottom w:val="single" w:sz="1" w:space="0" w:color="000000"/>
              <w:right w:val="single" w:sz="1" w:space="0" w:color="000000"/>
            </w:tcBorders>
            <w:shd w:val="clear" w:color="auto" w:fill="auto"/>
          </w:tcPr>
          <w:p w:rsidR="00647C2A" w:rsidRPr="002A0C09" w:rsidRDefault="00647C2A" w:rsidP="00593FE5">
            <w:pPr>
              <w:pStyle w:val="affff5"/>
              <w:spacing w:line="240" w:lineRule="auto"/>
              <w:ind w:firstLine="0"/>
              <w:jc w:val="center"/>
              <w:rPr>
                <w:sz w:val="24"/>
                <w:szCs w:val="24"/>
              </w:rPr>
            </w:pPr>
            <w:r w:rsidRPr="002A0C09">
              <w:rPr>
                <w:rFonts w:cs="Times New Roman"/>
                <w:sz w:val="24"/>
                <w:szCs w:val="24"/>
              </w:rPr>
              <w:t>Риск ухудшения</w:t>
            </w:r>
          </w:p>
        </w:tc>
      </w:tr>
      <w:tr w:rsidR="00647C2A" w:rsidRPr="002A0C09" w:rsidTr="00593FE5">
        <w:tc>
          <w:tcPr>
            <w:tcW w:w="9690" w:type="dxa"/>
            <w:tcBorders>
              <w:left w:val="single" w:sz="1" w:space="0" w:color="000000"/>
              <w:bottom w:val="single" w:sz="1" w:space="0" w:color="000000"/>
              <w:right w:val="single" w:sz="1" w:space="0" w:color="000000"/>
            </w:tcBorders>
            <w:shd w:val="clear" w:color="auto" w:fill="auto"/>
          </w:tcPr>
          <w:p w:rsidR="00647C2A" w:rsidRPr="002A0C09" w:rsidRDefault="00647C2A" w:rsidP="00593FE5">
            <w:pPr>
              <w:ind w:right="-108"/>
            </w:pPr>
            <w:r w:rsidRPr="002A0C09">
              <w:t>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tc>
      </w:tr>
      <w:tr w:rsidR="00647C2A" w:rsidRPr="002A0C09" w:rsidTr="00593FE5">
        <w:tc>
          <w:tcPr>
            <w:tcW w:w="9690" w:type="dxa"/>
            <w:tcBorders>
              <w:left w:val="single" w:sz="1" w:space="0" w:color="000000"/>
              <w:bottom w:val="single" w:sz="1" w:space="0" w:color="000000"/>
              <w:right w:val="single" w:sz="1" w:space="0" w:color="000000"/>
            </w:tcBorders>
            <w:shd w:val="clear" w:color="auto" w:fill="auto"/>
          </w:tcPr>
          <w:p w:rsidR="00647C2A" w:rsidRPr="002A0C09" w:rsidRDefault="00647C2A" w:rsidP="00593FE5">
            <w:pPr>
              <w:pStyle w:val="affff5"/>
              <w:spacing w:line="240" w:lineRule="auto"/>
              <w:ind w:firstLine="0"/>
              <w:jc w:val="center"/>
              <w:rPr>
                <w:sz w:val="24"/>
                <w:szCs w:val="24"/>
              </w:rPr>
            </w:pPr>
            <w:r w:rsidRPr="002A0C09">
              <w:rPr>
                <w:rFonts w:cs="Times New Roman"/>
                <w:sz w:val="24"/>
                <w:szCs w:val="24"/>
              </w:rPr>
              <w:t>Риск превышения</w:t>
            </w:r>
          </w:p>
        </w:tc>
      </w:tr>
      <w:tr w:rsidR="00647C2A" w:rsidRPr="002A0C09" w:rsidTr="00593FE5">
        <w:tc>
          <w:tcPr>
            <w:tcW w:w="9690" w:type="dxa"/>
            <w:tcBorders>
              <w:left w:val="single" w:sz="1" w:space="0" w:color="000000"/>
              <w:bottom w:val="single" w:sz="1" w:space="0" w:color="000000"/>
              <w:right w:val="single" w:sz="1" w:space="0" w:color="000000"/>
            </w:tcBorders>
            <w:shd w:val="clear" w:color="auto" w:fill="auto"/>
          </w:tcPr>
          <w:p w:rsidR="00647C2A" w:rsidRPr="002A0C09" w:rsidRDefault="00647C2A" w:rsidP="00593FE5">
            <w:r w:rsidRPr="002A0C09">
              <w:t>Фактического  уровня  инфляции</w:t>
            </w:r>
            <w:r w:rsidRPr="002A0C09">
              <w:rPr>
                <w:b/>
              </w:rPr>
              <w:t xml:space="preserve">  </w:t>
            </w:r>
            <w:r w:rsidRPr="002A0C09">
              <w:t>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внутрипоселковых  автомобильных  дорог  общего пользования</w:t>
            </w:r>
          </w:p>
        </w:tc>
      </w:tr>
      <w:tr w:rsidR="00647C2A" w:rsidRPr="002A0C09" w:rsidTr="00593FE5">
        <w:tc>
          <w:tcPr>
            <w:tcW w:w="9690" w:type="dxa"/>
            <w:tcBorders>
              <w:left w:val="single" w:sz="1" w:space="0" w:color="000000"/>
              <w:bottom w:val="single" w:sz="1" w:space="0" w:color="000000"/>
              <w:right w:val="single" w:sz="1" w:space="0" w:color="000000"/>
            </w:tcBorders>
            <w:shd w:val="clear" w:color="auto" w:fill="auto"/>
          </w:tcPr>
          <w:p w:rsidR="00647C2A" w:rsidRPr="002A0C09" w:rsidRDefault="00647C2A" w:rsidP="00593FE5">
            <w:pPr>
              <w:pStyle w:val="affff5"/>
              <w:spacing w:line="240" w:lineRule="auto"/>
              <w:ind w:firstLine="0"/>
              <w:jc w:val="center"/>
              <w:rPr>
                <w:sz w:val="24"/>
                <w:szCs w:val="24"/>
              </w:rPr>
            </w:pPr>
            <w:r w:rsidRPr="002A0C09">
              <w:rPr>
                <w:rFonts w:cs="Times New Roman"/>
                <w:sz w:val="24"/>
                <w:szCs w:val="24"/>
              </w:rPr>
              <w:t>Риск задержки</w:t>
            </w:r>
          </w:p>
        </w:tc>
      </w:tr>
      <w:tr w:rsidR="00647C2A" w:rsidRPr="002A0C09" w:rsidTr="00593FE5">
        <w:tc>
          <w:tcPr>
            <w:tcW w:w="9690" w:type="dxa"/>
            <w:tcBorders>
              <w:left w:val="single" w:sz="1" w:space="0" w:color="000000"/>
              <w:bottom w:val="single" w:sz="1" w:space="0" w:color="000000"/>
              <w:right w:val="single" w:sz="1" w:space="0" w:color="000000"/>
            </w:tcBorders>
            <w:shd w:val="clear" w:color="auto" w:fill="auto"/>
          </w:tcPr>
          <w:p w:rsidR="00647C2A" w:rsidRPr="002A0C09" w:rsidRDefault="00647C2A" w:rsidP="00593FE5">
            <w:pPr>
              <w:ind w:right="-108"/>
            </w:pPr>
            <w:r w:rsidRPr="002A0C09">
              <w:t>Завершения перехода на финансирование работ</w:t>
            </w:r>
            <w:r w:rsidRPr="002A0C09">
              <w:rPr>
                <w:b/>
              </w:rPr>
              <w:t xml:space="preserve"> </w:t>
            </w:r>
            <w:r w:rsidRPr="002A0C09">
              <w:t>по содержанию, ремонту  и  капитальному  ремонту     автомобильных  дорог общего пользования местного значения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w:t>
            </w:r>
          </w:p>
        </w:tc>
      </w:tr>
    </w:tbl>
    <w:p w:rsidR="00647C2A" w:rsidRPr="002A0C09" w:rsidRDefault="00647C2A" w:rsidP="00647C2A">
      <w:pPr>
        <w:pStyle w:val="2"/>
        <w:keepLines w:val="0"/>
        <w:numPr>
          <w:ilvl w:val="1"/>
          <w:numId w:val="2"/>
        </w:numPr>
        <w:pBdr>
          <w:top w:val="none" w:sz="0" w:space="0" w:color="000000"/>
          <w:left w:val="none" w:sz="0" w:space="0" w:color="000000"/>
          <w:bottom w:val="none" w:sz="0" w:space="0" w:color="000000"/>
          <w:right w:val="none" w:sz="0" w:space="0" w:color="000000"/>
        </w:pBdr>
        <w:tabs>
          <w:tab w:val="left" w:pos="567"/>
        </w:tabs>
        <w:suppressAutoHyphens/>
        <w:spacing w:before="567"/>
        <w:ind w:left="0" w:firstLine="0"/>
        <w:jc w:val="center"/>
        <w:rPr>
          <w:sz w:val="24"/>
          <w:szCs w:val="24"/>
        </w:rPr>
      </w:pPr>
      <w:r w:rsidRPr="002A0C09">
        <w:rPr>
          <w:rFonts w:cs="Times New Roman"/>
          <w:sz w:val="24"/>
          <w:szCs w:val="24"/>
        </w:rPr>
        <w:t>3.5 Прогноз уровня автомобилизации, параметров дорожного движения</w:t>
      </w:r>
    </w:p>
    <w:p w:rsidR="00647C2A" w:rsidRPr="002A0C09" w:rsidRDefault="00647C2A" w:rsidP="00647C2A">
      <w:pPr>
        <w:tabs>
          <w:tab w:val="left" w:pos="567"/>
        </w:tabs>
      </w:pPr>
      <w:r w:rsidRPr="002A0C09">
        <w:t>По прогнозу на долгосрочный период до 2035 года обеспеченность жителей сельского поселения индивидуальными легковыми автомобилями будет возрастать на 10-11% в год, что не сильно скажется на изменении интенсивности движения  транспортного потока.</w:t>
      </w:r>
    </w:p>
    <w:p w:rsidR="00647C2A" w:rsidRPr="002A0C09" w:rsidRDefault="00647C2A" w:rsidP="00647C2A">
      <w:pPr>
        <w:pBdr>
          <w:top w:val="none" w:sz="0" w:space="0" w:color="000000"/>
          <w:left w:val="none" w:sz="0" w:space="0" w:color="000000"/>
          <w:bottom w:val="none" w:sz="0" w:space="0" w:color="000000"/>
          <w:right w:val="none" w:sz="0" w:space="0" w:color="000000"/>
        </w:pBdr>
        <w:tabs>
          <w:tab w:val="left" w:pos="567"/>
        </w:tabs>
      </w:pPr>
      <w:r w:rsidRPr="002A0C09">
        <w:t>В Норминском сельском поселении на расчетный срок изменений параметров дорожного движения с 2018 г. по 2035 г. не прогнозируется.</w:t>
      </w:r>
    </w:p>
    <w:p w:rsidR="00647C2A" w:rsidRPr="002A0C09" w:rsidRDefault="00647C2A" w:rsidP="00647C2A">
      <w:pPr>
        <w:pStyle w:val="2"/>
        <w:keepLines w:val="0"/>
        <w:numPr>
          <w:ilvl w:val="1"/>
          <w:numId w:val="2"/>
        </w:numPr>
        <w:pBdr>
          <w:top w:val="none" w:sz="0" w:space="0" w:color="000000"/>
          <w:left w:val="none" w:sz="0" w:space="0" w:color="000000"/>
          <w:bottom w:val="none" w:sz="0" w:space="0" w:color="000000"/>
          <w:right w:val="none" w:sz="0" w:space="0" w:color="000000"/>
        </w:pBdr>
        <w:tabs>
          <w:tab w:val="left" w:pos="567"/>
        </w:tabs>
        <w:suppressAutoHyphens/>
        <w:spacing w:before="567"/>
        <w:ind w:left="0" w:firstLine="0"/>
        <w:jc w:val="center"/>
        <w:rPr>
          <w:sz w:val="24"/>
          <w:szCs w:val="24"/>
        </w:rPr>
      </w:pPr>
      <w:r w:rsidRPr="002A0C09">
        <w:rPr>
          <w:rFonts w:cs="Times New Roman"/>
          <w:sz w:val="24"/>
          <w:szCs w:val="24"/>
        </w:rPr>
        <w:lastRenderedPageBreak/>
        <w:t>3.6 Прогноз показателей безопасности дорожного движения</w:t>
      </w:r>
    </w:p>
    <w:p w:rsidR="00647C2A" w:rsidRPr="002A0C09" w:rsidRDefault="00647C2A" w:rsidP="00647C2A">
      <w:pPr>
        <w:tabs>
          <w:tab w:val="left" w:pos="567"/>
        </w:tabs>
      </w:pPr>
      <w:r w:rsidRPr="002A0C09">
        <w:t>Информация, о дорожно-транспортных происшествиях на территории Норминского сельского поселения за 2017 год, отсутствует.</w:t>
      </w:r>
    </w:p>
    <w:p w:rsidR="00647C2A" w:rsidRPr="002A0C09" w:rsidRDefault="00647C2A" w:rsidP="00647C2A">
      <w:pPr>
        <w:tabs>
          <w:tab w:val="left" w:pos="567"/>
        </w:tabs>
      </w:pPr>
      <w:r w:rsidRPr="002A0C09">
        <w:rPr>
          <w:color w:val="000000"/>
        </w:rPr>
        <w:t xml:space="preserve">Основными причинами совершенных дорожно-транспортных происшествий явились несоответствие выбранной скорости конкретным дорожным условиям, выезд на полосу встречного движения, также среди причин: несоблюдение очередности проезда перекрестков, не соблюдение дистанции, неисправность тормозной системы. Среди видов ДТП на первом месте — столкновение, далее идут — опрокидывание, съезд с дороги, наезд на препятствие. Среди дней недели самыми аварийными, по понятным причинам, являются понедельник, пятница, суббота, воскресенье, в другие дни недели ДТП происходят чуть реже. </w:t>
      </w:r>
    </w:p>
    <w:p w:rsidR="00647C2A" w:rsidRPr="002A0C09" w:rsidRDefault="00647C2A" w:rsidP="00647C2A">
      <w:pPr>
        <w:tabs>
          <w:tab w:val="left" w:pos="567"/>
        </w:tabs>
      </w:pPr>
      <w:r w:rsidRPr="002A0C09">
        <w:t>В перспективе возможно ухудшение ситуации из-за следующих причин:</w:t>
      </w:r>
    </w:p>
    <w:p w:rsidR="00647C2A" w:rsidRPr="002A0C09" w:rsidRDefault="00647C2A" w:rsidP="00647C2A">
      <w:pPr>
        <w:tabs>
          <w:tab w:val="left" w:pos="567"/>
        </w:tabs>
      </w:pPr>
      <w:r w:rsidRPr="002A0C09">
        <w:t>▪  постоянно возрастающая мобильность населения;</w:t>
      </w:r>
    </w:p>
    <w:p w:rsidR="00647C2A" w:rsidRPr="002A0C09" w:rsidRDefault="00647C2A" w:rsidP="00647C2A">
      <w:pPr>
        <w:tabs>
          <w:tab w:val="left" w:pos="567"/>
        </w:tabs>
      </w:pPr>
      <w:r w:rsidRPr="002A0C09">
        <w:t>▪ массовое пренебрежение требованиями безопасности дорожного движения со стороны участников движения:</w:t>
      </w:r>
    </w:p>
    <w:p w:rsidR="00647C2A" w:rsidRPr="002A0C09" w:rsidRDefault="00647C2A" w:rsidP="00647C2A">
      <w:pPr>
        <w:tabs>
          <w:tab w:val="left" w:pos="567"/>
        </w:tabs>
      </w:pPr>
      <w:r w:rsidRPr="002A0C09">
        <w:t>▪ неудовлетворительное состояние автомобильных дорог;</w:t>
      </w:r>
    </w:p>
    <w:p w:rsidR="00647C2A" w:rsidRPr="002A0C09" w:rsidRDefault="00647C2A" w:rsidP="00647C2A">
      <w:pPr>
        <w:tabs>
          <w:tab w:val="left" w:pos="567"/>
        </w:tabs>
      </w:pPr>
      <w:r w:rsidRPr="002A0C09">
        <w:t>▪ недостаточный технический уровень дорожного хозяйства;</w:t>
      </w:r>
    </w:p>
    <w:p w:rsidR="00647C2A" w:rsidRPr="002A0C09" w:rsidRDefault="00647C2A" w:rsidP="00647C2A">
      <w:pPr>
        <w:tabs>
          <w:tab w:val="left" w:pos="567"/>
        </w:tabs>
      </w:pPr>
      <w:r w:rsidRPr="002A0C09">
        <w:t>▪ несовершенство технических средств организации дорожного движения.</w:t>
      </w:r>
    </w:p>
    <w:p w:rsidR="00647C2A" w:rsidRPr="002A0C09" w:rsidRDefault="00647C2A" w:rsidP="00647C2A">
      <w:pPr>
        <w:tabs>
          <w:tab w:val="left" w:pos="567"/>
        </w:tabs>
      </w:pPr>
      <w:r w:rsidRPr="002A0C09">
        <w:t>Чтобы не допустить негативного развития ситуации, необходимо:</w:t>
      </w:r>
    </w:p>
    <w:p w:rsidR="00647C2A" w:rsidRPr="002A0C09" w:rsidRDefault="00647C2A" w:rsidP="00647C2A">
      <w:pPr>
        <w:tabs>
          <w:tab w:val="left" w:pos="567"/>
        </w:tabs>
      </w:pPr>
      <w:r w:rsidRPr="002A0C09">
        <w:t>▪  создание современной системы обеспечения безопасности дорожного движения на автомобильных дорогах общего пользования в улично-дорожной сети Норминского сельского поселения;</w:t>
      </w:r>
    </w:p>
    <w:p w:rsidR="00647C2A" w:rsidRPr="002A0C09" w:rsidRDefault="00647C2A" w:rsidP="00647C2A">
      <w:pPr>
        <w:tabs>
          <w:tab w:val="left" w:pos="567"/>
        </w:tabs>
      </w:pPr>
      <w:r w:rsidRPr="002A0C09">
        <w:t>▪ повышение правового сознания и предупреждения опасного поведения среди населения, в том числе среди несовершеннолетних;</w:t>
      </w:r>
    </w:p>
    <w:p w:rsidR="00647C2A" w:rsidRPr="002A0C09" w:rsidRDefault="00647C2A" w:rsidP="00647C2A">
      <w:pPr>
        <w:tabs>
          <w:tab w:val="left" w:pos="567"/>
        </w:tabs>
      </w:pPr>
      <w:r w:rsidRPr="002A0C09">
        <w:rPr>
          <w:color w:val="000000"/>
        </w:rPr>
        <w:t>▪ повышение уровня обустройства автомобильных дорог общего пользования – установка средств организации дорожного движения на дорогах (дорожных знаков, лежачих полицейских.</w:t>
      </w:r>
    </w:p>
    <w:p w:rsidR="00647C2A" w:rsidRPr="002A0C09" w:rsidRDefault="00647C2A" w:rsidP="00647C2A">
      <w:pPr>
        <w:tabs>
          <w:tab w:val="left" w:pos="567"/>
        </w:tabs>
      </w:pPr>
      <w:r w:rsidRPr="002A0C09">
        <w:t>На территории Норминского сельского поселения, для общего укрепления правопорядка на автодорогах и с учетом актуализации проблемы профилактики ДТП с участием пешеходов и водителей, ежегодно проводятся оперативно-профилактические операции: «Вихрь», «Нетрезвый водитель», «Внимание-Каникулы» и другие.</w:t>
      </w:r>
    </w:p>
    <w:p w:rsidR="00647C2A" w:rsidRPr="002A0C09" w:rsidRDefault="00647C2A" w:rsidP="00647C2A">
      <w:r w:rsidRPr="002A0C09">
        <w:rPr>
          <w:color w:val="000000"/>
        </w:rPr>
        <w:t>Финансирование мероприятий муниципальных программ осуществляется за счет средств областного бюджета и бюджета поселения. Объем финансирования муниципальной программы в 2018 - 2035 годах составляет 26040,0 тыс. рублей.</w:t>
      </w:r>
    </w:p>
    <w:p w:rsidR="00647C2A" w:rsidRPr="002A0C09" w:rsidRDefault="00647C2A" w:rsidP="00647C2A">
      <w:pPr>
        <w:pBdr>
          <w:top w:val="none" w:sz="0" w:space="0" w:color="000000"/>
          <w:left w:val="none" w:sz="0" w:space="0" w:color="000000"/>
          <w:bottom w:val="none" w:sz="0" w:space="0" w:color="000000"/>
          <w:right w:val="none" w:sz="0" w:space="0" w:color="000000"/>
        </w:pBdr>
        <w:tabs>
          <w:tab w:val="left" w:pos="567"/>
        </w:tabs>
      </w:pPr>
      <w:r w:rsidRPr="002A0C09">
        <w:t>Если в расчетный срок осуществятся мероприятия по обеспечению безопасности дорожного движения в Норминском сельском поселении, то прогноз показателей безопасности дорожного движения улучшится.</w:t>
      </w:r>
    </w:p>
    <w:p w:rsidR="00647C2A" w:rsidRPr="002A0C09" w:rsidRDefault="00647C2A" w:rsidP="00647C2A">
      <w:pPr>
        <w:pStyle w:val="2"/>
        <w:keepLines w:val="0"/>
        <w:numPr>
          <w:ilvl w:val="1"/>
          <w:numId w:val="2"/>
        </w:numPr>
        <w:pBdr>
          <w:top w:val="none" w:sz="0" w:space="0" w:color="000000"/>
          <w:left w:val="none" w:sz="0" w:space="0" w:color="000000"/>
          <w:bottom w:val="none" w:sz="0" w:space="0" w:color="000000"/>
          <w:right w:val="none" w:sz="0" w:space="0" w:color="000000"/>
        </w:pBdr>
        <w:tabs>
          <w:tab w:val="left" w:pos="567"/>
        </w:tabs>
        <w:suppressAutoHyphens/>
        <w:spacing w:before="567"/>
        <w:ind w:left="0" w:firstLine="0"/>
        <w:jc w:val="center"/>
        <w:rPr>
          <w:sz w:val="24"/>
          <w:szCs w:val="24"/>
        </w:rPr>
      </w:pPr>
      <w:r w:rsidRPr="002A0C09">
        <w:rPr>
          <w:rFonts w:cs="Times New Roman"/>
          <w:sz w:val="24"/>
          <w:szCs w:val="24"/>
        </w:rPr>
        <w:t>3.7 Прогноз негативного воздействия транспортной инфраструктуры на окружающую среду и здоровье населения</w:t>
      </w:r>
    </w:p>
    <w:p w:rsidR="00647C2A" w:rsidRPr="002A0C09" w:rsidRDefault="00647C2A" w:rsidP="00647C2A">
      <w:pPr>
        <w:tabs>
          <w:tab w:val="left" w:pos="567"/>
        </w:tabs>
      </w:pPr>
      <w:r w:rsidRPr="002A0C09">
        <w:t>Задачами транспортной инфраструктуры в области снижения вредного воздействия транспорта на окружающую среду являются:</w:t>
      </w:r>
    </w:p>
    <w:p w:rsidR="00647C2A" w:rsidRPr="002A0C09" w:rsidRDefault="00647C2A" w:rsidP="00647C2A">
      <w:pPr>
        <w:tabs>
          <w:tab w:val="left" w:pos="567"/>
        </w:tabs>
      </w:pPr>
      <w:r w:rsidRPr="002A0C09">
        <w:t>▪ сокращение вредного воздействия транспорта на здоровье человека за счет снижения объемов воздействий, выбросов и сбросов, количества отходов на всех видах транспорта;</w:t>
      </w:r>
    </w:p>
    <w:p w:rsidR="00647C2A" w:rsidRPr="002A0C09" w:rsidRDefault="00647C2A" w:rsidP="00647C2A">
      <w:pPr>
        <w:tabs>
          <w:tab w:val="left" w:pos="567"/>
        </w:tabs>
      </w:pPr>
      <w:r w:rsidRPr="002A0C09">
        <w:t>▪ мотивация перехода транспортных средств на экологические чистые виды топлива.</w:t>
      </w:r>
    </w:p>
    <w:p w:rsidR="00647C2A" w:rsidRPr="002A0C09" w:rsidRDefault="00647C2A" w:rsidP="00647C2A">
      <w:pPr>
        <w:tabs>
          <w:tab w:val="left" w:pos="567"/>
        </w:tabs>
      </w:pPr>
      <w:r w:rsidRPr="002A0C09">
        <w:t>Для снижения вредного воздействия транспорта на окружающую среду и возникающих ущербов необходимо:</w:t>
      </w:r>
    </w:p>
    <w:p w:rsidR="00647C2A" w:rsidRPr="002A0C09" w:rsidRDefault="00647C2A" w:rsidP="00647C2A">
      <w:pPr>
        <w:tabs>
          <w:tab w:val="left" w:pos="567"/>
        </w:tabs>
      </w:pPr>
      <w:r w:rsidRPr="002A0C09">
        <w:t>▪ уменьшать вредное воздействие транспорта на воздушную и водную среду и на здоровье человека за счет применения экологически опасных видов транспортных средств;</w:t>
      </w:r>
    </w:p>
    <w:p w:rsidR="00647C2A" w:rsidRPr="002A0C09" w:rsidRDefault="00647C2A" w:rsidP="00647C2A">
      <w:pPr>
        <w:tabs>
          <w:tab w:val="left" w:pos="567"/>
        </w:tabs>
      </w:pPr>
      <w:r w:rsidRPr="002A0C09">
        <w:t>▪ стимулировать использование транспортных средств, работающих на альтернативных источниках (ненефтяного происхождения) топливо-энергетических ресурсов.</w:t>
      </w:r>
    </w:p>
    <w:p w:rsidR="00647C2A" w:rsidRPr="002A0C09" w:rsidRDefault="00647C2A" w:rsidP="00647C2A">
      <w:pPr>
        <w:tabs>
          <w:tab w:val="left" w:pos="567"/>
        </w:tabs>
      </w:pPr>
      <w:r w:rsidRPr="002A0C09">
        <w:t xml:space="preserve">Для снижения негативного воздействия транспортно-дорожного комплекса на окружающую среду в условиях увеличения количества автотранспортных средств и повышения </w:t>
      </w:r>
      <w:r w:rsidRPr="002A0C09">
        <w:lastRenderedPageBreak/>
        <w:t>интенсивности движения на автомобильных дорогах предусматривается реализация следующих мероприятий:</w:t>
      </w:r>
    </w:p>
    <w:p w:rsidR="00647C2A" w:rsidRPr="002A0C09" w:rsidRDefault="00647C2A" w:rsidP="00647C2A">
      <w:pPr>
        <w:tabs>
          <w:tab w:val="left" w:pos="567"/>
        </w:tabs>
      </w:pPr>
      <w:r w:rsidRPr="002A0C09">
        <w:t>▪ разработка и внедрение новых способов содержания, особенно в зимний период, автомобильных дорог общего пользования, позволяющих уменьшить отрицательное влияние противогололедных материалов;</w:t>
      </w:r>
    </w:p>
    <w:p w:rsidR="00647C2A" w:rsidRPr="002A0C09" w:rsidRDefault="00647C2A" w:rsidP="00647C2A">
      <w:pPr>
        <w:tabs>
          <w:tab w:val="left" w:pos="567"/>
        </w:tabs>
      </w:pPr>
      <w:r w:rsidRPr="002A0C09">
        <w:t>▪ обустройство автомобильных дорог средствами защиты окружающей среды от вредных воздействий,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w:t>
      </w:r>
    </w:p>
    <w:p w:rsidR="00647C2A" w:rsidRPr="002A0C09" w:rsidRDefault="00647C2A" w:rsidP="00647C2A">
      <w:pPr>
        <w:tabs>
          <w:tab w:val="left" w:pos="567"/>
        </w:tabs>
      </w:pPr>
      <w:r w:rsidRPr="002A0C09">
        <w:t>Реализация указанных мер будет осуществляться на основе повышения экологических требований к проектированию, строительству, ремонту и содержанию автомобильных дорог.</w:t>
      </w:r>
    </w:p>
    <w:p w:rsidR="00647C2A" w:rsidRPr="002A0C09" w:rsidRDefault="00647C2A" w:rsidP="00647C2A">
      <w:pPr>
        <w:pBdr>
          <w:top w:val="none" w:sz="0" w:space="0" w:color="000000"/>
          <w:left w:val="none" w:sz="0" w:space="0" w:color="000000"/>
          <w:bottom w:val="none" w:sz="0" w:space="0" w:color="000000"/>
          <w:right w:val="none" w:sz="0" w:space="0" w:color="000000"/>
        </w:pBdr>
        <w:tabs>
          <w:tab w:val="left" w:pos="567"/>
        </w:tabs>
      </w:pPr>
      <w:r w:rsidRPr="002A0C09">
        <w:t>Основной задачей в этой области является сокращение объемов выбросов автотранспортных средств, количества отходов при строительстве, реконструкции, ремонте и содержании автомобильных дорог.</w:t>
      </w:r>
    </w:p>
    <w:p w:rsidR="00647C2A" w:rsidRPr="002A0C09" w:rsidRDefault="00647C2A" w:rsidP="00647C2A">
      <w:pPr>
        <w:pStyle w:val="1"/>
        <w:keepNext/>
        <w:widowControl/>
        <w:numPr>
          <w:ilvl w:val="0"/>
          <w:numId w:val="2"/>
        </w:numPr>
        <w:pBdr>
          <w:top w:val="none" w:sz="0" w:space="0" w:color="000000"/>
          <w:left w:val="none" w:sz="0" w:space="0" w:color="000000"/>
          <w:bottom w:val="none" w:sz="0" w:space="0" w:color="000000"/>
          <w:right w:val="none" w:sz="0" w:space="0" w:color="000000"/>
        </w:pBdr>
        <w:suppressAutoHyphens/>
        <w:autoSpaceDE/>
        <w:autoSpaceDN/>
        <w:adjustRightInd/>
        <w:spacing w:before="567" w:after="0"/>
        <w:ind w:left="0" w:firstLine="0"/>
        <w:rPr>
          <w:sz w:val="24"/>
          <w:szCs w:val="24"/>
        </w:rPr>
      </w:pPr>
      <w:r w:rsidRPr="002A0C09">
        <w:rPr>
          <w:sz w:val="24"/>
          <w:szCs w:val="24"/>
        </w:rPr>
        <w:t>4. Принципиальные варианты развития транспортной инфраструктуры и их укрупненная оценка по целевым показателям развития транспортной инфраструктуры с последующим выбором предлагаемого к реализации варианта</w:t>
      </w:r>
    </w:p>
    <w:p w:rsidR="00647C2A" w:rsidRPr="002A0C09" w:rsidRDefault="00647C2A" w:rsidP="00647C2A">
      <w:r w:rsidRPr="002A0C09">
        <w:t xml:space="preserve">Улично-дорожная сеть представляет собой сложившуюся сеть улиц и проездов, обеспечивающих внешние и внутренние связи на территории сельского поселения с производственной зоной, с кварталами жилых домов, с общественной зоной. </w:t>
      </w:r>
    </w:p>
    <w:p w:rsidR="00647C2A" w:rsidRPr="002A0C09" w:rsidRDefault="00647C2A" w:rsidP="00647C2A">
      <w:r w:rsidRPr="002A0C09">
        <w:t xml:space="preserve">Основу уличной сети в с. Норма составляет улица Казанская, М. Джалиля, С. Садыкова на которых сосредоточены почти все </w:t>
      </w:r>
      <w:r w:rsidRPr="002A0C09">
        <w:rPr>
          <w:color w:val="000000"/>
        </w:rPr>
        <w:t>административно-хозяйственные и культурно-бытовые учреждения.</w:t>
      </w:r>
      <w:r w:rsidRPr="002A0C09">
        <w:t xml:space="preserve"> Основу уличной сети в с. Карелино составляет ул. Г. Ашрафзянова, в с. Килеево ул. Наримана, в с. Чапшар ул. Ш. Усманова, в д. Нормабаш ул. Г. Ибрагимова, в д. Пускань ул. Ф. Карима.</w:t>
      </w:r>
    </w:p>
    <w:p w:rsidR="00647C2A" w:rsidRPr="002A0C09" w:rsidRDefault="00647C2A" w:rsidP="00647C2A">
      <w:r w:rsidRPr="002A0C09">
        <w:t xml:space="preserve">Транспортными планировочными осями Норминского сельского поселения являются дороги регионального значения Казань </w:t>
      </w:r>
      <w:r w:rsidRPr="002A0C09">
        <w:rPr>
          <w:rStyle w:val="af4"/>
          <w:i w:val="0"/>
          <w:color w:val="000000"/>
        </w:rPr>
        <w:t>– Малмыж и Балтаси – Шемордан</w:t>
      </w:r>
      <w:r w:rsidRPr="002A0C09">
        <w:t>.</w:t>
      </w:r>
    </w:p>
    <w:p w:rsidR="00647C2A" w:rsidRPr="002A0C09" w:rsidRDefault="00647C2A" w:rsidP="00647C2A">
      <w:r w:rsidRPr="002A0C09">
        <w:rPr>
          <w:color w:val="000000"/>
        </w:rPr>
        <w:t xml:space="preserve">Основными факторами, определяющими направления разработки и последующей реализации Программы, являются: </w:t>
      </w:r>
    </w:p>
    <w:p w:rsidR="00647C2A" w:rsidRPr="002A0C09" w:rsidRDefault="00647C2A" w:rsidP="00647C2A">
      <w:r w:rsidRPr="002A0C09">
        <w:rPr>
          <w:color w:val="000000"/>
        </w:rPr>
        <w:t xml:space="preserve"> тенденции социально-экономического развития сельского поселения, характеризующиеся незначительным повышением численности населения, развитием рынка жилья, сфер обслуживания и промышленности; </w:t>
      </w:r>
    </w:p>
    <w:p w:rsidR="00647C2A" w:rsidRPr="002A0C09" w:rsidRDefault="00647C2A" w:rsidP="00647C2A">
      <w:r w:rsidRPr="002A0C09">
        <w:rPr>
          <w:color w:val="000000"/>
        </w:rPr>
        <w:t xml:space="preserve"> состояние существующей системы транспортной инфраструктуры; </w:t>
      </w:r>
    </w:p>
    <w:p w:rsidR="00647C2A" w:rsidRPr="002A0C09" w:rsidRDefault="00647C2A" w:rsidP="00647C2A">
      <w:r w:rsidRPr="002A0C09">
        <w:rPr>
          <w:color w:val="000000"/>
        </w:rPr>
        <w:t xml:space="preserve"> перспективное строительство малоэтажных домов, направленное на улучшение жилищных условий граждан; </w:t>
      </w:r>
    </w:p>
    <w:p w:rsidR="00647C2A" w:rsidRPr="002A0C09" w:rsidRDefault="00647C2A" w:rsidP="00647C2A">
      <w:r w:rsidRPr="002A0C09">
        <w:rPr>
          <w:color w:val="000000"/>
        </w:rPr>
        <w:t xml:space="preserve">Для реализации поставленных целей и решения задач Программы, достижения планируемых значений показателей и индикаторов предусмотрено выполнение комплекса взаимоувязанных мероприятий. </w:t>
      </w:r>
    </w:p>
    <w:p w:rsidR="00647C2A" w:rsidRPr="002A0C09" w:rsidRDefault="00647C2A" w:rsidP="00647C2A">
      <w:r w:rsidRPr="002A0C09">
        <w:rPr>
          <w:color w:val="000000"/>
        </w:rPr>
        <w:t xml:space="preserve">В рамках задачи, предусматривающей увеличение протяженности автомобильных дорог местного значения, соответствующих нормативным требованиям, предусмотрены мероприятия по реконструкции перегруженных движением участков автомобильных дорог, ликвидации грунтовых разрывов и реконструкции участков дорог, имеющих переходный тип дорожного покрытия проезжей части, реконструкции искусственных сооружений для приведения их характеристик в соответствие с параметрами автомобильных дорог на соседних участках, повышения безопасности движения, увеличения грузоподъемности, долговечности и эксплуатационной надежности. </w:t>
      </w:r>
    </w:p>
    <w:p w:rsidR="00647C2A" w:rsidRPr="002A0C09" w:rsidRDefault="00647C2A" w:rsidP="00647C2A">
      <w:r w:rsidRPr="002A0C09">
        <w:rPr>
          <w:color w:val="000000"/>
        </w:rPr>
        <w:t xml:space="preserve">Транспортная инфраструктура по видам транспорта не перетерпит существенных изменений, в период реализации Программы. Основным видом транспорта остается автомобильный. Транспортная связь с областным центром и населенными пунктами будет осуществляться общественным транспортом (автобусное сообщение), внутри населенных пунктов личным </w:t>
      </w:r>
      <w:r w:rsidRPr="002A0C09">
        <w:rPr>
          <w:color w:val="000000"/>
        </w:rPr>
        <w:lastRenderedPageBreak/>
        <w:t>транспортом и пешеходным сообщением. Для целей обслуживания действующих производственных предприятий сохраняется использование грузового транспорта.</w:t>
      </w:r>
    </w:p>
    <w:p w:rsidR="00647C2A" w:rsidRPr="002A0C09" w:rsidRDefault="00647C2A" w:rsidP="00647C2A">
      <w:r w:rsidRPr="002A0C09">
        <w:rPr>
          <w:color w:val="000000"/>
        </w:rPr>
        <w:t xml:space="preserve">В рамках задачи, предусматривающей меры по обеспечению устойчивого функционирования автомобильных дорог общего пользования местного значения, намечены мероприятия по организационной и правовой поддержке реализации задач муниципального заказчика Программы, направленные на проведение работ в целях государственной регистрации прав на объекты недвижимости дорожного хозяйства муниципальной собственности, установление придорожных полос автомобильных дорог местного значения и обозначение их на местности, информационное обеспечение дорожного хозяйства, выполнение работ и оказание услуг, направленных на обеспечение сохранности автомобильных дорог общего пользования местного значения, выполнение работ и оказание услуг, направленных на правовое обеспечение реализации Программы. </w:t>
      </w:r>
    </w:p>
    <w:p w:rsidR="00647C2A" w:rsidRPr="002A0C09" w:rsidRDefault="00647C2A" w:rsidP="00647C2A">
      <w:r w:rsidRPr="002A0C09">
        <w:rPr>
          <w:color w:val="000000"/>
        </w:rPr>
        <w:t xml:space="preserve">Основой эффективной реализации мероприятий программы является точность и своевременность информационного обеспечения всех ее участников. Основными задачами мероприятия по информационному обеспечению являются: </w:t>
      </w:r>
    </w:p>
    <w:p w:rsidR="00647C2A" w:rsidRPr="002A0C09" w:rsidRDefault="00647C2A" w:rsidP="00647C2A">
      <w:r w:rsidRPr="002A0C09">
        <w:rPr>
          <w:color w:val="000000"/>
        </w:rPr>
        <w:t xml:space="preserve"> создание и поддержание единого информационного пространства в целях надежного управления дорожным хозяйством и эффективного контроля за деятельностью дорожных организаций и предприятий, привлеченных к выполнению мероприятий программы, а также повышения качества обслуживания пользователей дорог; </w:t>
      </w:r>
    </w:p>
    <w:p w:rsidR="00647C2A" w:rsidRPr="002A0C09" w:rsidRDefault="00647C2A" w:rsidP="00647C2A">
      <w:r w:rsidRPr="002A0C09">
        <w:rPr>
          <w:color w:val="000000"/>
        </w:rPr>
        <w:t xml:space="preserve"> обеспечение дорожных организаций необходимой информацией по реализации мероприятий программы; </w:t>
      </w:r>
    </w:p>
    <w:p w:rsidR="00647C2A" w:rsidRPr="002A0C09" w:rsidRDefault="00647C2A" w:rsidP="00647C2A">
      <w:r w:rsidRPr="002A0C09">
        <w:t xml:space="preserve"> информирование населения о ходе выполнения программы и ее итогах, а также разъяснение ее целей и задач. </w:t>
      </w:r>
    </w:p>
    <w:p w:rsidR="00647C2A" w:rsidRPr="002A0C09" w:rsidRDefault="00647C2A" w:rsidP="00647C2A">
      <w:r w:rsidRPr="002A0C09">
        <w:t>Основными направлениями развития дорожной сети в Норминском сельском поселении, в период реализации Программы, будет являться увеличение протяженности дорог соответствующим нормативным требованиям, автомобильных дорог общего пользования за счет ремонта и капитального ремонта автомобильных дорог, поддержание автомобильных дорог на уровне соответствующем категории дороги, путем нормативного содержания дорог, повышения качества и безопасности дорожной сети.</w:t>
      </w:r>
    </w:p>
    <w:p w:rsidR="00647C2A" w:rsidRPr="002A0C09" w:rsidRDefault="00647C2A" w:rsidP="00647C2A">
      <w:r w:rsidRPr="002A0C09">
        <w:t>В перспективе, целевыми индикаторами реализации мероприятий Программы будут являться: содержание дорог Норминского сельского поселения в требуемом техническом состоянии, обеспечение безопасности дорожного движения.</w:t>
      </w:r>
    </w:p>
    <w:p w:rsidR="00647C2A" w:rsidRPr="002A0C09" w:rsidRDefault="00647C2A" w:rsidP="00647C2A">
      <w:r w:rsidRPr="002A0C09">
        <w:t xml:space="preserve">Предполагается незначительный рост аварийности. Это связано с увеличением парка автотранспортных средств и неисполнением участниками дорожного движения правил дорожного движения. </w:t>
      </w:r>
    </w:p>
    <w:p w:rsidR="00647C2A" w:rsidRPr="002A0C09" w:rsidRDefault="00647C2A" w:rsidP="00647C2A">
      <w:r w:rsidRPr="002A0C09">
        <w:t>Факторами, влияющими на снижение аварийности станут обеспечение контроля за выполнением мероприятий по обеспечению безопасности дорожного движения, развитие систем видеофиксации нарушений правил дорожного движения,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
    <w:p w:rsidR="00647C2A" w:rsidRPr="002A0C09" w:rsidRDefault="00647C2A" w:rsidP="00647C2A">
      <w:r w:rsidRPr="002A0C09">
        <w:t xml:space="preserve">Программой даются предложения по формированию сети магистральной улично-дорожной сети в соответствие с действующими нормативами. </w:t>
      </w:r>
    </w:p>
    <w:p w:rsidR="00647C2A" w:rsidRPr="002A0C09" w:rsidRDefault="00647C2A" w:rsidP="00647C2A">
      <w:r w:rsidRPr="002A0C09">
        <w:t xml:space="preserve">Основные расчетные параметры уличной сети в пределах сельского поселения принимаются в соответствии с СП 42.13330.2011 «Градостроительство. Планировка и застройка городских и сельских поселений». </w:t>
      </w:r>
    </w:p>
    <w:p w:rsidR="00647C2A" w:rsidRPr="002A0C09" w:rsidRDefault="00647C2A" w:rsidP="00647C2A">
      <w:pPr>
        <w:jc w:val="right"/>
      </w:pPr>
      <w:r w:rsidRPr="002A0C09">
        <w:rPr>
          <w:color w:val="000000"/>
        </w:rPr>
        <w:t>Таблица 10</w:t>
      </w:r>
    </w:p>
    <w:tbl>
      <w:tblPr>
        <w:tblW w:w="0" w:type="auto"/>
        <w:tblInd w:w="-85" w:type="dxa"/>
        <w:tblLayout w:type="fixed"/>
        <w:tblCellMar>
          <w:top w:w="55" w:type="dxa"/>
          <w:left w:w="55" w:type="dxa"/>
          <w:bottom w:w="55" w:type="dxa"/>
          <w:right w:w="55" w:type="dxa"/>
        </w:tblCellMar>
        <w:tblLook w:val="0000" w:firstRow="0" w:lastRow="0" w:firstColumn="0" w:lastColumn="0" w:noHBand="0" w:noVBand="0"/>
      </w:tblPr>
      <w:tblGrid>
        <w:gridCol w:w="1758"/>
        <w:gridCol w:w="3093"/>
        <w:gridCol w:w="1222"/>
        <w:gridCol w:w="1204"/>
        <w:gridCol w:w="1185"/>
        <w:gridCol w:w="1447"/>
      </w:tblGrid>
      <w:tr w:rsidR="00647C2A" w:rsidRPr="002A0C09" w:rsidTr="00593FE5">
        <w:tc>
          <w:tcPr>
            <w:tcW w:w="1758" w:type="dxa"/>
            <w:tcBorders>
              <w:top w:val="single" w:sz="1" w:space="0" w:color="000000"/>
              <w:left w:val="single" w:sz="1" w:space="0" w:color="000000"/>
              <w:bottom w:val="single" w:sz="1" w:space="0" w:color="000000"/>
            </w:tcBorders>
            <w:shd w:val="clear" w:color="auto" w:fill="auto"/>
            <w:vAlign w:val="center"/>
          </w:tcPr>
          <w:p w:rsidR="00647C2A" w:rsidRPr="002A0C09" w:rsidRDefault="00647C2A" w:rsidP="00593FE5">
            <w:pPr>
              <w:jc w:val="center"/>
            </w:pPr>
            <w:r w:rsidRPr="002A0C09">
              <w:t>Категория сельских улиц и дорог</w:t>
            </w:r>
          </w:p>
        </w:tc>
        <w:tc>
          <w:tcPr>
            <w:tcW w:w="3093" w:type="dxa"/>
            <w:tcBorders>
              <w:top w:val="single" w:sz="1" w:space="0" w:color="000000"/>
              <w:left w:val="single" w:sz="1" w:space="0" w:color="000000"/>
              <w:bottom w:val="single" w:sz="1" w:space="0" w:color="000000"/>
            </w:tcBorders>
            <w:shd w:val="clear" w:color="auto" w:fill="auto"/>
            <w:vAlign w:val="center"/>
          </w:tcPr>
          <w:p w:rsidR="00647C2A" w:rsidRPr="002A0C09" w:rsidRDefault="00647C2A" w:rsidP="00593FE5">
            <w:pPr>
              <w:jc w:val="center"/>
            </w:pPr>
            <w:r w:rsidRPr="002A0C09">
              <w:t>Основное назначение</w:t>
            </w:r>
          </w:p>
        </w:tc>
        <w:tc>
          <w:tcPr>
            <w:tcW w:w="1222" w:type="dxa"/>
            <w:tcBorders>
              <w:top w:val="single" w:sz="1" w:space="0" w:color="000000"/>
              <w:left w:val="single" w:sz="1" w:space="0" w:color="000000"/>
              <w:bottom w:val="single" w:sz="1" w:space="0" w:color="000000"/>
            </w:tcBorders>
            <w:shd w:val="clear" w:color="auto" w:fill="auto"/>
            <w:vAlign w:val="center"/>
          </w:tcPr>
          <w:p w:rsidR="00647C2A" w:rsidRPr="002A0C09" w:rsidRDefault="00647C2A" w:rsidP="00593FE5">
            <w:pPr>
              <w:jc w:val="center"/>
            </w:pPr>
            <w:r w:rsidRPr="002A0C09">
              <w:t>Расчетная скорость, км/ч</w:t>
            </w:r>
          </w:p>
        </w:tc>
        <w:tc>
          <w:tcPr>
            <w:tcW w:w="1204" w:type="dxa"/>
            <w:tcBorders>
              <w:top w:val="single" w:sz="1" w:space="0" w:color="000000"/>
              <w:left w:val="single" w:sz="1" w:space="0" w:color="000000"/>
              <w:bottom w:val="single" w:sz="1" w:space="0" w:color="000000"/>
            </w:tcBorders>
            <w:shd w:val="clear" w:color="auto" w:fill="auto"/>
            <w:vAlign w:val="center"/>
          </w:tcPr>
          <w:p w:rsidR="00647C2A" w:rsidRPr="002A0C09" w:rsidRDefault="00647C2A" w:rsidP="00593FE5">
            <w:pPr>
              <w:jc w:val="center"/>
            </w:pPr>
            <w:r w:rsidRPr="002A0C09">
              <w:t>Ширина полосы движения, м</w:t>
            </w:r>
          </w:p>
        </w:tc>
        <w:tc>
          <w:tcPr>
            <w:tcW w:w="1185" w:type="dxa"/>
            <w:tcBorders>
              <w:top w:val="single" w:sz="1" w:space="0" w:color="000000"/>
              <w:left w:val="single" w:sz="1" w:space="0" w:color="000000"/>
              <w:bottom w:val="single" w:sz="1" w:space="0" w:color="000000"/>
            </w:tcBorders>
            <w:shd w:val="clear" w:color="auto" w:fill="auto"/>
            <w:vAlign w:val="center"/>
          </w:tcPr>
          <w:p w:rsidR="00647C2A" w:rsidRPr="002A0C09" w:rsidRDefault="00647C2A" w:rsidP="00593FE5">
            <w:pPr>
              <w:jc w:val="center"/>
            </w:pPr>
            <w:r w:rsidRPr="002A0C09">
              <w:t>Число полос движения</w:t>
            </w:r>
          </w:p>
        </w:tc>
        <w:tc>
          <w:tcPr>
            <w:tcW w:w="1447" w:type="dxa"/>
            <w:tcBorders>
              <w:top w:val="single" w:sz="1" w:space="0" w:color="000000"/>
              <w:left w:val="single" w:sz="1" w:space="0" w:color="000000"/>
              <w:bottom w:val="single" w:sz="1" w:space="0" w:color="000000"/>
              <w:right w:val="single" w:sz="1" w:space="0" w:color="000000"/>
            </w:tcBorders>
            <w:shd w:val="clear" w:color="auto" w:fill="auto"/>
            <w:vAlign w:val="center"/>
          </w:tcPr>
          <w:p w:rsidR="00647C2A" w:rsidRPr="002A0C09" w:rsidRDefault="00647C2A" w:rsidP="00593FE5">
            <w:pPr>
              <w:jc w:val="center"/>
            </w:pPr>
            <w:r w:rsidRPr="002A0C09">
              <w:t>Ширина пешеходной части тротуара, м</w:t>
            </w:r>
          </w:p>
        </w:tc>
      </w:tr>
      <w:tr w:rsidR="00647C2A" w:rsidRPr="002A0C09" w:rsidTr="00593FE5">
        <w:tc>
          <w:tcPr>
            <w:tcW w:w="1758" w:type="dxa"/>
            <w:tcBorders>
              <w:left w:val="single" w:sz="1" w:space="0" w:color="000000"/>
              <w:bottom w:val="single" w:sz="1" w:space="0" w:color="000000"/>
            </w:tcBorders>
            <w:shd w:val="clear" w:color="auto" w:fill="auto"/>
            <w:vAlign w:val="center"/>
          </w:tcPr>
          <w:p w:rsidR="00647C2A" w:rsidRPr="002A0C09" w:rsidRDefault="00647C2A" w:rsidP="00593FE5">
            <w:r w:rsidRPr="002A0C09">
              <w:t>Поселковая дорога</w:t>
            </w:r>
          </w:p>
        </w:tc>
        <w:tc>
          <w:tcPr>
            <w:tcW w:w="3093" w:type="dxa"/>
            <w:tcBorders>
              <w:left w:val="single" w:sz="1" w:space="0" w:color="000000"/>
              <w:bottom w:val="single" w:sz="1" w:space="0" w:color="000000"/>
            </w:tcBorders>
            <w:shd w:val="clear" w:color="auto" w:fill="auto"/>
            <w:vAlign w:val="center"/>
          </w:tcPr>
          <w:p w:rsidR="00647C2A" w:rsidRPr="002A0C09" w:rsidRDefault="00647C2A" w:rsidP="00593FE5">
            <w:r w:rsidRPr="002A0C09">
              <w:t xml:space="preserve">Связь сельсовета с внешними дорогами общей </w:t>
            </w:r>
            <w:r w:rsidRPr="002A0C09">
              <w:lastRenderedPageBreak/>
              <w:t>сети</w:t>
            </w:r>
          </w:p>
        </w:tc>
        <w:tc>
          <w:tcPr>
            <w:tcW w:w="1222" w:type="dxa"/>
            <w:tcBorders>
              <w:left w:val="single" w:sz="1" w:space="0" w:color="000000"/>
              <w:bottom w:val="single" w:sz="1" w:space="0" w:color="000000"/>
            </w:tcBorders>
            <w:shd w:val="clear" w:color="auto" w:fill="auto"/>
            <w:vAlign w:val="center"/>
          </w:tcPr>
          <w:p w:rsidR="00647C2A" w:rsidRPr="002A0C09" w:rsidRDefault="00647C2A" w:rsidP="00593FE5">
            <w:pPr>
              <w:jc w:val="center"/>
            </w:pPr>
            <w:r w:rsidRPr="002A0C09">
              <w:lastRenderedPageBreak/>
              <w:t>60</w:t>
            </w:r>
          </w:p>
        </w:tc>
        <w:tc>
          <w:tcPr>
            <w:tcW w:w="1204" w:type="dxa"/>
            <w:tcBorders>
              <w:left w:val="single" w:sz="1" w:space="0" w:color="000000"/>
              <w:bottom w:val="single" w:sz="1" w:space="0" w:color="000000"/>
            </w:tcBorders>
            <w:shd w:val="clear" w:color="auto" w:fill="auto"/>
            <w:vAlign w:val="center"/>
          </w:tcPr>
          <w:p w:rsidR="00647C2A" w:rsidRPr="002A0C09" w:rsidRDefault="00647C2A" w:rsidP="00593FE5">
            <w:pPr>
              <w:jc w:val="center"/>
            </w:pPr>
            <w:r w:rsidRPr="002A0C09">
              <w:t>3,5</w:t>
            </w:r>
          </w:p>
        </w:tc>
        <w:tc>
          <w:tcPr>
            <w:tcW w:w="1185" w:type="dxa"/>
            <w:tcBorders>
              <w:left w:val="single" w:sz="1" w:space="0" w:color="000000"/>
              <w:bottom w:val="single" w:sz="1" w:space="0" w:color="000000"/>
            </w:tcBorders>
            <w:shd w:val="clear" w:color="auto" w:fill="auto"/>
            <w:vAlign w:val="center"/>
          </w:tcPr>
          <w:p w:rsidR="00647C2A" w:rsidRPr="002A0C09" w:rsidRDefault="00647C2A" w:rsidP="00593FE5">
            <w:pPr>
              <w:jc w:val="center"/>
            </w:pPr>
            <w:r w:rsidRPr="002A0C09">
              <w:t>2</w:t>
            </w:r>
          </w:p>
        </w:tc>
        <w:tc>
          <w:tcPr>
            <w:tcW w:w="1447" w:type="dxa"/>
            <w:tcBorders>
              <w:left w:val="single" w:sz="1" w:space="0" w:color="000000"/>
              <w:bottom w:val="single" w:sz="1" w:space="0" w:color="000000"/>
              <w:right w:val="single" w:sz="1" w:space="0" w:color="000000"/>
            </w:tcBorders>
            <w:shd w:val="clear" w:color="auto" w:fill="auto"/>
            <w:vAlign w:val="center"/>
          </w:tcPr>
          <w:p w:rsidR="00647C2A" w:rsidRPr="002A0C09" w:rsidRDefault="00647C2A" w:rsidP="00593FE5">
            <w:pPr>
              <w:jc w:val="center"/>
            </w:pPr>
            <w:r w:rsidRPr="002A0C09">
              <w:t>-</w:t>
            </w:r>
          </w:p>
        </w:tc>
      </w:tr>
      <w:tr w:rsidR="00647C2A" w:rsidRPr="002A0C09" w:rsidTr="00593FE5">
        <w:tc>
          <w:tcPr>
            <w:tcW w:w="1758" w:type="dxa"/>
            <w:tcBorders>
              <w:left w:val="single" w:sz="1" w:space="0" w:color="000000"/>
              <w:bottom w:val="single" w:sz="1" w:space="0" w:color="000000"/>
            </w:tcBorders>
            <w:shd w:val="clear" w:color="auto" w:fill="auto"/>
            <w:vAlign w:val="center"/>
          </w:tcPr>
          <w:p w:rsidR="00647C2A" w:rsidRPr="002A0C09" w:rsidRDefault="00647C2A" w:rsidP="00593FE5">
            <w:r w:rsidRPr="002A0C09">
              <w:lastRenderedPageBreak/>
              <w:t>Главная улица</w:t>
            </w:r>
          </w:p>
        </w:tc>
        <w:tc>
          <w:tcPr>
            <w:tcW w:w="3093" w:type="dxa"/>
            <w:tcBorders>
              <w:left w:val="single" w:sz="1" w:space="0" w:color="000000"/>
              <w:bottom w:val="single" w:sz="1" w:space="0" w:color="000000"/>
            </w:tcBorders>
            <w:shd w:val="clear" w:color="auto" w:fill="auto"/>
            <w:vAlign w:val="center"/>
          </w:tcPr>
          <w:p w:rsidR="00647C2A" w:rsidRPr="002A0C09" w:rsidRDefault="00647C2A" w:rsidP="00593FE5">
            <w:r w:rsidRPr="002A0C09">
              <w:t>Связь жилых территорий с общественным центром</w:t>
            </w:r>
          </w:p>
        </w:tc>
        <w:tc>
          <w:tcPr>
            <w:tcW w:w="1222" w:type="dxa"/>
            <w:tcBorders>
              <w:left w:val="single" w:sz="1" w:space="0" w:color="000000"/>
              <w:bottom w:val="single" w:sz="1" w:space="0" w:color="000000"/>
            </w:tcBorders>
            <w:shd w:val="clear" w:color="auto" w:fill="auto"/>
            <w:vAlign w:val="center"/>
          </w:tcPr>
          <w:p w:rsidR="00647C2A" w:rsidRPr="002A0C09" w:rsidRDefault="00647C2A" w:rsidP="00593FE5">
            <w:pPr>
              <w:jc w:val="center"/>
            </w:pPr>
            <w:r w:rsidRPr="002A0C09">
              <w:t>40</w:t>
            </w:r>
          </w:p>
        </w:tc>
        <w:tc>
          <w:tcPr>
            <w:tcW w:w="1204" w:type="dxa"/>
            <w:tcBorders>
              <w:left w:val="single" w:sz="1" w:space="0" w:color="000000"/>
              <w:bottom w:val="single" w:sz="1" w:space="0" w:color="000000"/>
            </w:tcBorders>
            <w:shd w:val="clear" w:color="auto" w:fill="auto"/>
            <w:vAlign w:val="center"/>
          </w:tcPr>
          <w:p w:rsidR="00647C2A" w:rsidRPr="002A0C09" w:rsidRDefault="00647C2A" w:rsidP="00593FE5">
            <w:pPr>
              <w:jc w:val="center"/>
            </w:pPr>
            <w:r w:rsidRPr="002A0C09">
              <w:t>3,5</w:t>
            </w:r>
          </w:p>
        </w:tc>
        <w:tc>
          <w:tcPr>
            <w:tcW w:w="1185" w:type="dxa"/>
            <w:tcBorders>
              <w:left w:val="single" w:sz="1" w:space="0" w:color="000000"/>
              <w:bottom w:val="single" w:sz="1" w:space="0" w:color="000000"/>
            </w:tcBorders>
            <w:shd w:val="clear" w:color="auto" w:fill="auto"/>
            <w:vAlign w:val="center"/>
          </w:tcPr>
          <w:p w:rsidR="00647C2A" w:rsidRPr="002A0C09" w:rsidRDefault="00647C2A" w:rsidP="00593FE5">
            <w:pPr>
              <w:jc w:val="center"/>
            </w:pPr>
            <w:r w:rsidRPr="002A0C09">
              <w:t>2</w:t>
            </w:r>
          </w:p>
        </w:tc>
        <w:tc>
          <w:tcPr>
            <w:tcW w:w="1447" w:type="dxa"/>
            <w:tcBorders>
              <w:left w:val="single" w:sz="1" w:space="0" w:color="000000"/>
              <w:bottom w:val="single" w:sz="1" w:space="0" w:color="000000"/>
              <w:right w:val="single" w:sz="1" w:space="0" w:color="000000"/>
            </w:tcBorders>
            <w:shd w:val="clear" w:color="auto" w:fill="auto"/>
            <w:vAlign w:val="center"/>
          </w:tcPr>
          <w:p w:rsidR="00647C2A" w:rsidRPr="002A0C09" w:rsidRDefault="00647C2A" w:rsidP="00593FE5">
            <w:pPr>
              <w:jc w:val="center"/>
            </w:pPr>
            <w:r w:rsidRPr="002A0C09">
              <w:t>1,5-2,25</w:t>
            </w:r>
          </w:p>
        </w:tc>
      </w:tr>
      <w:tr w:rsidR="00647C2A" w:rsidRPr="002A0C09" w:rsidTr="00593FE5">
        <w:tc>
          <w:tcPr>
            <w:tcW w:w="1758" w:type="dxa"/>
            <w:tcBorders>
              <w:left w:val="single" w:sz="1" w:space="0" w:color="000000"/>
              <w:bottom w:val="single" w:sz="1" w:space="0" w:color="000000"/>
            </w:tcBorders>
            <w:shd w:val="clear" w:color="auto" w:fill="auto"/>
            <w:vAlign w:val="center"/>
          </w:tcPr>
          <w:p w:rsidR="00647C2A" w:rsidRPr="002A0C09" w:rsidRDefault="00647C2A" w:rsidP="00593FE5">
            <w:r w:rsidRPr="002A0C09">
              <w:t>Улица в жилой застройке:</w:t>
            </w:r>
          </w:p>
        </w:tc>
        <w:tc>
          <w:tcPr>
            <w:tcW w:w="3093" w:type="dxa"/>
            <w:tcBorders>
              <w:left w:val="single" w:sz="1" w:space="0" w:color="000000"/>
              <w:bottom w:val="single" w:sz="1" w:space="0" w:color="000000"/>
            </w:tcBorders>
            <w:shd w:val="clear" w:color="auto" w:fill="auto"/>
            <w:vAlign w:val="center"/>
          </w:tcPr>
          <w:p w:rsidR="00647C2A" w:rsidRPr="002A0C09" w:rsidRDefault="00647C2A" w:rsidP="00593FE5">
            <w:pPr>
              <w:snapToGrid w:val="0"/>
            </w:pPr>
          </w:p>
        </w:tc>
        <w:tc>
          <w:tcPr>
            <w:tcW w:w="1222" w:type="dxa"/>
            <w:tcBorders>
              <w:left w:val="single" w:sz="1" w:space="0" w:color="000000"/>
              <w:bottom w:val="single" w:sz="1" w:space="0" w:color="000000"/>
            </w:tcBorders>
            <w:shd w:val="clear" w:color="auto" w:fill="auto"/>
            <w:vAlign w:val="center"/>
          </w:tcPr>
          <w:p w:rsidR="00647C2A" w:rsidRPr="002A0C09" w:rsidRDefault="00647C2A" w:rsidP="00593FE5">
            <w:pPr>
              <w:snapToGrid w:val="0"/>
              <w:jc w:val="center"/>
            </w:pPr>
          </w:p>
        </w:tc>
        <w:tc>
          <w:tcPr>
            <w:tcW w:w="1204" w:type="dxa"/>
            <w:tcBorders>
              <w:left w:val="single" w:sz="1" w:space="0" w:color="000000"/>
              <w:bottom w:val="single" w:sz="1" w:space="0" w:color="000000"/>
            </w:tcBorders>
            <w:shd w:val="clear" w:color="auto" w:fill="auto"/>
            <w:vAlign w:val="center"/>
          </w:tcPr>
          <w:p w:rsidR="00647C2A" w:rsidRPr="002A0C09" w:rsidRDefault="00647C2A" w:rsidP="00593FE5">
            <w:pPr>
              <w:snapToGrid w:val="0"/>
              <w:jc w:val="center"/>
            </w:pPr>
          </w:p>
        </w:tc>
        <w:tc>
          <w:tcPr>
            <w:tcW w:w="1185" w:type="dxa"/>
            <w:tcBorders>
              <w:left w:val="single" w:sz="1" w:space="0" w:color="000000"/>
              <w:bottom w:val="single" w:sz="1" w:space="0" w:color="000000"/>
            </w:tcBorders>
            <w:shd w:val="clear" w:color="auto" w:fill="auto"/>
            <w:vAlign w:val="center"/>
          </w:tcPr>
          <w:p w:rsidR="00647C2A" w:rsidRPr="002A0C09" w:rsidRDefault="00647C2A" w:rsidP="00593FE5">
            <w:pPr>
              <w:snapToGrid w:val="0"/>
              <w:jc w:val="center"/>
            </w:pPr>
          </w:p>
        </w:tc>
        <w:tc>
          <w:tcPr>
            <w:tcW w:w="1447" w:type="dxa"/>
            <w:tcBorders>
              <w:left w:val="single" w:sz="1" w:space="0" w:color="000000"/>
              <w:bottom w:val="single" w:sz="1" w:space="0" w:color="000000"/>
              <w:right w:val="single" w:sz="1" w:space="0" w:color="000000"/>
            </w:tcBorders>
            <w:shd w:val="clear" w:color="auto" w:fill="auto"/>
            <w:vAlign w:val="center"/>
          </w:tcPr>
          <w:p w:rsidR="00647C2A" w:rsidRPr="002A0C09" w:rsidRDefault="00647C2A" w:rsidP="00593FE5">
            <w:pPr>
              <w:snapToGrid w:val="0"/>
              <w:jc w:val="center"/>
            </w:pPr>
          </w:p>
        </w:tc>
      </w:tr>
      <w:tr w:rsidR="00647C2A" w:rsidRPr="002A0C09" w:rsidTr="00593FE5">
        <w:tc>
          <w:tcPr>
            <w:tcW w:w="1758" w:type="dxa"/>
            <w:tcBorders>
              <w:left w:val="single" w:sz="1" w:space="0" w:color="000000"/>
              <w:bottom w:val="single" w:sz="1" w:space="0" w:color="000000"/>
            </w:tcBorders>
            <w:shd w:val="clear" w:color="auto" w:fill="auto"/>
            <w:vAlign w:val="center"/>
          </w:tcPr>
          <w:p w:rsidR="00647C2A" w:rsidRPr="002A0C09" w:rsidRDefault="00647C2A" w:rsidP="00593FE5">
            <w:r w:rsidRPr="002A0C09">
              <w:t>основная</w:t>
            </w:r>
          </w:p>
        </w:tc>
        <w:tc>
          <w:tcPr>
            <w:tcW w:w="3093" w:type="dxa"/>
            <w:tcBorders>
              <w:left w:val="single" w:sz="1" w:space="0" w:color="000000"/>
              <w:bottom w:val="single" w:sz="1" w:space="0" w:color="000000"/>
            </w:tcBorders>
            <w:shd w:val="clear" w:color="auto" w:fill="auto"/>
            <w:vAlign w:val="center"/>
          </w:tcPr>
          <w:p w:rsidR="00647C2A" w:rsidRPr="002A0C09" w:rsidRDefault="00647C2A" w:rsidP="00593FE5">
            <w:r w:rsidRPr="002A0C09">
              <w:t>Связь внутри жилых территорий с главной улицей</w:t>
            </w:r>
          </w:p>
        </w:tc>
        <w:tc>
          <w:tcPr>
            <w:tcW w:w="1222" w:type="dxa"/>
            <w:tcBorders>
              <w:left w:val="single" w:sz="1" w:space="0" w:color="000000"/>
              <w:bottom w:val="single" w:sz="1" w:space="0" w:color="000000"/>
            </w:tcBorders>
            <w:shd w:val="clear" w:color="auto" w:fill="auto"/>
            <w:vAlign w:val="center"/>
          </w:tcPr>
          <w:p w:rsidR="00647C2A" w:rsidRPr="002A0C09" w:rsidRDefault="00647C2A" w:rsidP="00593FE5">
            <w:pPr>
              <w:jc w:val="center"/>
            </w:pPr>
            <w:r w:rsidRPr="002A0C09">
              <w:t>40</w:t>
            </w:r>
          </w:p>
        </w:tc>
        <w:tc>
          <w:tcPr>
            <w:tcW w:w="1204" w:type="dxa"/>
            <w:tcBorders>
              <w:left w:val="single" w:sz="1" w:space="0" w:color="000000"/>
              <w:bottom w:val="single" w:sz="1" w:space="0" w:color="000000"/>
            </w:tcBorders>
            <w:shd w:val="clear" w:color="auto" w:fill="auto"/>
            <w:vAlign w:val="center"/>
          </w:tcPr>
          <w:p w:rsidR="00647C2A" w:rsidRPr="002A0C09" w:rsidRDefault="00647C2A" w:rsidP="00593FE5">
            <w:pPr>
              <w:jc w:val="center"/>
            </w:pPr>
            <w:r w:rsidRPr="002A0C09">
              <w:t>3</w:t>
            </w:r>
          </w:p>
        </w:tc>
        <w:tc>
          <w:tcPr>
            <w:tcW w:w="1185" w:type="dxa"/>
            <w:tcBorders>
              <w:left w:val="single" w:sz="1" w:space="0" w:color="000000"/>
              <w:bottom w:val="single" w:sz="1" w:space="0" w:color="000000"/>
            </w:tcBorders>
            <w:shd w:val="clear" w:color="auto" w:fill="auto"/>
            <w:vAlign w:val="center"/>
          </w:tcPr>
          <w:p w:rsidR="00647C2A" w:rsidRPr="002A0C09" w:rsidRDefault="00647C2A" w:rsidP="00593FE5">
            <w:pPr>
              <w:jc w:val="center"/>
            </w:pPr>
            <w:r w:rsidRPr="002A0C09">
              <w:t>2</w:t>
            </w:r>
          </w:p>
        </w:tc>
        <w:tc>
          <w:tcPr>
            <w:tcW w:w="1447" w:type="dxa"/>
            <w:tcBorders>
              <w:left w:val="single" w:sz="1" w:space="0" w:color="000000"/>
              <w:bottom w:val="single" w:sz="1" w:space="0" w:color="000000"/>
              <w:right w:val="single" w:sz="1" w:space="0" w:color="000000"/>
            </w:tcBorders>
            <w:shd w:val="clear" w:color="auto" w:fill="auto"/>
            <w:vAlign w:val="center"/>
          </w:tcPr>
          <w:p w:rsidR="00647C2A" w:rsidRPr="002A0C09" w:rsidRDefault="00647C2A" w:rsidP="00593FE5">
            <w:pPr>
              <w:jc w:val="center"/>
            </w:pPr>
            <w:r w:rsidRPr="002A0C09">
              <w:t>1,0-1,5</w:t>
            </w:r>
          </w:p>
        </w:tc>
      </w:tr>
      <w:tr w:rsidR="00647C2A" w:rsidRPr="002A0C09" w:rsidTr="00593FE5">
        <w:tc>
          <w:tcPr>
            <w:tcW w:w="1758" w:type="dxa"/>
            <w:tcBorders>
              <w:left w:val="single" w:sz="1" w:space="0" w:color="000000"/>
              <w:bottom w:val="single" w:sz="1" w:space="0" w:color="000000"/>
            </w:tcBorders>
            <w:shd w:val="clear" w:color="auto" w:fill="auto"/>
            <w:vAlign w:val="center"/>
          </w:tcPr>
          <w:p w:rsidR="00647C2A" w:rsidRPr="002A0C09" w:rsidRDefault="00647C2A" w:rsidP="00593FE5">
            <w:r w:rsidRPr="002A0C09">
              <w:t>второстепенная</w:t>
            </w:r>
          </w:p>
        </w:tc>
        <w:tc>
          <w:tcPr>
            <w:tcW w:w="3093" w:type="dxa"/>
            <w:tcBorders>
              <w:left w:val="single" w:sz="1" w:space="0" w:color="000000"/>
              <w:bottom w:val="single" w:sz="1" w:space="0" w:color="000000"/>
            </w:tcBorders>
            <w:shd w:val="clear" w:color="auto" w:fill="auto"/>
            <w:vAlign w:val="center"/>
          </w:tcPr>
          <w:p w:rsidR="00647C2A" w:rsidRPr="002A0C09" w:rsidRDefault="00647C2A" w:rsidP="00593FE5">
            <w:r w:rsidRPr="002A0C09">
              <w:t>Связь между основными жилыми улицами</w:t>
            </w:r>
          </w:p>
        </w:tc>
        <w:tc>
          <w:tcPr>
            <w:tcW w:w="1222" w:type="dxa"/>
            <w:tcBorders>
              <w:left w:val="single" w:sz="1" w:space="0" w:color="000000"/>
              <w:bottom w:val="single" w:sz="1" w:space="0" w:color="000000"/>
            </w:tcBorders>
            <w:shd w:val="clear" w:color="auto" w:fill="auto"/>
            <w:vAlign w:val="center"/>
          </w:tcPr>
          <w:p w:rsidR="00647C2A" w:rsidRPr="002A0C09" w:rsidRDefault="00647C2A" w:rsidP="00593FE5">
            <w:pPr>
              <w:jc w:val="center"/>
            </w:pPr>
            <w:r w:rsidRPr="002A0C09">
              <w:t>30</w:t>
            </w:r>
          </w:p>
        </w:tc>
        <w:tc>
          <w:tcPr>
            <w:tcW w:w="1204" w:type="dxa"/>
            <w:tcBorders>
              <w:left w:val="single" w:sz="1" w:space="0" w:color="000000"/>
              <w:bottom w:val="single" w:sz="1" w:space="0" w:color="000000"/>
            </w:tcBorders>
            <w:shd w:val="clear" w:color="auto" w:fill="auto"/>
            <w:vAlign w:val="center"/>
          </w:tcPr>
          <w:p w:rsidR="00647C2A" w:rsidRPr="002A0C09" w:rsidRDefault="00647C2A" w:rsidP="00593FE5">
            <w:pPr>
              <w:jc w:val="center"/>
            </w:pPr>
            <w:r w:rsidRPr="002A0C09">
              <w:t>2,75</w:t>
            </w:r>
          </w:p>
        </w:tc>
        <w:tc>
          <w:tcPr>
            <w:tcW w:w="1185" w:type="dxa"/>
            <w:tcBorders>
              <w:left w:val="single" w:sz="1" w:space="0" w:color="000000"/>
              <w:bottom w:val="single" w:sz="1" w:space="0" w:color="000000"/>
            </w:tcBorders>
            <w:shd w:val="clear" w:color="auto" w:fill="auto"/>
            <w:vAlign w:val="center"/>
          </w:tcPr>
          <w:p w:rsidR="00647C2A" w:rsidRPr="002A0C09" w:rsidRDefault="00647C2A" w:rsidP="00593FE5">
            <w:pPr>
              <w:jc w:val="center"/>
            </w:pPr>
            <w:r w:rsidRPr="002A0C09">
              <w:t>2</w:t>
            </w:r>
          </w:p>
        </w:tc>
        <w:tc>
          <w:tcPr>
            <w:tcW w:w="1447" w:type="dxa"/>
            <w:tcBorders>
              <w:left w:val="single" w:sz="1" w:space="0" w:color="000000"/>
              <w:bottom w:val="single" w:sz="1" w:space="0" w:color="000000"/>
              <w:right w:val="single" w:sz="1" w:space="0" w:color="000000"/>
            </w:tcBorders>
            <w:shd w:val="clear" w:color="auto" w:fill="auto"/>
            <w:vAlign w:val="center"/>
          </w:tcPr>
          <w:p w:rsidR="00647C2A" w:rsidRPr="002A0C09" w:rsidRDefault="00647C2A" w:rsidP="00593FE5">
            <w:pPr>
              <w:jc w:val="center"/>
            </w:pPr>
            <w:r w:rsidRPr="002A0C09">
              <w:t>1</w:t>
            </w:r>
          </w:p>
        </w:tc>
      </w:tr>
      <w:tr w:rsidR="00647C2A" w:rsidRPr="002A0C09" w:rsidTr="00593FE5">
        <w:tc>
          <w:tcPr>
            <w:tcW w:w="1758" w:type="dxa"/>
            <w:tcBorders>
              <w:left w:val="single" w:sz="1" w:space="0" w:color="000000"/>
              <w:bottom w:val="single" w:sz="1" w:space="0" w:color="000000"/>
            </w:tcBorders>
            <w:shd w:val="clear" w:color="auto" w:fill="auto"/>
            <w:vAlign w:val="center"/>
          </w:tcPr>
          <w:p w:rsidR="00647C2A" w:rsidRPr="002A0C09" w:rsidRDefault="00647C2A" w:rsidP="00593FE5">
            <w:r w:rsidRPr="002A0C09">
              <w:t>проезд</w:t>
            </w:r>
          </w:p>
        </w:tc>
        <w:tc>
          <w:tcPr>
            <w:tcW w:w="3093" w:type="dxa"/>
            <w:tcBorders>
              <w:left w:val="single" w:sz="1" w:space="0" w:color="000000"/>
              <w:bottom w:val="single" w:sz="1" w:space="0" w:color="000000"/>
            </w:tcBorders>
            <w:shd w:val="clear" w:color="auto" w:fill="auto"/>
            <w:vAlign w:val="center"/>
          </w:tcPr>
          <w:p w:rsidR="00647C2A" w:rsidRPr="002A0C09" w:rsidRDefault="00647C2A" w:rsidP="00593FE5">
            <w:r w:rsidRPr="002A0C09">
              <w:t>Связь жилых домов, расположенных в глубине квартала, с улицей</w:t>
            </w:r>
          </w:p>
        </w:tc>
        <w:tc>
          <w:tcPr>
            <w:tcW w:w="1222" w:type="dxa"/>
            <w:tcBorders>
              <w:left w:val="single" w:sz="1" w:space="0" w:color="000000"/>
              <w:bottom w:val="single" w:sz="1" w:space="0" w:color="000000"/>
            </w:tcBorders>
            <w:shd w:val="clear" w:color="auto" w:fill="auto"/>
            <w:vAlign w:val="center"/>
          </w:tcPr>
          <w:p w:rsidR="00647C2A" w:rsidRPr="002A0C09" w:rsidRDefault="00647C2A" w:rsidP="00593FE5">
            <w:pPr>
              <w:jc w:val="center"/>
            </w:pPr>
            <w:r w:rsidRPr="002A0C09">
              <w:t>20</w:t>
            </w:r>
          </w:p>
        </w:tc>
        <w:tc>
          <w:tcPr>
            <w:tcW w:w="1204" w:type="dxa"/>
            <w:tcBorders>
              <w:left w:val="single" w:sz="1" w:space="0" w:color="000000"/>
              <w:bottom w:val="single" w:sz="1" w:space="0" w:color="000000"/>
            </w:tcBorders>
            <w:shd w:val="clear" w:color="auto" w:fill="auto"/>
            <w:vAlign w:val="center"/>
          </w:tcPr>
          <w:p w:rsidR="00647C2A" w:rsidRPr="002A0C09" w:rsidRDefault="00647C2A" w:rsidP="00593FE5">
            <w:pPr>
              <w:jc w:val="center"/>
            </w:pPr>
            <w:r w:rsidRPr="002A0C09">
              <w:t>2,75-3,0</w:t>
            </w:r>
          </w:p>
        </w:tc>
        <w:tc>
          <w:tcPr>
            <w:tcW w:w="1185" w:type="dxa"/>
            <w:tcBorders>
              <w:left w:val="single" w:sz="1" w:space="0" w:color="000000"/>
              <w:bottom w:val="single" w:sz="1" w:space="0" w:color="000000"/>
            </w:tcBorders>
            <w:shd w:val="clear" w:color="auto" w:fill="auto"/>
            <w:vAlign w:val="center"/>
          </w:tcPr>
          <w:p w:rsidR="00647C2A" w:rsidRPr="002A0C09" w:rsidRDefault="00647C2A" w:rsidP="00593FE5">
            <w:pPr>
              <w:jc w:val="center"/>
            </w:pPr>
            <w:r w:rsidRPr="002A0C09">
              <w:t>1</w:t>
            </w:r>
          </w:p>
        </w:tc>
        <w:tc>
          <w:tcPr>
            <w:tcW w:w="1447" w:type="dxa"/>
            <w:tcBorders>
              <w:left w:val="single" w:sz="1" w:space="0" w:color="000000"/>
              <w:bottom w:val="single" w:sz="1" w:space="0" w:color="000000"/>
              <w:right w:val="single" w:sz="1" w:space="0" w:color="000000"/>
            </w:tcBorders>
            <w:shd w:val="clear" w:color="auto" w:fill="auto"/>
            <w:vAlign w:val="center"/>
          </w:tcPr>
          <w:p w:rsidR="00647C2A" w:rsidRPr="002A0C09" w:rsidRDefault="00647C2A" w:rsidP="00593FE5">
            <w:pPr>
              <w:jc w:val="center"/>
            </w:pPr>
            <w:r w:rsidRPr="002A0C09">
              <w:t>0-1,0</w:t>
            </w:r>
          </w:p>
        </w:tc>
      </w:tr>
      <w:tr w:rsidR="00647C2A" w:rsidRPr="002A0C09" w:rsidTr="00593FE5">
        <w:tc>
          <w:tcPr>
            <w:tcW w:w="1758" w:type="dxa"/>
            <w:tcBorders>
              <w:left w:val="single" w:sz="1" w:space="0" w:color="000000"/>
              <w:bottom w:val="single" w:sz="1" w:space="0" w:color="000000"/>
            </w:tcBorders>
            <w:shd w:val="clear" w:color="auto" w:fill="auto"/>
            <w:vAlign w:val="center"/>
          </w:tcPr>
          <w:p w:rsidR="00647C2A" w:rsidRPr="002A0C09" w:rsidRDefault="00647C2A" w:rsidP="00593FE5">
            <w:r w:rsidRPr="002A0C09">
              <w:t xml:space="preserve">хозяйственный проезд </w:t>
            </w:r>
          </w:p>
        </w:tc>
        <w:tc>
          <w:tcPr>
            <w:tcW w:w="3093" w:type="dxa"/>
            <w:tcBorders>
              <w:left w:val="single" w:sz="1" w:space="0" w:color="000000"/>
              <w:bottom w:val="single" w:sz="1" w:space="0" w:color="000000"/>
            </w:tcBorders>
            <w:shd w:val="clear" w:color="auto" w:fill="auto"/>
            <w:vAlign w:val="center"/>
          </w:tcPr>
          <w:p w:rsidR="00647C2A" w:rsidRPr="002A0C09" w:rsidRDefault="00647C2A" w:rsidP="00593FE5">
            <w:r w:rsidRPr="002A0C09">
              <w:t>Прогон скота и проезд грузового транспорта к приусадебным участкам</w:t>
            </w:r>
          </w:p>
        </w:tc>
        <w:tc>
          <w:tcPr>
            <w:tcW w:w="1222" w:type="dxa"/>
            <w:tcBorders>
              <w:left w:val="single" w:sz="1" w:space="0" w:color="000000"/>
              <w:bottom w:val="single" w:sz="1" w:space="0" w:color="000000"/>
            </w:tcBorders>
            <w:shd w:val="clear" w:color="auto" w:fill="auto"/>
            <w:vAlign w:val="center"/>
          </w:tcPr>
          <w:p w:rsidR="00647C2A" w:rsidRPr="002A0C09" w:rsidRDefault="00647C2A" w:rsidP="00593FE5">
            <w:pPr>
              <w:jc w:val="center"/>
            </w:pPr>
            <w:r w:rsidRPr="002A0C09">
              <w:t>30</w:t>
            </w:r>
          </w:p>
        </w:tc>
        <w:tc>
          <w:tcPr>
            <w:tcW w:w="1204" w:type="dxa"/>
            <w:tcBorders>
              <w:left w:val="single" w:sz="1" w:space="0" w:color="000000"/>
              <w:bottom w:val="single" w:sz="1" w:space="0" w:color="000000"/>
            </w:tcBorders>
            <w:shd w:val="clear" w:color="auto" w:fill="auto"/>
            <w:vAlign w:val="center"/>
          </w:tcPr>
          <w:p w:rsidR="00647C2A" w:rsidRPr="002A0C09" w:rsidRDefault="00647C2A" w:rsidP="00593FE5">
            <w:pPr>
              <w:jc w:val="center"/>
            </w:pPr>
            <w:r w:rsidRPr="002A0C09">
              <w:t>4,5</w:t>
            </w:r>
          </w:p>
        </w:tc>
        <w:tc>
          <w:tcPr>
            <w:tcW w:w="1185" w:type="dxa"/>
            <w:tcBorders>
              <w:left w:val="single" w:sz="1" w:space="0" w:color="000000"/>
              <w:bottom w:val="single" w:sz="1" w:space="0" w:color="000000"/>
            </w:tcBorders>
            <w:shd w:val="clear" w:color="auto" w:fill="auto"/>
            <w:vAlign w:val="center"/>
          </w:tcPr>
          <w:p w:rsidR="00647C2A" w:rsidRPr="002A0C09" w:rsidRDefault="00647C2A" w:rsidP="00593FE5">
            <w:pPr>
              <w:jc w:val="center"/>
            </w:pPr>
            <w:r w:rsidRPr="002A0C09">
              <w:t>1</w:t>
            </w:r>
          </w:p>
        </w:tc>
        <w:tc>
          <w:tcPr>
            <w:tcW w:w="1447" w:type="dxa"/>
            <w:tcBorders>
              <w:left w:val="single" w:sz="1" w:space="0" w:color="000000"/>
              <w:bottom w:val="single" w:sz="1" w:space="0" w:color="000000"/>
              <w:right w:val="single" w:sz="1" w:space="0" w:color="000000"/>
            </w:tcBorders>
            <w:shd w:val="clear" w:color="auto" w:fill="auto"/>
            <w:vAlign w:val="center"/>
          </w:tcPr>
          <w:p w:rsidR="00647C2A" w:rsidRPr="002A0C09" w:rsidRDefault="00647C2A" w:rsidP="00593FE5">
            <w:pPr>
              <w:jc w:val="center"/>
            </w:pPr>
            <w:r w:rsidRPr="002A0C09">
              <w:t>-</w:t>
            </w:r>
          </w:p>
        </w:tc>
      </w:tr>
    </w:tbl>
    <w:p w:rsidR="00647C2A" w:rsidRPr="002A0C09" w:rsidRDefault="00647C2A" w:rsidP="00647C2A">
      <w:r w:rsidRPr="002A0C09">
        <w:rPr>
          <w:color w:val="000000"/>
        </w:rPr>
        <w:t xml:space="preserve">В основу построения улично-дорожной сети положена идея увеличения числа связей между существующими и планируемыми районами на территории муниципального образования и включение улично-дорожной сети сельского поселения в автодорожную систему региона. </w:t>
      </w:r>
    </w:p>
    <w:p w:rsidR="00647C2A" w:rsidRPr="002A0C09" w:rsidRDefault="00647C2A" w:rsidP="00647C2A">
      <w:r w:rsidRPr="002A0C09">
        <w:t xml:space="preserve">В соответствии с уровнем в иерархии улиц должен быть выполнен поперечный профиль каждой из них. </w:t>
      </w:r>
    </w:p>
    <w:p w:rsidR="00647C2A" w:rsidRPr="002A0C09" w:rsidRDefault="00647C2A" w:rsidP="00647C2A">
      <w:r w:rsidRPr="002A0C09">
        <w:t xml:space="preserve">Неизменными должны остаться ширина проезжих частей, типы развязок и основные направления движения. При подготовке комплексной транспортной схемы муниципального образования эти поперечные профили и схемы развязок могут быть откорректированы. </w:t>
      </w:r>
    </w:p>
    <w:p w:rsidR="00647C2A" w:rsidRPr="002A0C09" w:rsidRDefault="00647C2A" w:rsidP="00647C2A">
      <w:pPr>
        <w:pBdr>
          <w:top w:val="none" w:sz="0" w:space="0" w:color="000000"/>
          <w:left w:val="none" w:sz="0" w:space="0" w:color="000000"/>
          <w:bottom w:val="none" w:sz="0" w:space="0" w:color="000000"/>
          <w:right w:val="none" w:sz="0" w:space="0" w:color="000000"/>
        </w:pBdr>
      </w:pPr>
      <w:r w:rsidRPr="002A0C09">
        <w:rPr>
          <w:color w:val="000000"/>
        </w:rPr>
        <w:t>При проектировании улиц и дорог в районах нового жилищного строительства необходимо соблюдать проектную ширину улиц в красных линиях, что позволит избежать в дальнейшем реализации дорогостоящих мероприятий по изъятию земельных участков и сноса объектов капитального строительства с целью расширения улиц. Проектируемые улицы должны размещаться таким образом на рельефе, чтобы было выполнено требование соблюдения нормативных уклонов. Необходимо уделять особое внимание проектированию и строительству основных улиц в условиях наличия сложных геоморфологических факторов.</w:t>
      </w:r>
    </w:p>
    <w:p w:rsidR="00647C2A" w:rsidRPr="002A0C09" w:rsidRDefault="00647C2A" w:rsidP="00647C2A">
      <w:pPr>
        <w:pStyle w:val="1"/>
        <w:keepNext/>
        <w:widowControl/>
        <w:numPr>
          <w:ilvl w:val="0"/>
          <w:numId w:val="2"/>
        </w:numPr>
        <w:pBdr>
          <w:top w:val="none" w:sz="0" w:space="0" w:color="000000"/>
          <w:left w:val="none" w:sz="0" w:space="0" w:color="000000"/>
          <w:bottom w:val="none" w:sz="0" w:space="0" w:color="000000"/>
          <w:right w:val="none" w:sz="0" w:space="0" w:color="000000"/>
        </w:pBdr>
        <w:suppressAutoHyphens/>
        <w:autoSpaceDE/>
        <w:autoSpaceDN/>
        <w:adjustRightInd/>
        <w:spacing w:before="567" w:after="0"/>
        <w:ind w:left="0" w:firstLine="0"/>
        <w:rPr>
          <w:sz w:val="24"/>
          <w:szCs w:val="24"/>
        </w:rPr>
      </w:pPr>
      <w:r w:rsidRPr="002A0C09">
        <w:rPr>
          <w:sz w:val="24"/>
          <w:szCs w:val="24"/>
        </w:rPr>
        <w:t>5. Перечень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технико-экономических параметров объектов транспорта, очередность реализации мероприятий</w:t>
      </w:r>
    </w:p>
    <w:p w:rsidR="00647C2A" w:rsidRPr="002A0C09" w:rsidRDefault="00647C2A" w:rsidP="00647C2A">
      <w:r w:rsidRPr="002A0C09">
        <w:t>Достижение целей и решение задач Программы обеспечивается путем реализации мероприятий, которые разрабатываются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поселения.</w:t>
      </w:r>
    </w:p>
    <w:p w:rsidR="00647C2A" w:rsidRPr="002A0C09" w:rsidRDefault="00647C2A" w:rsidP="00647C2A">
      <w:r w:rsidRPr="002A0C09">
        <w:t>Разработанные программные мероприятия систематизированы по степени их актуальности.</w:t>
      </w:r>
    </w:p>
    <w:p w:rsidR="00647C2A" w:rsidRPr="002A0C09" w:rsidRDefault="00647C2A" w:rsidP="00647C2A">
      <w:r w:rsidRPr="002A0C09">
        <w:t>Список мероприятий на конкретном объекте детализируется после разработки проектно-сметной документации.</w:t>
      </w:r>
    </w:p>
    <w:p w:rsidR="00647C2A" w:rsidRPr="002A0C09" w:rsidRDefault="00647C2A" w:rsidP="00647C2A">
      <w:r w:rsidRPr="002A0C09">
        <w:t>Стоимость мероприятий определена ориентировочно, основываясь на стоимости уже проведенных аналогичных мероприятий.</w:t>
      </w:r>
    </w:p>
    <w:p w:rsidR="00647C2A" w:rsidRPr="002A0C09" w:rsidRDefault="00647C2A" w:rsidP="00647C2A">
      <w:r w:rsidRPr="002A0C09">
        <w:t>Источниками финансирования мероприятий Программы являются средства бюджета Норминского сельского поселения, в том числе субсидии, выделяемые по целевым программам из областного бюджета, а также средства самообложения граждан.</w:t>
      </w:r>
    </w:p>
    <w:p w:rsidR="00647C2A" w:rsidRPr="002A0C09" w:rsidRDefault="00647C2A" w:rsidP="00647C2A">
      <w:r w:rsidRPr="002A0C09">
        <w:t xml:space="preserve">Механизм реализации Программы включает в себя систему мероприятий, проводящихся по обследованию, содержанию, ремонту, паспортизации автомобильных дорог общего </w:t>
      </w:r>
      <w:r w:rsidRPr="002A0C09">
        <w:lastRenderedPageBreak/>
        <w:t>пользования местного значения в сельском поселении, проектированию и строительству тротуаров, мероприятия по обеспечению безопасности дорожного движения (приобретению  и установке дорожных знаков), мероприятия по организации транспортного обслуживания населения.</w:t>
      </w:r>
    </w:p>
    <w:p w:rsidR="00647C2A" w:rsidRPr="002A0C09" w:rsidRDefault="00647C2A" w:rsidP="00647C2A">
      <w:r w:rsidRPr="002A0C09">
        <w:t>Перечень мероприятий по ремонту дорог, искусственных сооружений по реализации Программы формируется исполнительным комитетом Норминского сельского поселения по итогам обследования состояния дорожного покрытия не реже одного раза в год, в начале осеннего или в конце весеннего периодов и с учетом решения первостепенных проблемных ситуаций, в том числе от поступивших обращений (жалоб) граждан.</w:t>
      </w:r>
    </w:p>
    <w:p w:rsidR="00647C2A" w:rsidRPr="002A0C09" w:rsidRDefault="00647C2A" w:rsidP="00647C2A">
      <w:r w:rsidRPr="002A0C09">
        <w:t>Перечень и виды работ по содержанию и текущему ремонту автомобильных дорог и искусственных сооружений на них определяются муниципальным контрактом (договором) в соответствии с квалификацией,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а также в случае капитального ремонта, реконструкции и строительства проектно-сметной документации, разработанной на конкретный участок дороги.</w:t>
      </w:r>
    </w:p>
    <w:p w:rsidR="00647C2A" w:rsidRPr="002A0C09" w:rsidRDefault="00647C2A" w:rsidP="00647C2A">
      <w:pPr>
        <w:pBdr>
          <w:top w:val="none" w:sz="0" w:space="0" w:color="000000"/>
          <w:left w:val="none" w:sz="0" w:space="0" w:color="000000"/>
          <w:bottom w:val="none" w:sz="0" w:space="0" w:color="000000"/>
          <w:right w:val="none" w:sz="0" w:space="0" w:color="000000"/>
        </w:pBdr>
      </w:pPr>
      <w:r w:rsidRPr="002A0C09">
        <w:t xml:space="preserve">Порядок выполнения работ, в состав которых входит оценка технического состояния, проектирование, проведение и прием работ по содержанию и ремонту автомобильных дорог, осуществляется в соответствии с  постановлениями об утверждении муниципальных программ: </w:t>
      </w:r>
      <w:r w:rsidRPr="002A0C09">
        <w:rPr>
          <w:bCs/>
          <w:spacing w:val="1"/>
        </w:rPr>
        <w:t>«</w:t>
      </w:r>
      <w:r w:rsidRPr="002A0C09">
        <w:rPr>
          <w:bCs/>
          <w:color w:val="000000"/>
          <w:spacing w:val="1"/>
        </w:rPr>
        <w:t>Ремонт дорог  за счет самообложения граждан в Норминском сельском поселении</w:t>
      </w:r>
      <w:r w:rsidRPr="002A0C09">
        <w:rPr>
          <w:bCs/>
          <w:spacing w:val="1"/>
        </w:rPr>
        <w:t>»</w:t>
      </w:r>
      <w:r w:rsidRPr="002A0C09">
        <w:rPr>
          <w:bCs/>
        </w:rPr>
        <w:t xml:space="preserve"> и «</w:t>
      </w:r>
      <w:r w:rsidRPr="002A0C09">
        <w:rPr>
          <w:bCs/>
          <w:color w:val="000000"/>
        </w:rPr>
        <w:t>Устройство переходного типа покрытия (ЩПС) в Норминском сельском поселении</w:t>
      </w:r>
      <w:r w:rsidRPr="002A0C09">
        <w:rPr>
          <w:bCs/>
        </w:rPr>
        <w:t>».</w:t>
      </w:r>
    </w:p>
    <w:p w:rsidR="00647C2A" w:rsidRPr="002A0C09" w:rsidRDefault="00647C2A" w:rsidP="00647C2A">
      <w:pPr>
        <w:pStyle w:val="2"/>
        <w:keepLines w:val="0"/>
        <w:widowControl w:val="0"/>
        <w:numPr>
          <w:ilvl w:val="1"/>
          <w:numId w:val="2"/>
        </w:numPr>
        <w:suppressAutoHyphens/>
        <w:spacing w:before="567"/>
        <w:ind w:left="0" w:firstLine="0"/>
        <w:jc w:val="center"/>
        <w:rPr>
          <w:sz w:val="24"/>
          <w:szCs w:val="24"/>
        </w:rPr>
      </w:pPr>
      <w:r w:rsidRPr="002A0C09">
        <w:rPr>
          <w:rFonts w:cs="Times New Roman"/>
          <w:sz w:val="24"/>
          <w:szCs w:val="24"/>
        </w:rPr>
        <w:t>5.1 Мероприятия по развитию транспортной инфраструктуры по видам транспорта</w:t>
      </w:r>
    </w:p>
    <w:p w:rsidR="00647C2A" w:rsidRPr="002A0C09" w:rsidRDefault="00647C2A" w:rsidP="00647C2A">
      <w:pPr>
        <w:pBdr>
          <w:top w:val="none" w:sz="0" w:space="0" w:color="000000"/>
          <w:left w:val="none" w:sz="0" w:space="0" w:color="000000"/>
          <w:bottom w:val="none" w:sz="0" w:space="0" w:color="000000"/>
          <w:right w:val="none" w:sz="0" w:space="0" w:color="000000"/>
        </w:pBdr>
        <w:tabs>
          <w:tab w:val="left" w:pos="567"/>
        </w:tabs>
      </w:pPr>
      <w:r w:rsidRPr="002A0C09">
        <w:t>Внесение изменений в структуру транспортной инфраструктуры по видам транспорта не планируется.</w:t>
      </w:r>
    </w:p>
    <w:p w:rsidR="00647C2A" w:rsidRPr="002A0C09" w:rsidRDefault="00647C2A" w:rsidP="00647C2A">
      <w:pPr>
        <w:pStyle w:val="2"/>
        <w:keepLines w:val="0"/>
        <w:widowControl w:val="0"/>
        <w:numPr>
          <w:ilvl w:val="1"/>
          <w:numId w:val="2"/>
        </w:numPr>
        <w:suppressAutoHyphens/>
        <w:spacing w:before="567"/>
        <w:ind w:left="0" w:firstLine="0"/>
        <w:jc w:val="center"/>
        <w:rPr>
          <w:sz w:val="24"/>
          <w:szCs w:val="24"/>
        </w:rPr>
      </w:pPr>
      <w:r w:rsidRPr="002A0C09">
        <w:rPr>
          <w:rFonts w:cs="Times New Roman"/>
          <w:sz w:val="24"/>
          <w:szCs w:val="24"/>
        </w:rPr>
        <w:t>5.2 Мероприятия по развитию транспорта общего пользования, созданию транспортно-пересадочных узлов</w:t>
      </w:r>
    </w:p>
    <w:p w:rsidR="00647C2A" w:rsidRPr="002A0C09" w:rsidRDefault="00647C2A" w:rsidP="00647C2A">
      <w:pPr>
        <w:tabs>
          <w:tab w:val="left" w:pos="567"/>
        </w:tabs>
      </w:pPr>
      <w:r w:rsidRPr="002A0C09">
        <w:t xml:space="preserve">В системе обслуживания населения общественным пассажирским транспортом будет сохранена существующая маршрутная сеть. Кроме того необходимо провести обустройство остановочных павильонов, снабженных крытыми навесами. </w:t>
      </w:r>
    </w:p>
    <w:p w:rsidR="00647C2A" w:rsidRPr="002A0C09" w:rsidRDefault="00647C2A" w:rsidP="00647C2A">
      <w:pPr>
        <w:pBdr>
          <w:top w:val="none" w:sz="0" w:space="0" w:color="000000"/>
          <w:left w:val="none" w:sz="0" w:space="0" w:color="000000"/>
          <w:bottom w:val="none" w:sz="0" w:space="0" w:color="000000"/>
          <w:right w:val="none" w:sz="0" w:space="0" w:color="000000"/>
        </w:pBdr>
        <w:tabs>
          <w:tab w:val="left" w:pos="567"/>
        </w:tabs>
      </w:pPr>
      <w:r w:rsidRPr="002A0C09">
        <w:t>Конечной целью реализации направления пассажирского транспорта является создание эффективной транспортной инфраструктуры, которая сможет увеличить инвестиционную привлекательность сельского поселения, поспособствует размещению новых предприятий на территории муниципального образования, а также обеспечат население качественными условиями проживания.</w:t>
      </w:r>
    </w:p>
    <w:p w:rsidR="00647C2A" w:rsidRPr="002A0C09" w:rsidRDefault="00647C2A" w:rsidP="00647C2A">
      <w:pPr>
        <w:pStyle w:val="2"/>
        <w:keepLines w:val="0"/>
        <w:widowControl w:val="0"/>
        <w:numPr>
          <w:ilvl w:val="1"/>
          <w:numId w:val="2"/>
        </w:numPr>
        <w:suppressAutoHyphens/>
        <w:spacing w:before="567"/>
        <w:ind w:left="0" w:firstLine="0"/>
        <w:jc w:val="center"/>
        <w:rPr>
          <w:sz w:val="24"/>
          <w:szCs w:val="24"/>
        </w:rPr>
      </w:pPr>
      <w:r w:rsidRPr="002A0C09">
        <w:rPr>
          <w:rFonts w:cs="Times New Roman"/>
          <w:sz w:val="24"/>
          <w:szCs w:val="24"/>
        </w:rPr>
        <w:t>5.3 Мероприятия по развитию инфраструктуры для легкового автомобильного транспорта, включая развитие единого паркового пространства</w:t>
      </w:r>
    </w:p>
    <w:p w:rsidR="00647C2A" w:rsidRPr="002A0C09" w:rsidRDefault="00647C2A" w:rsidP="00647C2A">
      <w:pPr>
        <w:pBdr>
          <w:top w:val="none" w:sz="0" w:space="0" w:color="000000"/>
          <w:left w:val="none" w:sz="0" w:space="0" w:color="000000"/>
          <w:bottom w:val="none" w:sz="0" w:space="0" w:color="000000"/>
          <w:right w:val="none" w:sz="0" w:space="0" w:color="000000"/>
        </w:pBdr>
        <w:tabs>
          <w:tab w:val="left" w:pos="567"/>
        </w:tabs>
      </w:pPr>
      <w:r w:rsidRPr="002A0C09">
        <w:t>С ростом автомобилизации возрастает потребность в местах длительного и кратковременного хранения автомобилей — гаражи, автостоянки, СТО, автозаправочные станции.</w:t>
      </w:r>
    </w:p>
    <w:p w:rsidR="00647C2A" w:rsidRPr="002A0C09" w:rsidRDefault="00647C2A" w:rsidP="00647C2A">
      <w:pPr>
        <w:pStyle w:val="a0"/>
        <w:pBdr>
          <w:top w:val="none" w:sz="0" w:space="0" w:color="000000"/>
          <w:left w:val="none" w:sz="0" w:space="0" w:color="000000"/>
          <w:bottom w:val="none" w:sz="0" w:space="0" w:color="000000"/>
          <w:right w:val="none" w:sz="0" w:space="0" w:color="000000"/>
        </w:pBdr>
        <w:spacing w:after="0" w:line="240" w:lineRule="auto"/>
        <w:rPr>
          <w:sz w:val="24"/>
          <w:szCs w:val="24"/>
        </w:rPr>
      </w:pPr>
      <w:r w:rsidRPr="002A0C09">
        <w:rPr>
          <w:rFonts w:cs="Times New Roman"/>
          <w:sz w:val="24"/>
          <w:szCs w:val="24"/>
        </w:rPr>
        <w:t xml:space="preserve">На расчетный срок необходимо увеличение количества автозаправочных станций и паковочных стоянок, что повлечет улучшение качества инфраструктуры для легкового автомобильного транспорта. </w:t>
      </w:r>
    </w:p>
    <w:p w:rsidR="00647C2A" w:rsidRPr="002A0C09" w:rsidRDefault="00647C2A" w:rsidP="00647C2A">
      <w:pPr>
        <w:pStyle w:val="2"/>
        <w:keepLines w:val="0"/>
        <w:widowControl w:val="0"/>
        <w:numPr>
          <w:ilvl w:val="1"/>
          <w:numId w:val="2"/>
        </w:numPr>
        <w:suppressAutoHyphens/>
        <w:spacing w:before="567"/>
        <w:ind w:left="0" w:firstLine="0"/>
        <w:jc w:val="center"/>
        <w:rPr>
          <w:sz w:val="24"/>
          <w:szCs w:val="24"/>
        </w:rPr>
      </w:pPr>
      <w:r w:rsidRPr="002A0C09">
        <w:rPr>
          <w:sz w:val="24"/>
          <w:szCs w:val="24"/>
        </w:rPr>
        <w:lastRenderedPageBreak/>
        <w:t>5.4 Мероприятия по развитию инфраструктуры пешеходного и велосипедного передвижения</w:t>
      </w:r>
    </w:p>
    <w:p w:rsidR="00647C2A" w:rsidRPr="002A0C09" w:rsidRDefault="00647C2A" w:rsidP="00647C2A">
      <w:r w:rsidRPr="002A0C09">
        <w:t>Планируемые мероприятия по развитию инфраструктуры пешеходного и велосипедного передвижения включают в себя  проектирование и устройство тротуаров с твердым покрытием.</w:t>
      </w:r>
    </w:p>
    <w:p w:rsidR="00647C2A" w:rsidRPr="002A0C09" w:rsidRDefault="00647C2A" w:rsidP="00647C2A">
      <w:pPr>
        <w:tabs>
          <w:tab w:val="left" w:pos="567"/>
        </w:tabs>
      </w:pPr>
      <w:r w:rsidRPr="002A0C09">
        <w:t>В структуре развития транспортного сообщения особое внимание на территории Норминского сельского поселения</w:t>
      </w:r>
      <w:r w:rsidRPr="002A0C09">
        <w:rPr>
          <w:color w:val="000000"/>
        </w:rPr>
        <w:t xml:space="preserve"> </w:t>
      </w:r>
      <w:r w:rsidRPr="002A0C09">
        <w:t>необходимо уделить развитию велосипедных сообщений для движения внутри сельского поселения, а также с целью отдыха и туризма.</w:t>
      </w:r>
    </w:p>
    <w:p w:rsidR="00647C2A" w:rsidRPr="002A0C09" w:rsidRDefault="00647C2A" w:rsidP="00647C2A">
      <w:pPr>
        <w:pBdr>
          <w:top w:val="none" w:sz="0" w:space="0" w:color="000000"/>
          <w:left w:val="none" w:sz="0" w:space="0" w:color="000000"/>
          <w:bottom w:val="none" w:sz="0" w:space="0" w:color="000000"/>
          <w:right w:val="none" w:sz="0" w:space="0" w:color="000000"/>
        </w:pBdr>
      </w:pPr>
      <w:r w:rsidRPr="002A0C09">
        <w:t>Мероприятия по развитию велосипедного передвижения возможны к реализации как дополнительные из-за недостатка финансовых средств, при получении дополнительных доходов местного бюджета или появления возможности финансирования из других источников.</w:t>
      </w:r>
    </w:p>
    <w:p w:rsidR="00647C2A" w:rsidRPr="002A0C09" w:rsidRDefault="00647C2A" w:rsidP="00647C2A">
      <w:pPr>
        <w:pStyle w:val="2"/>
        <w:keepLines w:val="0"/>
        <w:widowControl w:val="0"/>
        <w:numPr>
          <w:ilvl w:val="1"/>
          <w:numId w:val="2"/>
        </w:numPr>
        <w:suppressAutoHyphens/>
        <w:spacing w:before="567"/>
        <w:ind w:left="0" w:firstLine="0"/>
        <w:jc w:val="center"/>
        <w:rPr>
          <w:sz w:val="24"/>
          <w:szCs w:val="24"/>
        </w:rPr>
      </w:pPr>
      <w:r w:rsidRPr="002A0C09">
        <w:rPr>
          <w:rFonts w:cs="Times New Roman"/>
          <w:sz w:val="24"/>
          <w:szCs w:val="24"/>
        </w:rPr>
        <w:t>5.5 Мероприятия по развитию инфраструктуры для грузового транспорта, транспортных средств коммунальных и дорожных служб</w:t>
      </w:r>
    </w:p>
    <w:p w:rsidR="00647C2A" w:rsidRPr="002A0C09" w:rsidRDefault="00647C2A" w:rsidP="00647C2A">
      <w:pPr>
        <w:pBdr>
          <w:top w:val="none" w:sz="0" w:space="0" w:color="000000"/>
          <w:left w:val="none" w:sz="0" w:space="0" w:color="000000"/>
          <w:bottom w:val="none" w:sz="0" w:space="0" w:color="000000"/>
          <w:right w:val="none" w:sz="0" w:space="0" w:color="000000"/>
        </w:pBdr>
      </w:pPr>
      <w:r w:rsidRPr="002A0C09">
        <w:t>Мероприятия по развитию инфраструктуры для грузового транспорта, транспортных средств коммунальных и дорожных служб не планируется.</w:t>
      </w:r>
    </w:p>
    <w:p w:rsidR="00647C2A" w:rsidRPr="002A0C09" w:rsidRDefault="00647C2A" w:rsidP="00647C2A">
      <w:pPr>
        <w:pStyle w:val="2"/>
        <w:keepLines w:val="0"/>
        <w:widowControl w:val="0"/>
        <w:numPr>
          <w:ilvl w:val="1"/>
          <w:numId w:val="2"/>
        </w:numPr>
        <w:suppressAutoHyphens/>
        <w:spacing w:before="567"/>
        <w:ind w:left="0" w:firstLine="0"/>
        <w:jc w:val="center"/>
        <w:rPr>
          <w:sz w:val="24"/>
          <w:szCs w:val="24"/>
        </w:rPr>
      </w:pPr>
      <w:r w:rsidRPr="002A0C09">
        <w:rPr>
          <w:rFonts w:cs="Times New Roman"/>
          <w:sz w:val="24"/>
          <w:szCs w:val="24"/>
        </w:rPr>
        <w:t>5.6 Мероприятия по развитию сети автомобильных дорог общего пользования местного значения</w:t>
      </w:r>
    </w:p>
    <w:p w:rsidR="00647C2A" w:rsidRPr="002A0C09" w:rsidRDefault="00647C2A" w:rsidP="00647C2A">
      <w:r w:rsidRPr="002A0C09">
        <w:t xml:space="preserve">Мероприятия, выполнение которых необходимо по данному разделу: </w:t>
      </w:r>
    </w:p>
    <w:p w:rsidR="00647C2A" w:rsidRPr="002A0C09" w:rsidRDefault="00647C2A" w:rsidP="00647C2A">
      <w:pPr>
        <w:numPr>
          <w:ilvl w:val="0"/>
          <w:numId w:val="7"/>
        </w:numPr>
        <w:suppressAutoHyphens/>
        <w:jc w:val="both"/>
      </w:pPr>
      <w:r w:rsidRPr="002A0C09">
        <w:rPr>
          <w:color w:val="000000"/>
        </w:rPr>
        <w:t xml:space="preserve">ремонт существующей сети автомобильных дорог общего пользования местного значения, в том числе и улично-дорожной сети, улучшение их транспортно-эксплуатационного состояния; </w:t>
      </w:r>
    </w:p>
    <w:p w:rsidR="00647C2A" w:rsidRPr="002A0C09" w:rsidRDefault="00647C2A" w:rsidP="00647C2A">
      <w:pPr>
        <w:numPr>
          <w:ilvl w:val="0"/>
          <w:numId w:val="7"/>
        </w:numPr>
        <w:suppressAutoHyphens/>
        <w:jc w:val="both"/>
      </w:pPr>
      <w:r w:rsidRPr="002A0C09">
        <w:rPr>
          <w:color w:val="000000"/>
        </w:rPr>
        <w:t>строительство и реконструкция проезжих частей улиц;</w:t>
      </w:r>
    </w:p>
    <w:p w:rsidR="00647C2A" w:rsidRPr="002A0C09" w:rsidRDefault="00647C2A" w:rsidP="00647C2A">
      <w:pPr>
        <w:numPr>
          <w:ilvl w:val="0"/>
          <w:numId w:val="7"/>
        </w:numPr>
        <w:suppressAutoHyphens/>
        <w:jc w:val="both"/>
      </w:pPr>
      <w:r w:rsidRPr="002A0C09">
        <w:rPr>
          <w:color w:val="000000"/>
        </w:rPr>
        <w:t>обеспечение сохранности автомобильных дорог общего пользования, находящихся в границах Норминского сельского поселения;</w:t>
      </w:r>
    </w:p>
    <w:p w:rsidR="00647C2A" w:rsidRPr="002A0C09" w:rsidRDefault="00647C2A" w:rsidP="00647C2A">
      <w:pPr>
        <w:numPr>
          <w:ilvl w:val="0"/>
          <w:numId w:val="7"/>
        </w:numPr>
        <w:suppressAutoHyphens/>
        <w:jc w:val="both"/>
      </w:pPr>
      <w:r w:rsidRPr="002A0C09">
        <w:rPr>
          <w:color w:val="000000"/>
        </w:rPr>
        <w:t>строительство и реконструкция тротуаров и велодорожек.</w:t>
      </w:r>
    </w:p>
    <w:p w:rsidR="00647C2A" w:rsidRPr="002A0C09" w:rsidRDefault="00647C2A" w:rsidP="00647C2A">
      <w:r w:rsidRPr="002A0C09">
        <w:t xml:space="preserve">Организация мест стоянки и долговременного хранения транспорта на территории сельского поселения осуществляется, в основном, в пределах участков предприятий и на придомовых участках жителей сельского поселения. </w:t>
      </w:r>
    </w:p>
    <w:p w:rsidR="00647C2A" w:rsidRPr="002A0C09" w:rsidRDefault="00647C2A" w:rsidP="00647C2A">
      <w:r w:rsidRPr="002A0C09">
        <w:rPr>
          <w:color w:val="000000"/>
        </w:rPr>
        <w:t xml:space="preserve">В дальнейшем необходимо предусматривать организацию мест стоянок автомобилей возле зданий общественного назначения с учётом прогнозируемого </w:t>
      </w:r>
      <w:r w:rsidRPr="002A0C09">
        <w:t xml:space="preserve">увеличения уровня автомобилизации населения. </w:t>
      </w:r>
    </w:p>
    <w:p w:rsidR="00647C2A" w:rsidRPr="002A0C09" w:rsidRDefault="00647C2A" w:rsidP="00647C2A">
      <w:r w:rsidRPr="002A0C09">
        <w:rPr>
          <w:rStyle w:val="affff1"/>
        </w:rPr>
        <w:t>Мероприятиями в части развития транспортного комплекса сельского поселения должны стать:</w:t>
      </w:r>
    </w:p>
    <w:p w:rsidR="00647C2A" w:rsidRPr="002A0C09" w:rsidRDefault="00647C2A" w:rsidP="00647C2A">
      <w:pPr>
        <w:numPr>
          <w:ilvl w:val="0"/>
          <w:numId w:val="14"/>
        </w:numPr>
        <w:suppressAutoHyphens/>
        <w:jc w:val="both"/>
      </w:pPr>
      <w:r w:rsidRPr="002A0C09">
        <w:t>Ремонт дорог отдельными местами в с. Норма по улицам М. Гафури, М. Джалиля, Г. Тукая, в с. Карелино по улицам Г. Ашрафзянова, М. Магдиева, Заправочная, Г. Исхаки, Пионерская, в с. Килеево по улицам Новая, Наримана, в с. Чапшар по улицам Ш. Усманова, Х. Туфана, в д. Пускань по улице Ф. Карима, в д. Нормабаш по улице Н. Баяна;</w:t>
      </w:r>
    </w:p>
    <w:p w:rsidR="00647C2A" w:rsidRPr="002A0C09" w:rsidRDefault="00647C2A" w:rsidP="00647C2A">
      <w:pPr>
        <w:numPr>
          <w:ilvl w:val="0"/>
          <w:numId w:val="14"/>
        </w:numPr>
        <w:suppressAutoHyphens/>
        <w:jc w:val="both"/>
      </w:pPr>
      <w:r w:rsidRPr="002A0C09">
        <w:t xml:space="preserve">Строительство </w:t>
      </w:r>
      <w:r w:rsidRPr="002A0C09">
        <w:rPr>
          <w:bCs/>
          <w:color w:val="000000"/>
        </w:rPr>
        <w:t xml:space="preserve">(устройство асфальто-бетонного покрытия) автомобильных дорог в с. Карелино по улицам Каенлык, Ф. Бариева, Х. Туфана, Г. Исхаки, Заправочная, в с. Килеево по улицам Новая, Наримана, в д. Пускань по улицам Ф. Карима, М. Джалиля; </w:t>
      </w:r>
    </w:p>
    <w:p w:rsidR="00647C2A" w:rsidRPr="002A0C09" w:rsidRDefault="00647C2A" w:rsidP="00647C2A">
      <w:pPr>
        <w:numPr>
          <w:ilvl w:val="0"/>
          <w:numId w:val="14"/>
        </w:numPr>
        <w:suppressAutoHyphens/>
        <w:jc w:val="both"/>
      </w:pPr>
      <w:r w:rsidRPr="002A0C09">
        <w:t>Проект по сокращению санитарно-защитной зоны АЗС ООО «Азат» и ОАО «Арскнефтеродукт»  в с. Норма.</w:t>
      </w:r>
    </w:p>
    <w:p w:rsidR="00647C2A" w:rsidRPr="002A0C09" w:rsidRDefault="00647C2A" w:rsidP="00647C2A">
      <w:r w:rsidRPr="002A0C09">
        <w:t>Предусматривается участие в Республиканской программе, выделения средств из бюджета на строительство и ремонт автомобильных дорог.</w:t>
      </w:r>
    </w:p>
    <w:p w:rsidR="00647C2A" w:rsidRPr="002A0C09" w:rsidRDefault="00647C2A" w:rsidP="00647C2A">
      <w:r w:rsidRPr="002A0C09">
        <w:t xml:space="preserve">В рамках реализации Программы необходимо, к расчетному сроку, заменить грунтовые дороги Норминского сельского поселения на дороги выполненные в капитальном исполнении - асфальтобетонные. Данные мероприятия улучшат содержание дорог, повысят </w:t>
      </w:r>
      <w:r w:rsidRPr="002A0C09">
        <w:lastRenderedPageBreak/>
        <w:t xml:space="preserve">качество и безопасность дорожной сети, для комфортного пользования транспортной инфраструктурой населением Норминского сельского поселения. </w:t>
      </w:r>
    </w:p>
    <w:p w:rsidR="00647C2A" w:rsidRPr="002A0C09" w:rsidRDefault="00647C2A" w:rsidP="00647C2A">
      <w:pPr>
        <w:pStyle w:val="2"/>
        <w:keepLines w:val="0"/>
        <w:widowControl w:val="0"/>
        <w:numPr>
          <w:ilvl w:val="1"/>
          <w:numId w:val="2"/>
        </w:numPr>
        <w:suppressAutoHyphens/>
        <w:spacing w:before="567"/>
        <w:ind w:left="0" w:firstLine="0"/>
        <w:jc w:val="center"/>
        <w:rPr>
          <w:sz w:val="24"/>
          <w:szCs w:val="24"/>
        </w:rPr>
      </w:pPr>
      <w:r w:rsidRPr="002A0C09">
        <w:rPr>
          <w:sz w:val="24"/>
          <w:szCs w:val="24"/>
        </w:rPr>
        <w:t>5.7 Комплексные мероприятия по организации дорожного движения, в том числе по повышению безопасности дорожного движения, снижения перегруженности дорог или их участков</w:t>
      </w:r>
    </w:p>
    <w:p w:rsidR="00647C2A" w:rsidRPr="002A0C09" w:rsidRDefault="00647C2A" w:rsidP="00647C2A">
      <w:r w:rsidRPr="002A0C09">
        <w:t>Разработка и осуществление комплекса мероприятий по безопасности дорожного движения позволит устранить причины возникновения аварийных ситуаций, угрожающих жизнедеятельности человека.</w:t>
      </w:r>
    </w:p>
    <w:p w:rsidR="00647C2A" w:rsidRPr="002A0C09" w:rsidRDefault="00647C2A" w:rsidP="00647C2A">
      <w:r w:rsidRPr="002A0C09">
        <w:t xml:space="preserve">Предполагается, что ведомственные и грузовые автомобили будут находиться на хранении в коммунально-складской и агропромышленной зоне сельского поселения. Постоянное и временное хранение легковых автомобилей населения предусматривается в границах приусадебных участков. </w:t>
      </w:r>
    </w:p>
    <w:p w:rsidR="00647C2A" w:rsidRPr="002A0C09" w:rsidRDefault="00647C2A" w:rsidP="00647C2A">
      <w:r w:rsidRPr="002A0C09">
        <w:t xml:space="preserve">Реализация мероприятий по содержанию автомобильных дорог общего пользования местного значения и искусственных сооружений на них позволит выполнять работы, которые будут соответствовать нормативным требованиям. </w:t>
      </w:r>
    </w:p>
    <w:p w:rsidR="00647C2A" w:rsidRPr="002A0C09" w:rsidRDefault="00647C2A" w:rsidP="00647C2A">
      <w:r w:rsidRPr="002A0C09">
        <w:t xml:space="preserve">Мероприятия по содержанию автомобильных дорог: </w:t>
      </w:r>
      <w:r w:rsidRPr="002A0C09">
        <w:rPr>
          <w:color w:val="000000"/>
        </w:rPr>
        <w:t>поддержание полосы отвода, обочин, откосов и разделительных полос в чистоте и порядке; очистка их от мусора и посторонних предметов с вывозкой и утилизацией на полигонах; планировка откосов насыпей и выемок, исправление повреждений с добавлением грунта и укрепление засевом трав; устройство дренажных прорезей; противопаводковые мероприятия; ликвидация съездов с автомобильных дорог (въездов на автомобильные дороги) в неустановленных местах; поддержание в чистоте и порядке элементов обозначения границ полосы отвода; содержание в чистоте и порядке тротуаров, устранение повреждений покрытия тротуаров; окраска элементов обстановки и обустройства автомобильных дорог, содержание их в чистоте и порядке; очистка и мойка стоек, дорожных знаков, замена повреждённых дорожных знаков и стоек, подсыпка и планировка берм дорожных знаков.</w:t>
      </w:r>
    </w:p>
    <w:p w:rsidR="00647C2A" w:rsidRPr="002A0C09" w:rsidRDefault="00647C2A" w:rsidP="00647C2A">
      <w:r w:rsidRPr="002A0C09">
        <w:t xml:space="preserve">В состав работ по зимнему содержанию дорог входят: уход </w:t>
      </w:r>
      <w:r w:rsidRPr="002A0C09">
        <w:rPr>
          <w:color w:val="000000"/>
        </w:rPr>
        <w:t>за постоянными снегозащитными сооружениями; механизированная снегоочистка, расчистка автомобильных дорог от снежных заносов, борьба с зимней скользкостью, уборка снежных валов с обочин; погрузка и вывоз снега; распределение противогололедных материалов; регулярная очистка от снега и льда элементов обустройства; устройство, поддержание в чистоте и порядке зимних автомобильных дорог; борьба с наледями на автомобильных дорогах, в том числе у искусственных сооружений.</w:t>
      </w:r>
    </w:p>
    <w:p w:rsidR="00647C2A" w:rsidRPr="002A0C09" w:rsidRDefault="00647C2A" w:rsidP="00647C2A">
      <w:r w:rsidRPr="002A0C09">
        <w:t>Ремонт автомобильных дорог в Норминском сельском поселении</w:t>
      </w:r>
      <w:r w:rsidRPr="002A0C09">
        <w:rPr>
          <w:color w:val="000000"/>
        </w:rPr>
        <w:t xml:space="preserve"> </w:t>
      </w:r>
      <w:r w:rsidRPr="002A0C09">
        <w:t xml:space="preserve">будет способствовать сохранению протяженности участков автомобильных дорог, на которых показатели их транспортно-эксплутационного состояния будут соответствовать современным требованиям стандартов к эксплуатационным показателям. </w:t>
      </w:r>
    </w:p>
    <w:p w:rsidR="00647C2A" w:rsidRPr="002A0C09" w:rsidRDefault="00647C2A" w:rsidP="00647C2A">
      <w:r w:rsidRPr="002A0C09">
        <w:t xml:space="preserve">При ремонте проводятся следующие мероприятия: </w:t>
      </w:r>
      <w:r w:rsidRPr="002A0C09">
        <w:rPr>
          <w:color w:val="000000"/>
        </w:rPr>
        <w:t xml:space="preserve">укрепление обочин; восстановление изношенных покрытий, в том числе методами, обеспечивающими повторное использование материала старого покрытия; ремонт бордюров по краям усовершенствованных покрытий, восстановление покрытий на укрепительных полосах и обочинах; замена отдельных элементов опор; замена ограждений, перил и тротуаров; восстановление пешеходных переходов в разных уровнях; разработка проектной документации; строительный контроль, авторский и технический надзор; экспертиза проектной документации. </w:t>
      </w:r>
    </w:p>
    <w:p w:rsidR="00647C2A" w:rsidRPr="002A0C09" w:rsidRDefault="00647C2A" w:rsidP="00647C2A">
      <w:r w:rsidRPr="002A0C09">
        <w:t>На расчетный срок, проведение мероприятий по организации дорожного движения, позволят повысить уровень качества и безопасности транспортного обслуживания населения.</w:t>
      </w:r>
    </w:p>
    <w:p w:rsidR="00647C2A" w:rsidRPr="002A0C09" w:rsidRDefault="00647C2A" w:rsidP="00647C2A">
      <w:r w:rsidRPr="002A0C09">
        <w:t>Повышению качества пешеходного передвижения способствуют мероприятия по строительству и реконструкции пешеходных дорожек, запланированные на 2018-2035 гг.</w:t>
      </w:r>
    </w:p>
    <w:p w:rsidR="00647C2A" w:rsidRPr="002A0C09" w:rsidRDefault="00647C2A" w:rsidP="00647C2A">
      <w:r w:rsidRPr="002A0C09">
        <w:t>Мероприятия, способствующие реализации программы:</w:t>
      </w:r>
    </w:p>
    <w:p w:rsidR="00647C2A" w:rsidRPr="002A0C09" w:rsidRDefault="00647C2A" w:rsidP="00647C2A">
      <w:r w:rsidRPr="002A0C09">
        <w:t xml:space="preserve">1. обеспечение административными мерами устройства необходимого количества парковочных мест в соответствии с проектной вместимостью зданий общественного назначения на участках, отводимых для их строительства (весь период); </w:t>
      </w:r>
    </w:p>
    <w:p w:rsidR="00647C2A" w:rsidRPr="002A0C09" w:rsidRDefault="00647C2A" w:rsidP="00647C2A">
      <w:r w:rsidRPr="002A0C09">
        <w:lastRenderedPageBreak/>
        <w:t xml:space="preserve">2. строительство автостоянок около объектов обслуживания (весь период); </w:t>
      </w:r>
    </w:p>
    <w:p w:rsidR="00647C2A" w:rsidRPr="002A0C09" w:rsidRDefault="00647C2A" w:rsidP="00647C2A">
      <w:r w:rsidRPr="002A0C09">
        <w:t xml:space="preserve">3. организация общественных стоянок в местах наибольшего притяжения (первая очередь – расчётный срок). </w:t>
      </w:r>
    </w:p>
    <w:p w:rsidR="00647C2A" w:rsidRPr="002A0C09" w:rsidRDefault="00647C2A" w:rsidP="00647C2A">
      <w:r w:rsidRPr="002A0C09">
        <w:t xml:space="preserve">Программой предусматривается система пешеходных и велодорожек. </w:t>
      </w:r>
    </w:p>
    <w:p w:rsidR="00647C2A" w:rsidRPr="002A0C09" w:rsidRDefault="00647C2A" w:rsidP="00647C2A">
      <w:r w:rsidRPr="002A0C09">
        <w:t>Программой предусматривается создание безбарьерной среды для маломобильных групп населения. С этой целью при проектировании общественных зданий должны предъявляться требования по устройству пандусов с нормативными уклонами, усовершенствованных покрытий тротуаров и всех необходимых требований, отнесённых к созданию безбарьерной среды.</w:t>
      </w:r>
    </w:p>
    <w:p w:rsidR="00647C2A" w:rsidRPr="002A0C09" w:rsidRDefault="00647C2A" w:rsidP="00647C2A">
      <w:r w:rsidRPr="002A0C09">
        <w:t xml:space="preserve">Мероприятия, для создания безбарьерной среды: </w:t>
      </w:r>
    </w:p>
    <w:p w:rsidR="00647C2A" w:rsidRPr="002A0C09" w:rsidRDefault="00647C2A" w:rsidP="00647C2A">
      <w:pPr>
        <w:numPr>
          <w:ilvl w:val="2"/>
          <w:numId w:val="8"/>
        </w:numPr>
        <w:suppressAutoHyphens/>
        <w:jc w:val="both"/>
      </w:pPr>
      <w:r w:rsidRPr="002A0C09">
        <w:t>формирование системы улиц с преимущественно пешеходным движением (расчётный срок — перспектива);</w:t>
      </w:r>
    </w:p>
    <w:p w:rsidR="00647C2A" w:rsidRPr="002A0C09" w:rsidRDefault="00647C2A" w:rsidP="00647C2A">
      <w:pPr>
        <w:numPr>
          <w:ilvl w:val="2"/>
          <w:numId w:val="8"/>
        </w:numPr>
        <w:suppressAutoHyphens/>
        <w:jc w:val="both"/>
      </w:pPr>
      <w:r w:rsidRPr="002A0C09">
        <w:t>устройство велодорожек в поперечном профиле магистральных улиц (расчётный срок – перспектива);</w:t>
      </w:r>
    </w:p>
    <w:p w:rsidR="00647C2A" w:rsidRPr="002A0C09" w:rsidRDefault="00647C2A" w:rsidP="00647C2A">
      <w:pPr>
        <w:numPr>
          <w:ilvl w:val="2"/>
          <w:numId w:val="9"/>
        </w:numPr>
        <w:suppressAutoHyphens/>
        <w:jc w:val="both"/>
      </w:pPr>
      <w:r w:rsidRPr="002A0C09">
        <w:t>обеспечение административными мерами выполнения застройщиками требований по созданию безбарьерной среды (весь период).</w:t>
      </w:r>
    </w:p>
    <w:p w:rsidR="00647C2A" w:rsidRPr="002A0C09" w:rsidRDefault="00647C2A" w:rsidP="00647C2A">
      <w:r w:rsidRPr="002A0C09">
        <w:t xml:space="preserve">Для создания эффективной конкурентоспособной транспортной системы необходимы три основные составляющие: </w:t>
      </w:r>
    </w:p>
    <w:p w:rsidR="00647C2A" w:rsidRPr="002A0C09" w:rsidRDefault="00647C2A" w:rsidP="00647C2A">
      <w:r w:rsidRPr="002A0C09">
        <w:t xml:space="preserve"> конкурентоспособные высококачественные транспортные услуги; </w:t>
      </w:r>
    </w:p>
    <w:p w:rsidR="00647C2A" w:rsidRPr="002A0C09" w:rsidRDefault="00647C2A" w:rsidP="00647C2A">
      <w:r w:rsidRPr="002A0C09">
        <w:t xml:space="preserve"> высокопроизводительные безопасные транспортная инфраструктура и транспортные средства, которые необходимы в той мере, в которой они обеспечат конкурентоспособные высококачественные транспортные услуги; </w:t>
      </w:r>
    </w:p>
    <w:p w:rsidR="00647C2A" w:rsidRPr="002A0C09" w:rsidRDefault="00647C2A" w:rsidP="00647C2A">
      <w:r w:rsidRPr="002A0C09">
        <w:t xml:space="preserve"> создание условий для превышения уровня предложения транспортных услуг над спросом (в противном случае конкурентной среды не будет). </w:t>
      </w:r>
    </w:p>
    <w:p w:rsidR="00647C2A" w:rsidRPr="002A0C09" w:rsidRDefault="00647C2A" w:rsidP="00647C2A">
      <w:r w:rsidRPr="002A0C09">
        <w:t xml:space="preserve">В рамках задачи, предусматривающей создание условий для формирования единой дорожной сети, круглогодично доступной для населения, предусмотрены мероприятия, направленные на формирование устойчивых транспортных связей с соседними населенными пунктами, муниципальными образованиями, дорогами регионального и федерального значения. </w:t>
      </w:r>
    </w:p>
    <w:p w:rsidR="00647C2A" w:rsidRPr="002A0C09" w:rsidRDefault="00647C2A" w:rsidP="00647C2A">
      <w:r w:rsidRPr="002A0C09">
        <w:t xml:space="preserve">Таким образом, мероприятиями Программы в части развития внешнего транспорта будут следующие: </w:t>
      </w:r>
    </w:p>
    <w:p w:rsidR="00647C2A" w:rsidRPr="002A0C09" w:rsidRDefault="00647C2A" w:rsidP="00647C2A">
      <w:r w:rsidRPr="002A0C09">
        <w:t xml:space="preserve">1. учет в территориальном планировании муниципального образования мероприятий по строительству и реконструкции автомобильных дорог федерального и регионального значения (весь период); </w:t>
      </w:r>
    </w:p>
    <w:p w:rsidR="00647C2A" w:rsidRPr="002A0C09" w:rsidRDefault="00647C2A" w:rsidP="00647C2A">
      <w:r w:rsidRPr="002A0C09">
        <w:t xml:space="preserve">2. обеспечение при разработке проектов планировки и межевания резервирования коридоров перспективного строительства автомобильных дорог (весь период); </w:t>
      </w:r>
    </w:p>
    <w:p w:rsidR="00647C2A" w:rsidRPr="002A0C09" w:rsidRDefault="00647C2A" w:rsidP="00647C2A">
      <w:r w:rsidRPr="002A0C09">
        <w:t xml:space="preserve">3. обеспечение соблюдения режима использования полос отвода  автомобильных дорог федерального и регионального значения (весь период) в рамках полномочий органов местного самоуправления. </w:t>
      </w:r>
    </w:p>
    <w:p w:rsidR="00647C2A" w:rsidRPr="002A0C09" w:rsidRDefault="00647C2A" w:rsidP="00647C2A">
      <w:r w:rsidRPr="002A0C09">
        <w:t xml:space="preserve">В рамках задачи, включающей меры по повышению надежности и безопасности движения по автомобильным дорогам местного значения, предусмотрены мероприятия, включающие направленные на повышение уровня обустройства автомобильных дорог, создание интеллектуальных систем организации движения, развитие надзорно-контрольной деятельности в области дорожного хозяйства и обеспечение транспортной безопасности объектов автомобильного транспорта и дорожного хозяйства. Доля средств на реализацию планируемых мероприятий по обеспечению безопасности дорог общего пользования Норминского сельского поселения составит 10% от общей суммы капитальных вложений, предусмотренных настоящей Программой. </w:t>
      </w:r>
    </w:p>
    <w:p w:rsidR="00647C2A" w:rsidRPr="002A0C09" w:rsidRDefault="00647C2A" w:rsidP="00647C2A">
      <w:r w:rsidRPr="002A0C09">
        <w:t xml:space="preserve">Повышение уровня безопасности на автомобильных дорогах местного значения предполагается достигать за счет обустройства пешеходных переходов, освещения участков автомобильных дорог, установления искусственных неровностей, дорожных знаков, светофоров, нанесения дорожной разметки и других мероприятий. </w:t>
      </w:r>
    </w:p>
    <w:p w:rsidR="00647C2A" w:rsidRPr="002A0C09" w:rsidRDefault="00647C2A" w:rsidP="00647C2A">
      <w:r w:rsidRPr="002A0C09">
        <w:t xml:space="preserve">Внедрение комплекса сбора и обработки информации о транспортных средствах, осуществляющих грузовые перевозки по автомобильным дорогам федерального значения, </w:t>
      </w:r>
      <w:r w:rsidRPr="002A0C09">
        <w:lastRenderedPageBreak/>
        <w:t xml:space="preserve">позволит обеспечить учет и анализ грузопотоков, повысить обоснованность принятия решений по развитию дорожной сети, а также применять меры административного воздействия к перевозчикам, нарушающим установленные правила перевозки грузов. </w:t>
      </w:r>
    </w:p>
    <w:p w:rsidR="00647C2A" w:rsidRPr="002A0C09" w:rsidRDefault="00647C2A" w:rsidP="00647C2A">
      <w:r w:rsidRPr="002A0C09">
        <w:t xml:space="preserve">Мероприятия по обеспечению транспортной безопасности предусматривают меры по антитеррористической защищенности объектов автомобильного транспорта и дорожного хозяйства и внедрению современного оборудования и технологий обеспечения безопасности. </w:t>
      </w:r>
    </w:p>
    <w:p w:rsidR="00647C2A" w:rsidRPr="002A0C09" w:rsidRDefault="00647C2A" w:rsidP="00647C2A">
      <w:pPr>
        <w:tabs>
          <w:tab w:val="left" w:pos="2895"/>
        </w:tabs>
        <w:textAlignment w:val="baseline"/>
      </w:pPr>
      <w:r w:rsidRPr="002A0C09">
        <w:rPr>
          <w:color w:val="000000"/>
          <w:spacing w:val="2"/>
        </w:rPr>
        <w:t>Размещение дорожных знаков и указателей на улицах населённых пунктов будут улучшать информативность участников движения, способствовать регулированию транспортных потоков и обеспечивать безопасность на дороге.</w:t>
      </w:r>
    </w:p>
    <w:p w:rsidR="00647C2A" w:rsidRPr="002A0C09" w:rsidRDefault="00647C2A" w:rsidP="00647C2A">
      <w:r w:rsidRPr="002A0C09">
        <w:t>Результатом мероприятий по содержанию автомобильных дорог является уменьшение аварийности, увеличение срока службы дорожного покрытия, повышение уровня безопасности.</w:t>
      </w:r>
    </w:p>
    <w:p w:rsidR="00647C2A" w:rsidRPr="002A0C09" w:rsidRDefault="00647C2A" w:rsidP="00647C2A">
      <w:r w:rsidRPr="002A0C09">
        <w:t xml:space="preserve">Достижение целей повышения безопасности дорожного движения на территории планируется за счет реализации следующих мероприятий: </w:t>
      </w:r>
    </w:p>
    <w:p w:rsidR="00647C2A" w:rsidRPr="002A0C09" w:rsidRDefault="00647C2A" w:rsidP="00647C2A">
      <w:r w:rsidRPr="002A0C09">
        <w:t xml:space="preserve">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 </w:t>
      </w:r>
    </w:p>
    <w:p w:rsidR="00647C2A" w:rsidRPr="002A0C09" w:rsidRDefault="00647C2A" w:rsidP="00647C2A">
      <w:r w:rsidRPr="002A0C09">
        <w:t xml:space="preserve"> информационно-пропагандистское обеспечение мероприятий по повышению безопасности дорожного движения; </w:t>
      </w:r>
    </w:p>
    <w:p w:rsidR="00647C2A" w:rsidRPr="002A0C09" w:rsidRDefault="00647C2A" w:rsidP="00647C2A">
      <w:r w:rsidRPr="002A0C09">
        <w:t xml:space="preserve"> профилактика детского дорожно - транспортного травматизма; </w:t>
      </w:r>
    </w:p>
    <w:p w:rsidR="00647C2A" w:rsidRPr="002A0C09" w:rsidRDefault="00647C2A" w:rsidP="00647C2A">
      <w:r w:rsidRPr="002A0C09">
        <w:t xml:space="preserve"> обеспечение контроля за выполнением мероприятий по обеспечению безопасности дорожного движения; </w:t>
      </w:r>
    </w:p>
    <w:p w:rsidR="00647C2A" w:rsidRPr="002A0C09" w:rsidRDefault="00647C2A" w:rsidP="00647C2A">
      <w:r w:rsidRPr="002A0C09">
        <w:t xml:space="preserve"> повышение безопасности школьных автобусов; </w:t>
      </w:r>
    </w:p>
    <w:p w:rsidR="00647C2A" w:rsidRPr="002A0C09" w:rsidRDefault="00647C2A" w:rsidP="00647C2A">
      <w:r w:rsidRPr="002A0C09">
        <w:t xml:space="preserve"> развитие целевой системы воспитания и обучения детей безопасному поведению на улицах и дорогах; </w:t>
      </w:r>
    </w:p>
    <w:p w:rsidR="00647C2A" w:rsidRPr="002A0C09" w:rsidRDefault="00647C2A" w:rsidP="00647C2A">
      <w:r w:rsidRPr="002A0C09">
        <w:t xml:space="preserve"> проведение проверок знаний ПДД водителями, осуществляющими пассажирские перевозки, во время государственного технического осмотра юридических лиц; </w:t>
      </w:r>
    </w:p>
    <w:p w:rsidR="00647C2A" w:rsidRPr="002A0C09" w:rsidRDefault="00647C2A" w:rsidP="00647C2A">
      <w:r w:rsidRPr="002A0C09">
        <w:t xml:space="preserve"> обеспечение контроля за образовательными учреждениями и организациями, осуществляющими подготовку водителей; </w:t>
      </w:r>
    </w:p>
    <w:p w:rsidR="00647C2A" w:rsidRPr="002A0C09" w:rsidRDefault="00647C2A" w:rsidP="00647C2A">
      <w:r w:rsidRPr="002A0C09">
        <w:t xml:space="preserve"> обеспечение контроля за проведением предрейсовых и послерейсовых, а также текущих медосмотров водителей транспортных средств, осуществляющих пассажирские и грузовые перевозки, силами медработников в соответствии с требованиями приказа МЗ РФ от 14.07.2003 года № 308 «О медицинском освидетельствовании на состояние опьянения»; </w:t>
      </w:r>
    </w:p>
    <w:p w:rsidR="00647C2A" w:rsidRPr="002A0C09" w:rsidRDefault="00647C2A" w:rsidP="00647C2A">
      <w:r w:rsidRPr="002A0C09">
        <w:t xml:space="preserve"> подготовка, проведение обучения и аттестации спасателей созданных поисково-спасательных формирований; </w:t>
      </w:r>
    </w:p>
    <w:p w:rsidR="00647C2A" w:rsidRPr="002A0C09" w:rsidRDefault="00647C2A" w:rsidP="00647C2A">
      <w:r w:rsidRPr="002A0C09">
        <w:t xml:space="preserve"> развитие системы организации движения транспортных средств и пешеходов и повышение безопасности дорожных условий; </w:t>
      </w:r>
    </w:p>
    <w:p w:rsidR="00647C2A" w:rsidRPr="002A0C09" w:rsidRDefault="00647C2A" w:rsidP="00647C2A">
      <w:r w:rsidRPr="002A0C09">
        <w:t xml:space="preserve"> развитие системы оказания помощи пострадавшим в дорожно-транспортных происшествиях; </w:t>
      </w:r>
    </w:p>
    <w:p w:rsidR="00647C2A" w:rsidRPr="002A0C09" w:rsidRDefault="00647C2A" w:rsidP="00647C2A">
      <w:pPr>
        <w:pBdr>
          <w:top w:val="none" w:sz="0" w:space="0" w:color="000000"/>
          <w:left w:val="none" w:sz="0" w:space="0" w:color="000000"/>
          <w:bottom w:val="none" w:sz="0" w:space="0" w:color="000000"/>
          <w:right w:val="none" w:sz="0" w:space="0" w:color="000000"/>
        </w:pBdr>
      </w:pPr>
      <w:r w:rsidRPr="002A0C09">
        <w:t> организации деятельности по предупреждению аварийности</w:t>
      </w:r>
      <w:r w:rsidRPr="002A0C09">
        <w:rPr>
          <w:b/>
          <w:bCs/>
        </w:rPr>
        <w:t xml:space="preserve">. </w:t>
      </w:r>
    </w:p>
    <w:p w:rsidR="00647C2A" w:rsidRPr="002A0C09" w:rsidRDefault="00647C2A" w:rsidP="00647C2A">
      <w:pPr>
        <w:pStyle w:val="1"/>
        <w:keepNext/>
        <w:widowControl/>
        <w:numPr>
          <w:ilvl w:val="0"/>
          <w:numId w:val="2"/>
        </w:numPr>
        <w:pBdr>
          <w:top w:val="none" w:sz="0" w:space="0" w:color="000000"/>
          <w:left w:val="none" w:sz="0" w:space="0" w:color="000000"/>
          <w:bottom w:val="none" w:sz="0" w:space="0" w:color="000000"/>
          <w:right w:val="none" w:sz="0" w:space="0" w:color="000000"/>
        </w:pBdr>
        <w:suppressAutoHyphens/>
        <w:autoSpaceDE/>
        <w:autoSpaceDN/>
        <w:adjustRightInd/>
        <w:spacing w:before="567" w:after="0"/>
        <w:ind w:left="0" w:firstLine="0"/>
        <w:rPr>
          <w:sz w:val="24"/>
          <w:szCs w:val="24"/>
        </w:rPr>
      </w:pPr>
      <w:r w:rsidRPr="002A0C09">
        <w:rPr>
          <w:sz w:val="24"/>
          <w:szCs w:val="24"/>
        </w:rPr>
        <w:t>6. Оценка объемов и источников финансирования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647C2A" w:rsidRPr="002A0C09" w:rsidRDefault="00647C2A" w:rsidP="00647C2A">
      <w:r w:rsidRPr="002A0C09">
        <w:t xml:space="preserve">Основной целью Программы является развитие современной транспортной инфраструктуры, обеспечивающей повышение доступности и безопасности услуг транспортного комплекса для населения сельского поселения. </w:t>
      </w:r>
    </w:p>
    <w:p w:rsidR="00647C2A" w:rsidRPr="002A0C09" w:rsidRDefault="00647C2A" w:rsidP="00647C2A">
      <w:r w:rsidRPr="002A0C09">
        <w:t>Финансирование программы осуществляется за счет средств бюджета Норминского сельского поселения. Ежегодные объемы финансирования программы определяются в соответствии с утвержденным бюджетом Норминского сельского поселения на соответствующий финансовый год  и  с  учетом дополнительных источников финансирования.</w:t>
      </w:r>
    </w:p>
    <w:p w:rsidR="00647C2A" w:rsidRPr="002A0C09" w:rsidRDefault="00647C2A" w:rsidP="00647C2A">
      <w:r w:rsidRPr="002A0C09">
        <w:lastRenderedPageBreak/>
        <w:t>Потребность в бюджетных ассигнованиях на содержание и ремонт автомобильных дорог определяется на основе нормативов денежных затрат на содержание, ремонт и капитальный ремонт автомобильных дорог местного значения, Правил расчета денежных затрат на содержание, ремонт и капитальный ремонт автомобильных дорог местного значения при определении размера ассигнований из местного бюджета.</w:t>
      </w:r>
    </w:p>
    <w:p w:rsidR="00647C2A" w:rsidRPr="002A0C09" w:rsidRDefault="00647C2A" w:rsidP="00647C2A">
      <w:r w:rsidRPr="002A0C09">
        <w:t xml:space="preserve">В случае, если предусмотренный на содержание автомобильных дорог размер бюджетных обязательств на текущий период ниже потребности, определенной в соответствии с нормативами денежных затрат на содержание, ремонт и капитальный ремонт автомобильных дорог местного значения при определении размера ассигнований из местного бюджета. Муниципальный заказчик разрабатывает сметные расчеты, в которых определяет виды работ, обязательные к выполнению при содержании региональных автомобильных дорог, и коэффициенты периодичности их выполнения применительно к фактическим объемам финансирования. </w:t>
      </w:r>
    </w:p>
    <w:p w:rsidR="00647C2A" w:rsidRPr="002A0C09" w:rsidRDefault="00647C2A" w:rsidP="00647C2A">
      <w:r w:rsidRPr="002A0C09">
        <w:t>При разработке сметных расчетов на содержание автомобильных дорог должны учитываться следующие приоритеты:</w:t>
      </w:r>
    </w:p>
    <w:p w:rsidR="00647C2A" w:rsidRPr="002A0C09" w:rsidRDefault="00647C2A" w:rsidP="00647C2A">
      <w:r w:rsidRPr="002A0C09">
        <w:t>▪ проведение работ, влияющих на безопасность дорожного движения, в том числе по восстановлению и замене удерживающих ограждений, дорожных знаков, уборке посторонних предметов с проезжей части, уборке снега и борьбе с зимней скользкостью, ямочному ремонту покрытий;</w:t>
      </w:r>
    </w:p>
    <w:p w:rsidR="00647C2A" w:rsidRPr="002A0C09" w:rsidRDefault="00647C2A" w:rsidP="00647C2A">
      <w:r w:rsidRPr="002A0C09">
        <w:t>▪ проведение работ, влияющих на срок службы элементов автомобильной дороги и входящих в ее состав дорожных сооружений, в том числе по восстановлению обочин, откосов земляного полотна, элементов водоотвода, приведению полосы отвода автомобильной дороги в нормативное состояние.</w:t>
      </w:r>
    </w:p>
    <w:p w:rsidR="00647C2A" w:rsidRPr="002A0C09" w:rsidRDefault="00647C2A" w:rsidP="00647C2A">
      <w:r w:rsidRPr="002A0C09">
        <w:t>Утвержденные исполнительным комитетом Норминского сельского поселения проекты или сметные расчеты являются основанием для формирования ежегодных планов проведения работ по содержанию и ремонту автомобильных дорог.</w:t>
      </w:r>
    </w:p>
    <w:p w:rsidR="00647C2A" w:rsidRPr="002A0C09" w:rsidRDefault="00647C2A" w:rsidP="00647C2A">
      <w:r w:rsidRPr="002A0C09">
        <w:t>Планирование содержания и ремонта автомобильных дорог осуществляется исполнительным комитетом Норминского сельского поселения в пределах бюджетных ассигнований в соответствии с целевыми программами.</w:t>
      </w:r>
    </w:p>
    <w:p w:rsidR="00647C2A" w:rsidRPr="002A0C09" w:rsidRDefault="00647C2A" w:rsidP="00647C2A">
      <w:pPr>
        <w:pStyle w:val="affff9"/>
        <w:spacing w:before="0" w:after="0" w:line="240" w:lineRule="auto"/>
      </w:pPr>
      <w:r w:rsidRPr="002A0C09">
        <w:t>В зависимости от категории автомобильной дороги общего пользования местного значения Норминского сельского поселения, а также индекса-дефлятора на соответствующий год применительно к каждой автомобильной дороге определяются приведенные нормативы денежных затрат (Н</w:t>
      </w:r>
      <w:r w:rsidRPr="002A0C09">
        <w:rPr>
          <w:vertAlign w:val="subscript"/>
        </w:rPr>
        <w:t>прив.кап.рем</w:t>
      </w:r>
      <w:r w:rsidRPr="002A0C09">
        <w:t>, Н</w:t>
      </w:r>
      <w:r w:rsidRPr="002A0C09">
        <w:rPr>
          <w:vertAlign w:val="subscript"/>
        </w:rPr>
        <w:t xml:space="preserve">прив.рем, </w:t>
      </w:r>
      <w:r w:rsidRPr="002A0C09">
        <w:t>Н</w:t>
      </w:r>
      <w:r w:rsidRPr="002A0C09">
        <w:rPr>
          <w:vertAlign w:val="subscript"/>
        </w:rPr>
        <w:t>прив.сод</w:t>
      </w:r>
      <w:r w:rsidRPr="002A0C09">
        <w:t>.), рассчитываемые по формуле:</w:t>
      </w:r>
    </w:p>
    <w:p w:rsidR="00647C2A" w:rsidRPr="002A0C09" w:rsidRDefault="00647C2A" w:rsidP="00647C2A">
      <w:pPr>
        <w:pStyle w:val="affff9"/>
        <w:spacing w:before="0" w:after="0" w:line="240" w:lineRule="auto"/>
        <w:ind w:firstLine="708"/>
        <w:jc w:val="center"/>
      </w:pPr>
      <w:r w:rsidRPr="002A0C09">
        <w:rPr>
          <w:b/>
        </w:rPr>
        <w:t>Н</w:t>
      </w:r>
      <w:r w:rsidRPr="002A0C09">
        <w:rPr>
          <w:b/>
          <w:vertAlign w:val="subscript"/>
        </w:rPr>
        <w:t xml:space="preserve">прив. </w:t>
      </w:r>
      <w:r w:rsidRPr="002A0C09">
        <w:rPr>
          <w:b/>
        </w:rPr>
        <w:t>= Н х К</w:t>
      </w:r>
      <w:r w:rsidRPr="002A0C09">
        <w:rPr>
          <w:b/>
          <w:vertAlign w:val="subscript"/>
        </w:rPr>
        <w:t xml:space="preserve">деф. </w:t>
      </w:r>
      <w:r w:rsidRPr="002A0C09">
        <w:rPr>
          <w:b/>
        </w:rPr>
        <w:t>х К</w:t>
      </w:r>
      <w:r w:rsidRPr="002A0C09">
        <w:rPr>
          <w:b/>
          <w:vertAlign w:val="subscript"/>
        </w:rPr>
        <w:t>кат</w:t>
      </w:r>
      <w:r w:rsidRPr="002A0C09">
        <w:rPr>
          <w:b/>
        </w:rPr>
        <w:t>.,</w:t>
      </w:r>
    </w:p>
    <w:p w:rsidR="00647C2A" w:rsidRPr="002A0C09" w:rsidRDefault="00647C2A" w:rsidP="00647C2A">
      <w:pPr>
        <w:pStyle w:val="affff9"/>
        <w:spacing w:before="0" w:after="0" w:line="240" w:lineRule="auto"/>
      </w:pPr>
      <w:r w:rsidRPr="002A0C09">
        <w:t>где:</w:t>
      </w:r>
    </w:p>
    <w:p w:rsidR="00647C2A" w:rsidRPr="002A0C09" w:rsidRDefault="00647C2A" w:rsidP="00647C2A">
      <w:pPr>
        <w:pStyle w:val="affff9"/>
        <w:spacing w:before="0" w:after="0" w:line="240" w:lineRule="auto"/>
      </w:pPr>
      <w:r w:rsidRPr="002A0C09">
        <w:t>Н – установленный норматив денежных затрат на содержание, ремонт и капитальный ремонт автомобильных дорог V категории;</w:t>
      </w:r>
    </w:p>
    <w:p w:rsidR="00647C2A" w:rsidRPr="002A0C09" w:rsidRDefault="00647C2A" w:rsidP="00647C2A">
      <w:pPr>
        <w:pStyle w:val="affff9"/>
        <w:spacing w:before="0" w:after="0" w:line="240" w:lineRule="auto"/>
      </w:pPr>
      <w:r w:rsidRPr="002A0C09">
        <w:t>К</w:t>
      </w:r>
      <w:r w:rsidRPr="002A0C09">
        <w:rPr>
          <w:vertAlign w:val="subscript"/>
        </w:rPr>
        <w:t xml:space="preserve">деф. </w:t>
      </w:r>
      <w:r w:rsidRPr="002A0C09">
        <w:t>– индекс-дефлятор инвестиций в основной капитал за счет всех источников финансирования в части капитального ремонта и ремонта автомобильных дорог или индекс потребительских цен в части содержания автомобильных дорог на год планирования (при расчете на период более одного года – произведение индексов-дефляторов на соответствующие годы), разработанные Министерством экономического развития Российской Федерации для прогноза социально-экономического развития и учитываемые при формировании бюджета Норминского сельского поселения на соответствующий финансовый год и плановый период;</w:t>
      </w:r>
    </w:p>
    <w:p w:rsidR="00647C2A" w:rsidRPr="002A0C09" w:rsidRDefault="00647C2A" w:rsidP="00647C2A">
      <w:pPr>
        <w:pStyle w:val="affff9"/>
        <w:spacing w:before="0" w:after="0" w:line="240" w:lineRule="auto"/>
      </w:pPr>
      <w:r w:rsidRPr="002A0C09">
        <w:t>К</w:t>
      </w:r>
      <w:r w:rsidRPr="002A0C09">
        <w:rPr>
          <w:vertAlign w:val="subscript"/>
        </w:rPr>
        <w:t xml:space="preserve">кат. </w:t>
      </w:r>
      <w:r w:rsidRPr="002A0C09">
        <w:t>– коэффициент, учитывающий дифференциацию стоимости работ по содержанию, ремонту и капитальному ремонту автомобильных дорог.</w:t>
      </w:r>
    </w:p>
    <w:p w:rsidR="00647C2A" w:rsidRPr="002A0C09" w:rsidRDefault="00647C2A" w:rsidP="00647C2A">
      <w:pPr>
        <w:pStyle w:val="affff9"/>
        <w:spacing w:before="0" w:after="0" w:line="240" w:lineRule="auto"/>
        <w:ind w:firstLine="567"/>
      </w:pPr>
      <w:r w:rsidRPr="002A0C09">
        <w:t>Расчет размера ассигнований из средств бюджета Норминского сельского поселения на содержание автомобильных дорог осуществляется по формуле:</w:t>
      </w:r>
    </w:p>
    <w:p w:rsidR="00647C2A" w:rsidRPr="002A0C09" w:rsidRDefault="00647C2A" w:rsidP="00647C2A">
      <w:pPr>
        <w:pStyle w:val="affff9"/>
        <w:spacing w:before="0" w:after="0" w:line="240" w:lineRule="auto"/>
        <w:ind w:firstLine="708"/>
        <w:jc w:val="center"/>
      </w:pPr>
      <w:r w:rsidRPr="002A0C09">
        <w:rPr>
          <w:b/>
        </w:rPr>
        <w:t>А</w:t>
      </w:r>
      <w:r w:rsidRPr="002A0C09">
        <w:rPr>
          <w:b/>
          <w:vertAlign w:val="subscript"/>
        </w:rPr>
        <w:t xml:space="preserve">сод. </w:t>
      </w:r>
      <w:r w:rsidRPr="002A0C09">
        <w:rPr>
          <w:b/>
        </w:rPr>
        <w:t>= Н</w:t>
      </w:r>
      <w:r w:rsidRPr="002A0C09">
        <w:rPr>
          <w:b/>
          <w:vertAlign w:val="subscript"/>
        </w:rPr>
        <w:t xml:space="preserve">прив.сод. </w:t>
      </w:r>
      <w:r w:rsidRPr="002A0C09">
        <w:rPr>
          <w:b/>
        </w:rPr>
        <w:t>х L,</w:t>
      </w:r>
    </w:p>
    <w:p w:rsidR="00647C2A" w:rsidRPr="002A0C09" w:rsidRDefault="00647C2A" w:rsidP="00647C2A">
      <w:pPr>
        <w:pStyle w:val="affff9"/>
        <w:spacing w:before="0" w:after="0" w:line="240" w:lineRule="auto"/>
      </w:pPr>
      <w:r w:rsidRPr="002A0C09">
        <w:t>где:</w:t>
      </w:r>
    </w:p>
    <w:p w:rsidR="00647C2A" w:rsidRPr="002A0C09" w:rsidRDefault="00647C2A" w:rsidP="00647C2A">
      <w:pPr>
        <w:pStyle w:val="affff9"/>
        <w:spacing w:before="0" w:after="0" w:line="240" w:lineRule="auto"/>
      </w:pPr>
      <w:r w:rsidRPr="002A0C09">
        <w:t>А</w:t>
      </w:r>
      <w:r w:rsidRPr="002A0C09">
        <w:rPr>
          <w:vertAlign w:val="subscript"/>
        </w:rPr>
        <w:t xml:space="preserve">сод. </w:t>
      </w:r>
      <w:r w:rsidRPr="002A0C09">
        <w:t>– размер ассигнований из средств бюджета Норминского сельского поселения на выполнение работ по содержанию автомобильных дорог каждой категории (тыс. рублей);</w:t>
      </w:r>
    </w:p>
    <w:p w:rsidR="00647C2A" w:rsidRPr="002A0C09" w:rsidRDefault="00647C2A" w:rsidP="00647C2A">
      <w:pPr>
        <w:pStyle w:val="affff9"/>
        <w:spacing w:before="0" w:after="0" w:line="240" w:lineRule="auto"/>
      </w:pPr>
      <w:r w:rsidRPr="002A0C09">
        <w:lastRenderedPageBreak/>
        <w:t>Н</w:t>
      </w:r>
      <w:r w:rsidRPr="002A0C09">
        <w:rPr>
          <w:vertAlign w:val="subscript"/>
        </w:rPr>
        <w:t xml:space="preserve">прив.сод. </w:t>
      </w:r>
      <w:r w:rsidRPr="002A0C09">
        <w:t>– приведенный норматив денежных затрат на работы по содержанию автомобильных дорог каждой категории (тыс. рублей/км);</w:t>
      </w:r>
    </w:p>
    <w:p w:rsidR="00647C2A" w:rsidRPr="002A0C09" w:rsidRDefault="00647C2A" w:rsidP="00647C2A">
      <w:pPr>
        <w:pStyle w:val="affff9"/>
        <w:spacing w:before="0" w:after="0" w:line="240" w:lineRule="auto"/>
      </w:pPr>
      <w:r w:rsidRPr="002A0C09">
        <w:t>L – протяженность автомобильных дорог каждой категории на 1 января года, предшествующего планируемому периоду, с учетом ввода объектов строительства и реконструкции, предусмотренного в течение года, предшествующего планируемому (км.).</w:t>
      </w:r>
    </w:p>
    <w:p w:rsidR="00647C2A" w:rsidRPr="002A0C09" w:rsidRDefault="00647C2A" w:rsidP="00647C2A">
      <w:pPr>
        <w:pStyle w:val="affff9"/>
        <w:spacing w:before="0" w:after="0" w:line="240" w:lineRule="auto"/>
      </w:pPr>
      <w:r w:rsidRPr="002A0C09">
        <w:t>Общая потребность в ассигнованиях из средств бюджета Норминского сельского поселения на выполнение работ по содержанию автомобильных дорог определяется как сумма ассигнований на выполнение работ по содержанию автомобильных дорог по всем категориям автомобильных дорог.</w:t>
      </w:r>
    </w:p>
    <w:p w:rsidR="00647C2A" w:rsidRPr="002A0C09" w:rsidRDefault="00647C2A" w:rsidP="00647C2A">
      <w:pPr>
        <w:pStyle w:val="affff9"/>
        <w:spacing w:before="0" w:after="0" w:line="240" w:lineRule="auto"/>
      </w:pPr>
      <w:r w:rsidRPr="002A0C09">
        <w:t>Определение размера ассигнований из средств бюджета Норминского сельского поселения на капитальный ремонт и ремонт автомобильных дорог осуществляется по формулам:</w:t>
      </w:r>
    </w:p>
    <w:p w:rsidR="00647C2A" w:rsidRPr="002A0C09" w:rsidRDefault="00647C2A" w:rsidP="00647C2A">
      <w:pPr>
        <w:pStyle w:val="affff9"/>
        <w:spacing w:before="0" w:after="0" w:line="240" w:lineRule="auto"/>
        <w:ind w:firstLine="708"/>
        <w:jc w:val="center"/>
      </w:pPr>
      <w:r w:rsidRPr="002A0C09">
        <w:rPr>
          <w:b/>
        </w:rPr>
        <w:t>А</w:t>
      </w:r>
      <w:r w:rsidRPr="002A0C09">
        <w:rPr>
          <w:b/>
          <w:vertAlign w:val="subscript"/>
        </w:rPr>
        <w:t xml:space="preserve">кап.рем. </w:t>
      </w:r>
      <w:r w:rsidRPr="002A0C09">
        <w:rPr>
          <w:b/>
        </w:rPr>
        <w:t>= Н</w:t>
      </w:r>
      <w:r w:rsidRPr="002A0C09">
        <w:rPr>
          <w:b/>
          <w:vertAlign w:val="subscript"/>
        </w:rPr>
        <w:t xml:space="preserve">прив.кап. рем. </w:t>
      </w:r>
      <w:r w:rsidRPr="002A0C09">
        <w:rPr>
          <w:b/>
        </w:rPr>
        <w:t>х L</w:t>
      </w:r>
      <w:r w:rsidRPr="002A0C09">
        <w:rPr>
          <w:b/>
          <w:vertAlign w:val="subscript"/>
        </w:rPr>
        <w:t>кап. рем</w:t>
      </w:r>
      <w:r w:rsidRPr="002A0C09">
        <w:rPr>
          <w:vertAlign w:val="subscript"/>
        </w:rPr>
        <w:t>.</w:t>
      </w:r>
    </w:p>
    <w:p w:rsidR="00647C2A" w:rsidRPr="002A0C09" w:rsidRDefault="00647C2A" w:rsidP="00647C2A">
      <w:pPr>
        <w:pStyle w:val="affff9"/>
        <w:spacing w:before="0" w:after="0" w:line="240" w:lineRule="auto"/>
      </w:pPr>
      <w:r w:rsidRPr="002A0C09">
        <w:t>где:</w:t>
      </w:r>
    </w:p>
    <w:p w:rsidR="00647C2A" w:rsidRPr="002A0C09" w:rsidRDefault="00647C2A" w:rsidP="00647C2A">
      <w:pPr>
        <w:pStyle w:val="affff9"/>
        <w:spacing w:before="0" w:after="0" w:line="240" w:lineRule="auto"/>
      </w:pPr>
      <w:r w:rsidRPr="002A0C09">
        <w:t>А</w:t>
      </w:r>
      <w:r w:rsidRPr="002A0C09">
        <w:rPr>
          <w:vertAlign w:val="subscript"/>
        </w:rPr>
        <w:t>кап.рем</w:t>
      </w:r>
      <w:r w:rsidRPr="002A0C09">
        <w:t>. – размер ассигнований из средств бюджета Норминского сельского поселения на выполнение работ по капитальному ремонту автомобильных дорог каждой категории (тыс. рублей);</w:t>
      </w:r>
    </w:p>
    <w:p w:rsidR="00647C2A" w:rsidRPr="002A0C09" w:rsidRDefault="00647C2A" w:rsidP="00647C2A">
      <w:pPr>
        <w:pStyle w:val="affff9"/>
        <w:spacing w:before="0" w:after="0" w:line="240" w:lineRule="auto"/>
      </w:pPr>
      <w:r w:rsidRPr="002A0C09">
        <w:t>Н</w:t>
      </w:r>
      <w:r w:rsidRPr="002A0C09">
        <w:rPr>
          <w:vertAlign w:val="subscript"/>
        </w:rPr>
        <w:t xml:space="preserve">прив.кап.рем. </w:t>
      </w:r>
      <w:r w:rsidRPr="002A0C09">
        <w:t>– приведенный норматив финансовых затрат на работы по капитальному ремонту автомобильных дорог каждой категории (тыс. рублей/км);</w:t>
      </w:r>
    </w:p>
    <w:p w:rsidR="00647C2A" w:rsidRPr="002A0C09" w:rsidRDefault="00647C2A" w:rsidP="00647C2A">
      <w:pPr>
        <w:pStyle w:val="affff9"/>
        <w:spacing w:before="0" w:after="0" w:line="240" w:lineRule="auto"/>
      </w:pPr>
      <w:r w:rsidRPr="002A0C09">
        <w:t>L</w:t>
      </w:r>
      <w:r w:rsidRPr="002A0C09">
        <w:rPr>
          <w:vertAlign w:val="subscript"/>
        </w:rPr>
        <w:t xml:space="preserve">кап.рем. </w:t>
      </w:r>
      <w:r w:rsidRPr="002A0C09">
        <w:t>– расчетная протяженность автомобильных дорог каждой категории, подлежащих капитальному ремонту в год планирования.</w:t>
      </w:r>
    </w:p>
    <w:p w:rsidR="00647C2A" w:rsidRPr="002A0C09" w:rsidRDefault="00647C2A" w:rsidP="00647C2A">
      <w:pPr>
        <w:pStyle w:val="affff9"/>
        <w:spacing w:before="0" w:after="0" w:line="240" w:lineRule="auto"/>
        <w:ind w:firstLine="708"/>
        <w:jc w:val="center"/>
      </w:pPr>
      <w:r w:rsidRPr="002A0C09">
        <w:rPr>
          <w:b/>
        </w:rPr>
        <w:t>А</w:t>
      </w:r>
      <w:r w:rsidRPr="002A0C09">
        <w:rPr>
          <w:b/>
          <w:vertAlign w:val="subscript"/>
        </w:rPr>
        <w:t xml:space="preserve">рем. </w:t>
      </w:r>
      <w:r w:rsidRPr="002A0C09">
        <w:rPr>
          <w:b/>
        </w:rPr>
        <w:t>= Н</w:t>
      </w:r>
      <w:r w:rsidRPr="002A0C09">
        <w:rPr>
          <w:b/>
          <w:vertAlign w:val="subscript"/>
        </w:rPr>
        <w:t xml:space="preserve">прив. рем. </w:t>
      </w:r>
      <w:r w:rsidRPr="002A0C09">
        <w:rPr>
          <w:b/>
        </w:rPr>
        <w:t>х L</w:t>
      </w:r>
      <w:r w:rsidRPr="002A0C09">
        <w:rPr>
          <w:b/>
          <w:vertAlign w:val="subscript"/>
        </w:rPr>
        <w:t>рем.</w:t>
      </w:r>
    </w:p>
    <w:p w:rsidR="00647C2A" w:rsidRPr="002A0C09" w:rsidRDefault="00647C2A" w:rsidP="00647C2A">
      <w:r w:rsidRPr="002A0C09">
        <w:t>где:</w:t>
      </w:r>
    </w:p>
    <w:p w:rsidR="00647C2A" w:rsidRPr="002A0C09" w:rsidRDefault="00647C2A" w:rsidP="00647C2A">
      <w:pPr>
        <w:pStyle w:val="affff9"/>
        <w:spacing w:before="0" w:after="0" w:line="240" w:lineRule="auto"/>
      </w:pPr>
      <w:r w:rsidRPr="002A0C09">
        <w:t>А</w:t>
      </w:r>
      <w:r w:rsidRPr="002A0C09">
        <w:rPr>
          <w:vertAlign w:val="subscript"/>
        </w:rPr>
        <w:t xml:space="preserve">рем. </w:t>
      </w:r>
      <w:r w:rsidRPr="002A0C09">
        <w:t>– размер ассигнований из средств бюджета Норминского сельского поселения на выполнение работ по ремонту автомобильных дорог каждой категории (тыс. рублей);</w:t>
      </w:r>
    </w:p>
    <w:p w:rsidR="00647C2A" w:rsidRPr="002A0C09" w:rsidRDefault="00647C2A" w:rsidP="00647C2A">
      <w:pPr>
        <w:pStyle w:val="affff9"/>
        <w:spacing w:before="0" w:after="0" w:line="240" w:lineRule="auto"/>
      </w:pPr>
      <w:r w:rsidRPr="002A0C09">
        <w:t>Н</w:t>
      </w:r>
      <w:r w:rsidRPr="002A0C09">
        <w:rPr>
          <w:vertAlign w:val="subscript"/>
        </w:rPr>
        <w:t xml:space="preserve">прив.рем. </w:t>
      </w:r>
      <w:r w:rsidRPr="002A0C09">
        <w:t>– приведенный норматив денежных затрат на работы по ремонту автомобильных дорог каждой категории (тыс. рублей/км);</w:t>
      </w:r>
    </w:p>
    <w:p w:rsidR="00647C2A" w:rsidRPr="002A0C09" w:rsidRDefault="00647C2A" w:rsidP="00647C2A">
      <w:pPr>
        <w:pStyle w:val="affff9"/>
        <w:spacing w:before="0" w:after="0" w:line="240" w:lineRule="auto"/>
      </w:pPr>
      <w:r w:rsidRPr="002A0C09">
        <w:t>L</w:t>
      </w:r>
      <w:r w:rsidRPr="002A0C09">
        <w:rPr>
          <w:vertAlign w:val="subscript"/>
        </w:rPr>
        <w:t xml:space="preserve">рем. </w:t>
      </w:r>
      <w:r w:rsidRPr="002A0C09">
        <w:t>– расчетная протяженность автомобильных дорог каждой категории, подлежащих ремонту в год планирования.</w:t>
      </w:r>
    </w:p>
    <w:p w:rsidR="00647C2A" w:rsidRPr="002A0C09" w:rsidRDefault="00647C2A" w:rsidP="00647C2A">
      <w:pPr>
        <w:pStyle w:val="affff9"/>
        <w:spacing w:before="0" w:after="0" w:line="240" w:lineRule="auto"/>
        <w:ind w:firstLine="708"/>
      </w:pPr>
      <w:r w:rsidRPr="002A0C09">
        <w:t>Суммарная годовая потребность в ассигнованиях из средств бюджета Норминского сельского поселения для выполнения комплекса дорожных работ на автомобильных дорогах определяется как сумма годовой потребности в финансировании всех видов работ по всем категориям дорог.</w:t>
      </w:r>
    </w:p>
    <w:p w:rsidR="00647C2A" w:rsidRPr="002A0C09" w:rsidRDefault="00647C2A" w:rsidP="00647C2A">
      <w:pPr>
        <w:pStyle w:val="affff9"/>
        <w:spacing w:before="0" w:after="0" w:line="240" w:lineRule="auto"/>
        <w:ind w:firstLine="708"/>
      </w:pPr>
      <w:r w:rsidRPr="002A0C09">
        <w:t>Протяженность автомобильных дорог каждой категории принимается по данным государственного статистического наблюдения по состоянию на 1 января года, предшествующего планируемому периоду, с учетом планируемого ввода в эксплуатацию автомобильных дорог по результатам их реконструкции и строительства в течение года, предшествующего планируемому периоду (расчетные протяженности округляются до километров).</w:t>
      </w:r>
    </w:p>
    <w:p w:rsidR="00647C2A" w:rsidRPr="002A0C09" w:rsidRDefault="00647C2A" w:rsidP="00647C2A">
      <w:pPr>
        <w:pStyle w:val="affff9"/>
        <w:spacing w:before="0" w:after="0" w:line="240" w:lineRule="auto"/>
        <w:ind w:firstLine="708"/>
      </w:pPr>
      <w:r w:rsidRPr="002A0C09">
        <w:t>Расчетная протяженность автомобильных дорог каждой категории, подлежащих капитальному ремонту в год планирования (L</w:t>
      </w:r>
      <w:r w:rsidRPr="002A0C09">
        <w:rPr>
          <w:vertAlign w:val="subscript"/>
        </w:rPr>
        <w:t xml:space="preserve">кап. рем.), </w:t>
      </w:r>
      <w:r w:rsidRPr="002A0C09">
        <w:t>определяется по формуле:</w:t>
      </w:r>
    </w:p>
    <w:p w:rsidR="00647C2A" w:rsidRPr="002A0C09" w:rsidRDefault="00647C2A" w:rsidP="00647C2A">
      <w:pPr>
        <w:pStyle w:val="affff9"/>
        <w:spacing w:before="0" w:after="0" w:line="240" w:lineRule="auto"/>
        <w:ind w:firstLine="708"/>
        <w:jc w:val="center"/>
      </w:pPr>
      <w:r w:rsidRPr="002A0C09">
        <w:rPr>
          <w:b/>
        </w:rPr>
        <w:t>L</w:t>
      </w:r>
      <w:r w:rsidRPr="002A0C09">
        <w:rPr>
          <w:b/>
          <w:vertAlign w:val="subscript"/>
        </w:rPr>
        <w:t xml:space="preserve">кап рем. </w:t>
      </w:r>
      <w:r w:rsidRPr="002A0C09">
        <w:rPr>
          <w:b/>
        </w:rPr>
        <w:t>= L / Т</w:t>
      </w:r>
      <w:r w:rsidRPr="002A0C09">
        <w:rPr>
          <w:b/>
          <w:vertAlign w:val="subscript"/>
        </w:rPr>
        <w:t xml:space="preserve">кап.рем. </w:t>
      </w:r>
      <w:r w:rsidRPr="002A0C09">
        <w:rPr>
          <w:b/>
        </w:rPr>
        <w:t>– L</w:t>
      </w:r>
      <w:r w:rsidRPr="002A0C09">
        <w:rPr>
          <w:b/>
          <w:vertAlign w:val="subscript"/>
        </w:rPr>
        <w:t>рек.,</w:t>
      </w:r>
      <w:r w:rsidRPr="002A0C09">
        <w:rPr>
          <w:vertAlign w:val="subscript"/>
        </w:rPr>
        <w:t xml:space="preserve">  </w:t>
      </w:r>
    </w:p>
    <w:p w:rsidR="00647C2A" w:rsidRPr="002A0C09" w:rsidRDefault="00647C2A" w:rsidP="00647C2A">
      <w:pPr>
        <w:pStyle w:val="affff9"/>
        <w:spacing w:before="0" w:after="0" w:line="240" w:lineRule="auto"/>
      </w:pPr>
      <w:r w:rsidRPr="002A0C09">
        <w:t>где:</w:t>
      </w:r>
    </w:p>
    <w:p w:rsidR="00647C2A" w:rsidRPr="002A0C09" w:rsidRDefault="00647C2A" w:rsidP="00647C2A">
      <w:pPr>
        <w:pStyle w:val="affff9"/>
        <w:spacing w:before="0" w:after="0" w:line="240" w:lineRule="auto"/>
      </w:pPr>
      <w:r w:rsidRPr="002A0C09">
        <w:rPr>
          <w:lang w:val="en-US"/>
        </w:rPr>
        <w:t>L</w:t>
      </w:r>
      <w:r w:rsidRPr="002A0C09">
        <w:rPr>
          <w:vertAlign w:val="subscript"/>
        </w:rPr>
        <w:t xml:space="preserve">кап. рем. </w:t>
      </w:r>
      <w:r w:rsidRPr="002A0C09">
        <w:t>– нормативный межремонтный срок работ по капитальному ремонту для дорог каждой категории согласно таблице 2 (лет);</w:t>
      </w:r>
    </w:p>
    <w:p w:rsidR="00647C2A" w:rsidRPr="002A0C09" w:rsidRDefault="00647C2A" w:rsidP="00647C2A">
      <w:pPr>
        <w:pStyle w:val="affff9"/>
        <w:spacing w:before="0" w:after="0" w:line="240" w:lineRule="auto"/>
      </w:pPr>
      <w:r w:rsidRPr="002A0C09">
        <w:t>L</w:t>
      </w:r>
      <w:r w:rsidRPr="002A0C09">
        <w:rPr>
          <w:vertAlign w:val="subscript"/>
        </w:rPr>
        <w:t xml:space="preserve">рек. </w:t>
      </w:r>
      <w:r w:rsidRPr="002A0C09">
        <w:t>– протяженность автомобильных дорог соответствующей категории, намеченных к реконструкции в год планирования (км/год).</w:t>
      </w:r>
    </w:p>
    <w:p w:rsidR="00647C2A" w:rsidRPr="002A0C09" w:rsidRDefault="00647C2A" w:rsidP="00647C2A">
      <w:pPr>
        <w:pStyle w:val="affff9"/>
        <w:spacing w:before="0" w:after="0" w:line="240" w:lineRule="auto"/>
      </w:pPr>
      <w:r w:rsidRPr="002A0C09">
        <w:t>Расчетная протяженность автомобильных дорог соответствующей категории, подлежащих ремонту в год планирования (Lрем.), определяется по формуле:</w:t>
      </w:r>
    </w:p>
    <w:p w:rsidR="00647C2A" w:rsidRPr="002A0C09" w:rsidRDefault="00647C2A" w:rsidP="00647C2A">
      <w:pPr>
        <w:pStyle w:val="affff9"/>
        <w:spacing w:before="0" w:after="0" w:line="240" w:lineRule="auto"/>
        <w:jc w:val="center"/>
      </w:pPr>
      <w:r w:rsidRPr="002A0C09">
        <w:rPr>
          <w:b/>
        </w:rPr>
        <w:t>L</w:t>
      </w:r>
      <w:r w:rsidRPr="002A0C09">
        <w:rPr>
          <w:b/>
          <w:vertAlign w:val="subscript"/>
        </w:rPr>
        <w:t xml:space="preserve">рем. </w:t>
      </w:r>
      <w:r w:rsidRPr="002A0C09">
        <w:rPr>
          <w:b/>
        </w:rPr>
        <w:t>= L</w:t>
      </w:r>
      <w:r w:rsidRPr="002A0C09">
        <w:rPr>
          <w:b/>
          <w:vertAlign w:val="subscript"/>
        </w:rPr>
        <w:t>рем. /</w:t>
      </w:r>
      <w:r w:rsidRPr="002A0C09">
        <w:rPr>
          <w:b/>
        </w:rPr>
        <w:t>Т</w:t>
      </w:r>
      <w:r w:rsidRPr="002A0C09">
        <w:rPr>
          <w:b/>
          <w:vertAlign w:val="subscript"/>
        </w:rPr>
        <w:t xml:space="preserve">рем. </w:t>
      </w:r>
      <w:r w:rsidRPr="002A0C09">
        <w:rPr>
          <w:b/>
        </w:rPr>
        <w:t>– (L</w:t>
      </w:r>
      <w:r w:rsidRPr="002A0C09">
        <w:rPr>
          <w:b/>
          <w:vertAlign w:val="subscript"/>
        </w:rPr>
        <w:t xml:space="preserve">рек. </w:t>
      </w:r>
      <w:r w:rsidRPr="002A0C09">
        <w:rPr>
          <w:b/>
        </w:rPr>
        <w:t xml:space="preserve">+ </w:t>
      </w:r>
      <w:r w:rsidRPr="002A0C09">
        <w:rPr>
          <w:b/>
          <w:vertAlign w:val="subscript"/>
        </w:rPr>
        <w:t>Lкап.рем.</w:t>
      </w:r>
      <w:r w:rsidRPr="002A0C09">
        <w:rPr>
          <w:b/>
        </w:rPr>
        <w:t>)</w:t>
      </w:r>
    </w:p>
    <w:p w:rsidR="00647C2A" w:rsidRPr="002A0C09" w:rsidRDefault="00647C2A" w:rsidP="00647C2A">
      <w:pPr>
        <w:pStyle w:val="affff9"/>
        <w:spacing w:before="0" w:after="0" w:line="240" w:lineRule="auto"/>
      </w:pPr>
      <w:r w:rsidRPr="002A0C09">
        <w:t>где:</w:t>
      </w:r>
    </w:p>
    <w:p w:rsidR="00647C2A" w:rsidRPr="002A0C09" w:rsidRDefault="00647C2A" w:rsidP="00647C2A">
      <w:pPr>
        <w:pStyle w:val="affff9"/>
        <w:spacing w:before="0" w:after="0" w:line="240" w:lineRule="auto"/>
      </w:pPr>
      <w:r w:rsidRPr="002A0C09">
        <w:t>Т</w:t>
      </w:r>
      <w:r w:rsidRPr="002A0C09">
        <w:rPr>
          <w:vertAlign w:val="subscript"/>
        </w:rPr>
        <w:t xml:space="preserve">рем. </w:t>
      </w:r>
      <w:r w:rsidRPr="002A0C09">
        <w:t>- нормативный межремонтный срок работ по ремонту для дорог каждой категории.</w:t>
      </w:r>
    </w:p>
    <w:p w:rsidR="00647C2A" w:rsidRPr="002A0C09" w:rsidRDefault="00647C2A" w:rsidP="00647C2A">
      <w:r w:rsidRPr="002A0C09">
        <w:lastRenderedPageBreak/>
        <w:t xml:space="preserve">Список мероприятий на конкретном объекте детализируется после разработки проектно-сметной документации. </w:t>
      </w:r>
    </w:p>
    <w:p w:rsidR="00647C2A" w:rsidRPr="002A0C09" w:rsidRDefault="00647C2A" w:rsidP="00647C2A">
      <w:pPr>
        <w:pBdr>
          <w:top w:val="none" w:sz="0" w:space="0" w:color="000000"/>
          <w:left w:val="none" w:sz="0" w:space="0" w:color="000000"/>
          <w:bottom w:val="none" w:sz="0" w:space="0" w:color="000000"/>
          <w:right w:val="none" w:sz="0" w:space="0" w:color="000000"/>
        </w:pBdr>
      </w:pPr>
      <w:r w:rsidRPr="002A0C09">
        <w:rPr>
          <w:color w:val="000000"/>
        </w:rPr>
        <w:t>Стоимость мероприятий определена ориентировочно, основываясь на стоимости уже проведенных аналогичных мероприятий.</w:t>
      </w:r>
    </w:p>
    <w:p w:rsidR="00647C2A" w:rsidRPr="002A0C09" w:rsidRDefault="00647C2A" w:rsidP="00647C2A">
      <w:pPr>
        <w:pBdr>
          <w:top w:val="none" w:sz="0" w:space="0" w:color="000000"/>
          <w:left w:val="none" w:sz="0" w:space="0" w:color="000000"/>
          <w:bottom w:val="none" w:sz="0" w:space="0" w:color="000000"/>
          <w:right w:val="none" w:sz="0" w:space="0" w:color="000000"/>
        </w:pBdr>
        <w:rPr>
          <w:color w:val="000000"/>
        </w:rPr>
      </w:pPr>
    </w:p>
    <w:p w:rsidR="00647C2A" w:rsidRPr="002A0C09" w:rsidRDefault="00647C2A" w:rsidP="00647C2A">
      <w:pPr>
        <w:pBdr>
          <w:top w:val="none" w:sz="0" w:space="0" w:color="000000"/>
          <w:left w:val="none" w:sz="0" w:space="0" w:color="000000"/>
          <w:bottom w:val="none" w:sz="0" w:space="0" w:color="000000"/>
          <w:right w:val="none" w:sz="0" w:space="0" w:color="000000"/>
        </w:pBdr>
        <w:rPr>
          <w:color w:val="000000"/>
        </w:rPr>
      </w:pPr>
    </w:p>
    <w:p w:rsidR="00647C2A" w:rsidRPr="002A0C09" w:rsidRDefault="00647C2A" w:rsidP="00647C2A">
      <w:pPr>
        <w:sectPr w:rsidR="00647C2A" w:rsidRPr="002A0C09">
          <w:footerReference w:type="even" r:id="rId12"/>
          <w:footerReference w:type="default" r:id="rId13"/>
          <w:footerReference w:type="first" r:id="rId14"/>
          <w:pgSz w:w="11906" w:h="16838"/>
          <w:pgMar w:top="567" w:right="850" w:bottom="1172" w:left="1417" w:header="720" w:footer="567" w:gutter="0"/>
          <w:cols w:space="720"/>
          <w:docGrid w:linePitch="360" w:charSpace="-2254"/>
        </w:sectPr>
      </w:pPr>
    </w:p>
    <w:p w:rsidR="00647C2A" w:rsidRPr="002A0C09" w:rsidRDefault="00647C2A" w:rsidP="00647C2A">
      <w:pPr>
        <w:jc w:val="right"/>
      </w:pPr>
      <w:r w:rsidRPr="002A0C09">
        <w:rPr>
          <w:color w:val="000000"/>
          <w:spacing w:val="2"/>
        </w:rPr>
        <w:lastRenderedPageBreak/>
        <w:t>Таблица 11</w:t>
      </w:r>
    </w:p>
    <w:tbl>
      <w:tblPr>
        <w:tblW w:w="0" w:type="auto"/>
        <w:tblInd w:w="-164" w:type="dxa"/>
        <w:tblLayout w:type="fixed"/>
        <w:tblLook w:val="0000" w:firstRow="0" w:lastRow="0" w:firstColumn="0" w:lastColumn="0" w:noHBand="0" w:noVBand="0"/>
      </w:tblPr>
      <w:tblGrid>
        <w:gridCol w:w="2424"/>
        <w:gridCol w:w="1350"/>
        <w:gridCol w:w="1025"/>
        <w:gridCol w:w="950"/>
        <w:gridCol w:w="950"/>
        <w:gridCol w:w="1011"/>
        <w:gridCol w:w="1063"/>
        <w:gridCol w:w="1200"/>
        <w:gridCol w:w="1200"/>
        <w:gridCol w:w="1125"/>
        <w:gridCol w:w="1200"/>
        <w:gridCol w:w="1025"/>
        <w:gridCol w:w="987"/>
      </w:tblGrid>
      <w:tr w:rsidR="00647C2A" w:rsidRPr="002A0C09" w:rsidTr="00593FE5">
        <w:trPr>
          <w:tblHeader/>
        </w:trPr>
        <w:tc>
          <w:tcPr>
            <w:tcW w:w="2424" w:type="dxa"/>
            <w:vMerge w:val="restart"/>
            <w:tcBorders>
              <w:top w:val="single" w:sz="4" w:space="0" w:color="000000"/>
              <w:left w:val="single" w:sz="4" w:space="0" w:color="000000"/>
              <w:bottom w:val="single" w:sz="4" w:space="0" w:color="000000"/>
            </w:tcBorders>
            <w:shd w:val="clear" w:color="auto" w:fill="auto"/>
          </w:tcPr>
          <w:p w:rsidR="00647C2A" w:rsidRPr="002A0C09" w:rsidRDefault="00647C2A" w:rsidP="00593FE5">
            <w:pPr>
              <w:jc w:val="center"/>
            </w:pPr>
            <w:r w:rsidRPr="002A0C09">
              <w:t xml:space="preserve"> Наименование мероприятия</w:t>
            </w:r>
          </w:p>
        </w:tc>
        <w:tc>
          <w:tcPr>
            <w:tcW w:w="1350" w:type="dxa"/>
            <w:vMerge w:val="restart"/>
            <w:tcBorders>
              <w:top w:val="single" w:sz="4" w:space="0" w:color="000000"/>
              <w:left w:val="single" w:sz="4" w:space="0" w:color="000000"/>
              <w:bottom w:val="single" w:sz="4" w:space="0" w:color="000000"/>
            </w:tcBorders>
            <w:shd w:val="clear" w:color="auto" w:fill="auto"/>
          </w:tcPr>
          <w:p w:rsidR="00647C2A" w:rsidRPr="002A0C09" w:rsidRDefault="00647C2A" w:rsidP="00593FE5">
            <w:pPr>
              <w:jc w:val="center"/>
            </w:pPr>
            <w:r w:rsidRPr="002A0C09">
              <w:t>Стоимость всего, тыс. руб.</w:t>
            </w:r>
          </w:p>
        </w:tc>
        <w:tc>
          <w:tcPr>
            <w:tcW w:w="11736" w:type="dxa"/>
            <w:gridSpan w:val="11"/>
            <w:tcBorders>
              <w:top w:val="single" w:sz="4" w:space="0" w:color="000000"/>
              <w:left w:val="single" w:sz="4" w:space="0" w:color="000000"/>
              <w:right w:val="single" w:sz="4" w:space="0" w:color="000000"/>
            </w:tcBorders>
            <w:shd w:val="clear" w:color="auto" w:fill="auto"/>
          </w:tcPr>
          <w:p w:rsidR="00647C2A" w:rsidRPr="002A0C09" w:rsidRDefault="00647C2A" w:rsidP="00593FE5">
            <w:pPr>
              <w:jc w:val="center"/>
            </w:pPr>
            <w:r w:rsidRPr="002A0C09">
              <w:t>Стоимость реализации программы по годам, тыс руб</w:t>
            </w:r>
          </w:p>
        </w:tc>
      </w:tr>
      <w:tr w:rsidR="00647C2A" w:rsidRPr="002A0C09" w:rsidTr="00593FE5">
        <w:trPr>
          <w:tblHeader/>
        </w:trPr>
        <w:tc>
          <w:tcPr>
            <w:tcW w:w="2424" w:type="dxa"/>
            <w:vMerge/>
            <w:tcBorders>
              <w:top w:val="single" w:sz="4" w:space="0" w:color="000000"/>
              <w:left w:val="single" w:sz="4" w:space="0" w:color="000000"/>
              <w:bottom w:val="single" w:sz="4" w:space="0" w:color="000000"/>
            </w:tcBorders>
            <w:shd w:val="clear" w:color="auto" w:fill="auto"/>
          </w:tcPr>
          <w:p w:rsidR="00647C2A" w:rsidRPr="002A0C09" w:rsidRDefault="00647C2A" w:rsidP="00593FE5"/>
        </w:tc>
        <w:tc>
          <w:tcPr>
            <w:tcW w:w="1350" w:type="dxa"/>
            <w:vMerge/>
            <w:tcBorders>
              <w:top w:val="single" w:sz="4" w:space="0" w:color="000000"/>
              <w:left w:val="single" w:sz="4" w:space="0" w:color="000000"/>
              <w:bottom w:val="single" w:sz="4" w:space="0" w:color="000000"/>
            </w:tcBorders>
            <w:shd w:val="clear" w:color="auto" w:fill="auto"/>
          </w:tcPr>
          <w:p w:rsidR="00647C2A" w:rsidRPr="002A0C09" w:rsidRDefault="00647C2A" w:rsidP="00593FE5"/>
        </w:tc>
        <w:tc>
          <w:tcPr>
            <w:tcW w:w="1025" w:type="dxa"/>
            <w:tcBorders>
              <w:top w:val="single" w:sz="4" w:space="0" w:color="000000"/>
              <w:left w:val="single" w:sz="4" w:space="0" w:color="000000"/>
              <w:bottom w:val="single" w:sz="4" w:space="0" w:color="000000"/>
            </w:tcBorders>
            <w:shd w:val="clear" w:color="auto" w:fill="auto"/>
            <w:vAlign w:val="center"/>
          </w:tcPr>
          <w:p w:rsidR="00647C2A" w:rsidRPr="002A0C09" w:rsidRDefault="00647C2A" w:rsidP="00593FE5">
            <w:pPr>
              <w:jc w:val="center"/>
            </w:pPr>
            <w:r w:rsidRPr="002A0C09">
              <w:t>2018</w:t>
            </w:r>
          </w:p>
        </w:tc>
        <w:tc>
          <w:tcPr>
            <w:tcW w:w="950" w:type="dxa"/>
            <w:tcBorders>
              <w:top w:val="single" w:sz="4" w:space="0" w:color="000000"/>
              <w:left w:val="single" w:sz="4" w:space="0" w:color="000000"/>
              <w:bottom w:val="single" w:sz="4" w:space="0" w:color="000000"/>
            </w:tcBorders>
            <w:shd w:val="clear" w:color="auto" w:fill="auto"/>
            <w:vAlign w:val="center"/>
          </w:tcPr>
          <w:p w:rsidR="00647C2A" w:rsidRPr="002A0C09" w:rsidRDefault="00647C2A" w:rsidP="00593FE5">
            <w:pPr>
              <w:jc w:val="center"/>
            </w:pPr>
            <w:r w:rsidRPr="002A0C09">
              <w:t>2019</w:t>
            </w:r>
          </w:p>
        </w:tc>
        <w:tc>
          <w:tcPr>
            <w:tcW w:w="950" w:type="dxa"/>
            <w:tcBorders>
              <w:top w:val="single" w:sz="4" w:space="0" w:color="000000"/>
              <w:left w:val="single" w:sz="4" w:space="0" w:color="000000"/>
              <w:bottom w:val="single" w:sz="4" w:space="0" w:color="000000"/>
            </w:tcBorders>
            <w:shd w:val="clear" w:color="auto" w:fill="auto"/>
            <w:vAlign w:val="center"/>
          </w:tcPr>
          <w:p w:rsidR="00647C2A" w:rsidRPr="002A0C09" w:rsidRDefault="00647C2A" w:rsidP="00593FE5">
            <w:pPr>
              <w:jc w:val="center"/>
            </w:pPr>
            <w:r w:rsidRPr="002A0C09">
              <w:t>2020</w:t>
            </w:r>
          </w:p>
        </w:tc>
        <w:tc>
          <w:tcPr>
            <w:tcW w:w="1011" w:type="dxa"/>
            <w:tcBorders>
              <w:top w:val="single" w:sz="4" w:space="0" w:color="000000"/>
              <w:left w:val="single" w:sz="4" w:space="0" w:color="000000"/>
              <w:bottom w:val="single" w:sz="4" w:space="0" w:color="000000"/>
            </w:tcBorders>
            <w:shd w:val="clear" w:color="auto" w:fill="auto"/>
            <w:vAlign w:val="center"/>
          </w:tcPr>
          <w:p w:rsidR="00647C2A" w:rsidRPr="002A0C09" w:rsidRDefault="00647C2A" w:rsidP="00593FE5">
            <w:pPr>
              <w:jc w:val="center"/>
            </w:pPr>
            <w:r w:rsidRPr="002A0C09">
              <w:t>2021</w:t>
            </w:r>
          </w:p>
        </w:tc>
        <w:tc>
          <w:tcPr>
            <w:tcW w:w="1063" w:type="dxa"/>
            <w:tcBorders>
              <w:top w:val="single" w:sz="4" w:space="0" w:color="000000"/>
              <w:left w:val="single" w:sz="4" w:space="0" w:color="000000"/>
              <w:bottom w:val="single" w:sz="4" w:space="0" w:color="000000"/>
            </w:tcBorders>
            <w:shd w:val="clear" w:color="auto" w:fill="auto"/>
            <w:vAlign w:val="center"/>
          </w:tcPr>
          <w:p w:rsidR="00647C2A" w:rsidRPr="002A0C09" w:rsidRDefault="00647C2A" w:rsidP="00593FE5">
            <w:pPr>
              <w:jc w:val="center"/>
            </w:pPr>
            <w:r w:rsidRPr="002A0C09">
              <w:t>202</w:t>
            </w:r>
            <w:r w:rsidRPr="002A0C09">
              <w:rPr>
                <w:lang w:val="en-US"/>
              </w:rPr>
              <w:t>2</w:t>
            </w:r>
          </w:p>
        </w:tc>
        <w:tc>
          <w:tcPr>
            <w:tcW w:w="1200" w:type="dxa"/>
            <w:tcBorders>
              <w:top w:val="single" w:sz="4" w:space="0" w:color="000000"/>
              <w:left w:val="single" w:sz="4" w:space="0" w:color="000000"/>
              <w:bottom w:val="single" w:sz="4" w:space="0" w:color="000000"/>
            </w:tcBorders>
            <w:shd w:val="clear" w:color="auto" w:fill="auto"/>
            <w:vAlign w:val="center"/>
          </w:tcPr>
          <w:p w:rsidR="00647C2A" w:rsidRPr="002A0C09" w:rsidRDefault="00647C2A" w:rsidP="00593FE5">
            <w:pPr>
              <w:jc w:val="center"/>
            </w:pPr>
            <w:r w:rsidRPr="002A0C09">
              <w:rPr>
                <w:lang w:val="en-US"/>
              </w:rPr>
              <w:t>2023</w:t>
            </w:r>
          </w:p>
        </w:tc>
        <w:tc>
          <w:tcPr>
            <w:tcW w:w="1200" w:type="dxa"/>
            <w:tcBorders>
              <w:top w:val="single" w:sz="4" w:space="0" w:color="000000"/>
              <w:left w:val="single" w:sz="4" w:space="0" w:color="000000"/>
              <w:bottom w:val="single" w:sz="4" w:space="0" w:color="000000"/>
            </w:tcBorders>
            <w:shd w:val="clear" w:color="auto" w:fill="auto"/>
            <w:vAlign w:val="center"/>
          </w:tcPr>
          <w:p w:rsidR="00647C2A" w:rsidRPr="002A0C09" w:rsidRDefault="00647C2A" w:rsidP="00593FE5">
            <w:pPr>
              <w:jc w:val="center"/>
            </w:pPr>
            <w:r w:rsidRPr="002A0C09">
              <w:rPr>
                <w:lang w:val="en-US"/>
              </w:rPr>
              <w:t>2024</w:t>
            </w:r>
          </w:p>
        </w:tc>
        <w:tc>
          <w:tcPr>
            <w:tcW w:w="1125" w:type="dxa"/>
            <w:tcBorders>
              <w:top w:val="single" w:sz="4" w:space="0" w:color="000000"/>
              <w:left w:val="single" w:sz="4" w:space="0" w:color="000000"/>
              <w:bottom w:val="single" w:sz="4" w:space="0" w:color="000000"/>
            </w:tcBorders>
            <w:shd w:val="clear" w:color="auto" w:fill="auto"/>
            <w:vAlign w:val="center"/>
          </w:tcPr>
          <w:p w:rsidR="00647C2A" w:rsidRPr="002A0C09" w:rsidRDefault="00647C2A" w:rsidP="00593FE5">
            <w:pPr>
              <w:jc w:val="center"/>
            </w:pPr>
            <w:r w:rsidRPr="002A0C09">
              <w:rPr>
                <w:lang w:val="en-US"/>
              </w:rPr>
              <w:t>2025</w:t>
            </w:r>
          </w:p>
        </w:tc>
        <w:tc>
          <w:tcPr>
            <w:tcW w:w="1200" w:type="dxa"/>
            <w:tcBorders>
              <w:top w:val="single" w:sz="4" w:space="0" w:color="000000"/>
              <w:left w:val="single" w:sz="4" w:space="0" w:color="000000"/>
              <w:bottom w:val="single" w:sz="4" w:space="0" w:color="000000"/>
            </w:tcBorders>
            <w:shd w:val="clear" w:color="auto" w:fill="auto"/>
            <w:vAlign w:val="center"/>
          </w:tcPr>
          <w:p w:rsidR="00647C2A" w:rsidRPr="002A0C09" w:rsidRDefault="00647C2A" w:rsidP="00593FE5">
            <w:pPr>
              <w:jc w:val="center"/>
            </w:pPr>
            <w:r w:rsidRPr="002A0C09">
              <w:rPr>
                <w:lang w:val="en-US"/>
              </w:rPr>
              <w:t>2027</w:t>
            </w:r>
          </w:p>
        </w:tc>
        <w:tc>
          <w:tcPr>
            <w:tcW w:w="1025" w:type="dxa"/>
            <w:tcBorders>
              <w:top w:val="single" w:sz="4" w:space="0" w:color="000000"/>
              <w:left w:val="single" w:sz="4" w:space="0" w:color="000000"/>
              <w:bottom w:val="single" w:sz="4" w:space="0" w:color="000000"/>
            </w:tcBorders>
            <w:shd w:val="clear" w:color="auto" w:fill="auto"/>
            <w:vAlign w:val="center"/>
          </w:tcPr>
          <w:p w:rsidR="00647C2A" w:rsidRPr="002A0C09" w:rsidRDefault="00647C2A" w:rsidP="00593FE5">
            <w:pPr>
              <w:jc w:val="center"/>
            </w:pPr>
            <w:r w:rsidRPr="002A0C09">
              <w:rPr>
                <w:lang w:val="en-US"/>
              </w:rPr>
              <w:t>2030</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C2A" w:rsidRPr="002A0C09" w:rsidRDefault="00647C2A" w:rsidP="00593FE5">
            <w:pPr>
              <w:jc w:val="center"/>
            </w:pPr>
            <w:r w:rsidRPr="002A0C09">
              <w:rPr>
                <w:lang w:val="en-US"/>
              </w:rPr>
              <w:t>2035</w:t>
            </w:r>
          </w:p>
        </w:tc>
      </w:tr>
      <w:tr w:rsidR="00647C2A" w:rsidRPr="002A0C09" w:rsidTr="00593FE5">
        <w:tc>
          <w:tcPr>
            <w:tcW w:w="2424" w:type="dxa"/>
            <w:tcBorders>
              <w:left w:val="single" w:sz="4" w:space="0" w:color="000000"/>
              <w:bottom w:val="single" w:sz="4" w:space="0" w:color="000000"/>
            </w:tcBorders>
            <w:shd w:val="clear" w:color="auto" w:fill="auto"/>
          </w:tcPr>
          <w:p w:rsidR="00647C2A" w:rsidRPr="002A0C09" w:rsidRDefault="00647C2A" w:rsidP="00593FE5">
            <w:pPr>
              <w:widowControl w:val="0"/>
              <w:autoSpaceDE w:val="0"/>
              <w:spacing w:before="142"/>
              <w:ind w:right="-57"/>
            </w:pPr>
            <w:r w:rsidRPr="002A0C09">
              <w:rPr>
                <w:bCs/>
                <w:color w:val="000000"/>
              </w:rPr>
              <w:t>Мероприятия по содержанию и безопасности автомобильных дорог общего пользования местного значения и искусственных сооружений на них</w:t>
            </w:r>
          </w:p>
        </w:tc>
        <w:tc>
          <w:tcPr>
            <w:tcW w:w="1350" w:type="dxa"/>
            <w:tcBorders>
              <w:left w:val="single" w:sz="4" w:space="0" w:color="000000"/>
              <w:bottom w:val="single" w:sz="4" w:space="0" w:color="000000"/>
            </w:tcBorders>
            <w:shd w:val="clear" w:color="auto" w:fill="auto"/>
            <w:vAlign w:val="center"/>
          </w:tcPr>
          <w:p w:rsidR="00647C2A" w:rsidRPr="002A0C09" w:rsidRDefault="00647C2A" w:rsidP="00593FE5">
            <w:pPr>
              <w:jc w:val="center"/>
            </w:pPr>
            <w:r w:rsidRPr="002A0C09">
              <w:rPr>
                <w:b/>
                <w:bCs/>
              </w:rPr>
              <w:t>352,0</w:t>
            </w:r>
          </w:p>
        </w:tc>
        <w:tc>
          <w:tcPr>
            <w:tcW w:w="1025" w:type="dxa"/>
            <w:tcBorders>
              <w:left w:val="single" w:sz="4" w:space="0" w:color="000000"/>
              <w:bottom w:val="single" w:sz="4" w:space="0" w:color="000000"/>
            </w:tcBorders>
            <w:shd w:val="clear" w:color="auto" w:fill="auto"/>
            <w:vAlign w:val="center"/>
          </w:tcPr>
          <w:p w:rsidR="00647C2A" w:rsidRPr="002A0C09" w:rsidRDefault="00647C2A" w:rsidP="00593FE5">
            <w:pPr>
              <w:widowControl w:val="0"/>
              <w:autoSpaceDE w:val="0"/>
              <w:spacing w:before="40"/>
              <w:ind w:left="-57" w:right="-57"/>
              <w:jc w:val="center"/>
            </w:pPr>
            <w:r w:rsidRPr="002A0C09">
              <w:rPr>
                <w:lang w:val="en-US"/>
              </w:rPr>
              <w:t>113,5</w:t>
            </w:r>
          </w:p>
        </w:tc>
        <w:tc>
          <w:tcPr>
            <w:tcW w:w="950" w:type="dxa"/>
            <w:tcBorders>
              <w:left w:val="single" w:sz="4" w:space="0" w:color="000000"/>
              <w:bottom w:val="single" w:sz="4" w:space="0" w:color="000000"/>
            </w:tcBorders>
            <w:shd w:val="clear" w:color="auto" w:fill="auto"/>
            <w:vAlign w:val="center"/>
          </w:tcPr>
          <w:p w:rsidR="00647C2A" w:rsidRPr="002A0C09" w:rsidRDefault="00647C2A" w:rsidP="00593FE5">
            <w:pPr>
              <w:widowControl w:val="0"/>
              <w:autoSpaceDE w:val="0"/>
              <w:spacing w:before="40"/>
              <w:ind w:left="-57" w:right="-57"/>
              <w:jc w:val="center"/>
            </w:pPr>
            <w:r w:rsidRPr="002A0C09">
              <w:rPr>
                <w:lang w:val="en-US"/>
              </w:rPr>
              <w:t>117,0</w:t>
            </w:r>
          </w:p>
        </w:tc>
        <w:tc>
          <w:tcPr>
            <w:tcW w:w="950" w:type="dxa"/>
            <w:tcBorders>
              <w:left w:val="single" w:sz="4" w:space="0" w:color="000000"/>
              <w:bottom w:val="single" w:sz="4" w:space="0" w:color="000000"/>
            </w:tcBorders>
            <w:shd w:val="clear" w:color="auto" w:fill="auto"/>
            <w:vAlign w:val="center"/>
          </w:tcPr>
          <w:p w:rsidR="00647C2A" w:rsidRPr="002A0C09" w:rsidRDefault="00647C2A" w:rsidP="00593FE5">
            <w:pPr>
              <w:widowControl w:val="0"/>
              <w:autoSpaceDE w:val="0"/>
              <w:spacing w:before="40"/>
              <w:ind w:right="-57"/>
              <w:jc w:val="center"/>
            </w:pPr>
            <w:r w:rsidRPr="002A0C09">
              <w:t>121,5</w:t>
            </w:r>
          </w:p>
        </w:tc>
        <w:tc>
          <w:tcPr>
            <w:tcW w:w="1011" w:type="dxa"/>
            <w:tcBorders>
              <w:left w:val="single" w:sz="4" w:space="0" w:color="000000"/>
              <w:bottom w:val="single" w:sz="4" w:space="0" w:color="000000"/>
            </w:tcBorders>
            <w:shd w:val="clear" w:color="auto" w:fill="auto"/>
            <w:vAlign w:val="center"/>
          </w:tcPr>
          <w:p w:rsidR="00647C2A" w:rsidRPr="002A0C09" w:rsidRDefault="00647C2A" w:rsidP="00593FE5">
            <w:pPr>
              <w:pStyle w:val="ConsPlusNormal"/>
              <w:ind w:left="-173" w:right="-108"/>
              <w:jc w:val="center"/>
              <w:rPr>
                <w:sz w:val="24"/>
                <w:szCs w:val="24"/>
              </w:rPr>
            </w:pPr>
            <w:r w:rsidRPr="002A0C09">
              <w:rPr>
                <w:rFonts w:ascii="Times New Roman" w:hAnsi="Times New Roman" w:cs="Times New Roman"/>
                <w:sz w:val="24"/>
                <w:szCs w:val="24"/>
              </w:rPr>
              <w:t>0,0</w:t>
            </w:r>
          </w:p>
        </w:tc>
        <w:tc>
          <w:tcPr>
            <w:tcW w:w="1063" w:type="dxa"/>
            <w:tcBorders>
              <w:left w:val="single" w:sz="4" w:space="0" w:color="000000"/>
              <w:bottom w:val="single" w:sz="4" w:space="0" w:color="000000"/>
            </w:tcBorders>
            <w:shd w:val="clear" w:color="auto" w:fill="auto"/>
            <w:vAlign w:val="center"/>
          </w:tcPr>
          <w:p w:rsidR="00647C2A" w:rsidRPr="002A0C09" w:rsidRDefault="00647C2A" w:rsidP="00593FE5">
            <w:pPr>
              <w:pStyle w:val="ConsPlusNormal"/>
              <w:ind w:left="-173" w:right="-108"/>
              <w:jc w:val="center"/>
              <w:rPr>
                <w:sz w:val="24"/>
                <w:szCs w:val="24"/>
              </w:rPr>
            </w:pPr>
            <w:r w:rsidRPr="002A0C09">
              <w:rPr>
                <w:rFonts w:ascii="Times New Roman" w:hAnsi="Times New Roman" w:cs="Times New Roman"/>
                <w:sz w:val="24"/>
                <w:szCs w:val="24"/>
              </w:rPr>
              <w:t>0,0</w:t>
            </w:r>
          </w:p>
        </w:tc>
        <w:tc>
          <w:tcPr>
            <w:tcW w:w="1200" w:type="dxa"/>
            <w:tcBorders>
              <w:left w:val="single" w:sz="4" w:space="0" w:color="000000"/>
              <w:bottom w:val="single" w:sz="4" w:space="0" w:color="000000"/>
            </w:tcBorders>
            <w:shd w:val="clear" w:color="auto" w:fill="auto"/>
            <w:vAlign w:val="center"/>
          </w:tcPr>
          <w:p w:rsidR="00647C2A" w:rsidRPr="002A0C09" w:rsidRDefault="00647C2A" w:rsidP="00593FE5">
            <w:pPr>
              <w:pStyle w:val="ConsPlusNormal"/>
              <w:ind w:left="-173" w:right="-108"/>
              <w:jc w:val="center"/>
              <w:rPr>
                <w:sz w:val="24"/>
                <w:szCs w:val="24"/>
              </w:rPr>
            </w:pPr>
            <w:r w:rsidRPr="002A0C09">
              <w:rPr>
                <w:rFonts w:ascii="Times New Roman" w:hAnsi="Times New Roman" w:cs="Times New Roman"/>
                <w:sz w:val="24"/>
                <w:szCs w:val="24"/>
              </w:rPr>
              <w:t>0,0</w:t>
            </w:r>
          </w:p>
        </w:tc>
        <w:tc>
          <w:tcPr>
            <w:tcW w:w="1200" w:type="dxa"/>
            <w:tcBorders>
              <w:left w:val="single" w:sz="4" w:space="0" w:color="000000"/>
              <w:bottom w:val="single" w:sz="4" w:space="0" w:color="000000"/>
            </w:tcBorders>
            <w:shd w:val="clear" w:color="auto" w:fill="auto"/>
            <w:vAlign w:val="center"/>
          </w:tcPr>
          <w:p w:rsidR="00647C2A" w:rsidRPr="002A0C09" w:rsidRDefault="00647C2A" w:rsidP="00593FE5">
            <w:pPr>
              <w:pStyle w:val="ConsPlusNormal"/>
              <w:ind w:left="-173" w:right="-108"/>
              <w:jc w:val="center"/>
              <w:rPr>
                <w:sz w:val="24"/>
                <w:szCs w:val="24"/>
              </w:rPr>
            </w:pPr>
            <w:r w:rsidRPr="002A0C09">
              <w:rPr>
                <w:rFonts w:ascii="Times New Roman" w:hAnsi="Times New Roman" w:cs="Times New Roman"/>
                <w:sz w:val="24"/>
                <w:szCs w:val="24"/>
              </w:rPr>
              <w:t>0,0</w:t>
            </w:r>
          </w:p>
        </w:tc>
        <w:tc>
          <w:tcPr>
            <w:tcW w:w="1125" w:type="dxa"/>
            <w:tcBorders>
              <w:left w:val="single" w:sz="4" w:space="0" w:color="000000"/>
              <w:bottom w:val="single" w:sz="4" w:space="0" w:color="000000"/>
            </w:tcBorders>
            <w:shd w:val="clear" w:color="auto" w:fill="auto"/>
            <w:vAlign w:val="center"/>
          </w:tcPr>
          <w:p w:rsidR="00647C2A" w:rsidRPr="002A0C09" w:rsidRDefault="00647C2A" w:rsidP="00593FE5">
            <w:pPr>
              <w:pStyle w:val="ConsPlusNormal"/>
              <w:ind w:left="-173" w:right="-108"/>
              <w:jc w:val="center"/>
              <w:rPr>
                <w:sz w:val="24"/>
                <w:szCs w:val="24"/>
              </w:rPr>
            </w:pPr>
            <w:r w:rsidRPr="002A0C09">
              <w:rPr>
                <w:rFonts w:ascii="Times New Roman" w:hAnsi="Times New Roman" w:cs="Times New Roman"/>
                <w:sz w:val="24"/>
                <w:szCs w:val="24"/>
              </w:rPr>
              <w:t>0,0</w:t>
            </w:r>
          </w:p>
        </w:tc>
        <w:tc>
          <w:tcPr>
            <w:tcW w:w="1200" w:type="dxa"/>
            <w:tcBorders>
              <w:left w:val="single" w:sz="4" w:space="0" w:color="000000"/>
              <w:bottom w:val="single" w:sz="4" w:space="0" w:color="000000"/>
            </w:tcBorders>
            <w:shd w:val="clear" w:color="auto" w:fill="auto"/>
            <w:vAlign w:val="center"/>
          </w:tcPr>
          <w:p w:rsidR="00647C2A" w:rsidRPr="002A0C09" w:rsidRDefault="00647C2A" w:rsidP="00593FE5">
            <w:pPr>
              <w:pStyle w:val="ConsPlusNormal"/>
              <w:ind w:left="-173" w:right="-108"/>
              <w:jc w:val="center"/>
              <w:rPr>
                <w:sz w:val="24"/>
                <w:szCs w:val="24"/>
              </w:rPr>
            </w:pPr>
            <w:r w:rsidRPr="002A0C09">
              <w:rPr>
                <w:rFonts w:ascii="Times New Roman" w:hAnsi="Times New Roman" w:cs="Times New Roman"/>
                <w:sz w:val="24"/>
                <w:szCs w:val="24"/>
              </w:rPr>
              <w:t>0,0</w:t>
            </w:r>
          </w:p>
        </w:tc>
        <w:tc>
          <w:tcPr>
            <w:tcW w:w="1025" w:type="dxa"/>
            <w:tcBorders>
              <w:left w:val="single" w:sz="4" w:space="0" w:color="000000"/>
              <w:bottom w:val="single" w:sz="4" w:space="0" w:color="000000"/>
            </w:tcBorders>
            <w:shd w:val="clear" w:color="auto" w:fill="auto"/>
            <w:vAlign w:val="center"/>
          </w:tcPr>
          <w:p w:rsidR="00647C2A" w:rsidRPr="002A0C09" w:rsidRDefault="00647C2A" w:rsidP="00593FE5">
            <w:pPr>
              <w:pStyle w:val="ConsPlusNormal"/>
              <w:ind w:left="-173" w:right="-108"/>
              <w:jc w:val="center"/>
              <w:rPr>
                <w:sz w:val="24"/>
                <w:szCs w:val="24"/>
              </w:rPr>
            </w:pPr>
            <w:r w:rsidRPr="002A0C09">
              <w:rPr>
                <w:rFonts w:ascii="Times New Roman" w:hAnsi="Times New Roman" w:cs="Times New Roman"/>
                <w:sz w:val="24"/>
                <w:szCs w:val="24"/>
              </w:rPr>
              <w:t>0,0</w:t>
            </w:r>
          </w:p>
        </w:tc>
        <w:tc>
          <w:tcPr>
            <w:tcW w:w="987" w:type="dxa"/>
            <w:tcBorders>
              <w:left w:val="single" w:sz="4" w:space="0" w:color="000000"/>
              <w:bottom w:val="single" w:sz="4" w:space="0" w:color="000000"/>
              <w:right w:val="single" w:sz="4" w:space="0" w:color="000000"/>
            </w:tcBorders>
            <w:shd w:val="clear" w:color="auto" w:fill="auto"/>
            <w:vAlign w:val="center"/>
          </w:tcPr>
          <w:p w:rsidR="00647C2A" w:rsidRPr="002A0C09" w:rsidRDefault="00647C2A" w:rsidP="00593FE5">
            <w:pPr>
              <w:pStyle w:val="ConsPlusNormal"/>
              <w:ind w:left="-173" w:right="-108"/>
              <w:jc w:val="center"/>
              <w:rPr>
                <w:sz w:val="24"/>
                <w:szCs w:val="24"/>
              </w:rPr>
            </w:pPr>
            <w:r w:rsidRPr="002A0C09">
              <w:rPr>
                <w:rFonts w:ascii="Times New Roman" w:hAnsi="Times New Roman" w:cs="Times New Roman"/>
                <w:sz w:val="24"/>
                <w:szCs w:val="24"/>
              </w:rPr>
              <w:t>0,0</w:t>
            </w:r>
          </w:p>
        </w:tc>
      </w:tr>
      <w:tr w:rsidR="00647C2A" w:rsidRPr="002A0C09" w:rsidTr="00593FE5">
        <w:tc>
          <w:tcPr>
            <w:tcW w:w="2424" w:type="dxa"/>
            <w:tcBorders>
              <w:left w:val="single" w:sz="4" w:space="0" w:color="000000"/>
              <w:bottom w:val="single" w:sz="4" w:space="0" w:color="000000"/>
            </w:tcBorders>
            <w:shd w:val="clear" w:color="auto" w:fill="auto"/>
          </w:tcPr>
          <w:p w:rsidR="00647C2A" w:rsidRPr="002A0C09" w:rsidRDefault="00647C2A" w:rsidP="00593FE5">
            <w:pPr>
              <w:widowControl w:val="0"/>
              <w:autoSpaceDE w:val="0"/>
              <w:spacing w:before="142"/>
              <w:ind w:right="-57"/>
            </w:pPr>
            <w:r w:rsidRPr="002A0C09">
              <w:rPr>
                <w:bCs/>
                <w:color w:val="000000"/>
              </w:rPr>
              <w:t>Ремонт дорог отдельными местами по улицам в с. Норма по улицам М.Гафури, М.Джалиля, Г.Тукая, в с. Карелино по улицам Г,Ашрафзянова, М.Магдиева, Заправочная, Г.Исхаки, Пионерская, в с. Килеево по улицам Новая, Наримана, в с. Чапшар по улицам Ш.Усманова, Х.Туфана, в д. Пускань по улице Ф.Карима, в д. Нормабаш по улице Н.Баяна</w:t>
            </w:r>
          </w:p>
        </w:tc>
        <w:tc>
          <w:tcPr>
            <w:tcW w:w="1350" w:type="dxa"/>
            <w:tcBorders>
              <w:left w:val="single" w:sz="4" w:space="0" w:color="000000"/>
              <w:bottom w:val="single" w:sz="4" w:space="0" w:color="000000"/>
            </w:tcBorders>
            <w:shd w:val="clear" w:color="auto" w:fill="auto"/>
            <w:vAlign w:val="center"/>
          </w:tcPr>
          <w:p w:rsidR="00647C2A" w:rsidRPr="002A0C09" w:rsidRDefault="00647C2A" w:rsidP="00593FE5">
            <w:pPr>
              <w:jc w:val="center"/>
            </w:pPr>
            <w:r w:rsidRPr="002A0C09">
              <w:rPr>
                <w:b/>
                <w:bCs/>
              </w:rPr>
              <w:t>659,0</w:t>
            </w:r>
          </w:p>
        </w:tc>
        <w:tc>
          <w:tcPr>
            <w:tcW w:w="1025" w:type="dxa"/>
            <w:tcBorders>
              <w:left w:val="single" w:sz="4" w:space="0" w:color="000000"/>
              <w:bottom w:val="single" w:sz="4" w:space="0" w:color="000000"/>
            </w:tcBorders>
            <w:shd w:val="clear" w:color="auto" w:fill="auto"/>
            <w:vAlign w:val="center"/>
          </w:tcPr>
          <w:p w:rsidR="00647C2A" w:rsidRPr="002A0C09" w:rsidRDefault="00647C2A" w:rsidP="00593FE5">
            <w:pPr>
              <w:widowControl w:val="0"/>
              <w:autoSpaceDE w:val="0"/>
              <w:spacing w:before="40"/>
              <w:ind w:left="-57" w:right="-57"/>
              <w:jc w:val="center"/>
            </w:pPr>
            <w:r w:rsidRPr="002A0C09">
              <w:rPr>
                <w:lang w:val="en-US"/>
              </w:rPr>
              <w:t>408,0</w:t>
            </w:r>
          </w:p>
        </w:tc>
        <w:tc>
          <w:tcPr>
            <w:tcW w:w="950" w:type="dxa"/>
            <w:tcBorders>
              <w:left w:val="single" w:sz="4" w:space="0" w:color="000000"/>
              <w:bottom w:val="single" w:sz="4" w:space="0" w:color="000000"/>
            </w:tcBorders>
            <w:shd w:val="clear" w:color="auto" w:fill="auto"/>
            <w:vAlign w:val="center"/>
          </w:tcPr>
          <w:p w:rsidR="00647C2A" w:rsidRPr="002A0C09" w:rsidRDefault="00647C2A" w:rsidP="00593FE5">
            <w:pPr>
              <w:widowControl w:val="0"/>
              <w:autoSpaceDE w:val="0"/>
              <w:spacing w:before="40"/>
              <w:ind w:left="-57" w:right="-57"/>
              <w:jc w:val="center"/>
            </w:pPr>
            <w:r w:rsidRPr="002A0C09">
              <w:rPr>
                <w:lang w:val="en-US"/>
              </w:rPr>
              <w:t>251,0</w:t>
            </w:r>
          </w:p>
        </w:tc>
        <w:tc>
          <w:tcPr>
            <w:tcW w:w="950" w:type="dxa"/>
            <w:tcBorders>
              <w:left w:val="single" w:sz="4" w:space="0" w:color="000000"/>
              <w:bottom w:val="single" w:sz="4" w:space="0" w:color="000000"/>
            </w:tcBorders>
            <w:shd w:val="clear" w:color="auto" w:fill="auto"/>
            <w:vAlign w:val="center"/>
          </w:tcPr>
          <w:p w:rsidR="00647C2A" w:rsidRPr="002A0C09" w:rsidRDefault="00647C2A" w:rsidP="00593FE5">
            <w:pPr>
              <w:widowControl w:val="0"/>
              <w:autoSpaceDE w:val="0"/>
              <w:spacing w:before="40"/>
              <w:ind w:right="-57"/>
              <w:jc w:val="center"/>
            </w:pPr>
            <w:r w:rsidRPr="002A0C09">
              <w:t>0,0</w:t>
            </w:r>
          </w:p>
        </w:tc>
        <w:tc>
          <w:tcPr>
            <w:tcW w:w="1011" w:type="dxa"/>
            <w:tcBorders>
              <w:left w:val="single" w:sz="4" w:space="0" w:color="000000"/>
              <w:bottom w:val="single" w:sz="4" w:space="0" w:color="000000"/>
            </w:tcBorders>
            <w:shd w:val="clear" w:color="auto" w:fill="auto"/>
            <w:vAlign w:val="center"/>
          </w:tcPr>
          <w:p w:rsidR="00647C2A" w:rsidRPr="002A0C09" w:rsidRDefault="00647C2A" w:rsidP="00593FE5">
            <w:pPr>
              <w:pStyle w:val="ConsPlusNormal"/>
              <w:ind w:left="-173" w:right="-108"/>
              <w:jc w:val="center"/>
              <w:rPr>
                <w:sz w:val="24"/>
                <w:szCs w:val="24"/>
              </w:rPr>
            </w:pPr>
            <w:r w:rsidRPr="002A0C09">
              <w:rPr>
                <w:rFonts w:ascii="Times New Roman" w:hAnsi="Times New Roman" w:cs="Times New Roman"/>
                <w:sz w:val="24"/>
                <w:szCs w:val="24"/>
              </w:rPr>
              <w:t>0,0</w:t>
            </w:r>
          </w:p>
        </w:tc>
        <w:tc>
          <w:tcPr>
            <w:tcW w:w="1063" w:type="dxa"/>
            <w:tcBorders>
              <w:left w:val="single" w:sz="4" w:space="0" w:color="000000"/>
              <w:bottom w:val="single" w:sz="4" w:space="0" w:color="000000"/>
            </w:tcBorders>
            <w:shd w:val="clear" w:color="auto" w:fill="auto"/>
            <w:vAlign w:val="center"/>
          </w:tcPr>
          <w:p w:rsidR="00647C2A" w:rsidRPr="002A0C09" w:rsidRDefault="00647C2A" w:rsidP="00593FE5">
            <w:pPr>
              <w:pStyle w:val="ConsPlusNormal"/>
              <w:ind w:left="-173" w:right="-108"/>
              <w:jc w:val="center"/>
              <w:rPr>
                <w:sz w:val="24"/>
                <w:szCs w:val="24"/>
              </w:rPr>
            </w:pPr>
            <w:r w:rsidRPr="002A0C09">
              <w:rPr>
                <w:rFonts w:ascii="Times New Roman" w:hAnsi="Times New Roman" w:cs="Times New Roman"/>
                <w:sz w:val="24"/>
                <w:szCs w:val="24"/>
              </w:rPr>
              <w:t>0,0</w:t>
            </w:r>
          </w:p>
        </w:tc>
        <w:tc>
          <w:tcPr>
            <w:tcW w:w="1200" w:type="dxa"/>
            <w:tcBorders>
              <w:left w:val="single" w:sz="4" w:space="0" w:color="000000"/>
              <w:bottom w:val="single" w:sz="4" w:space="0" w:color="000000"/>
            </w:tcBorders>
            <w:shd w:val="clear" w:color="auto" w:fill="auto"/>
            <w:vAlign w:val="center"/>
          </w:tcPr>
          <w:p w:rsidR="00647C2A" w:rsidRPr="002A0C09" w:rsidRDefault="00647C2A" w:rsidP="00593FE5">
            <w:pPr>
              <w:pStyle w:val="ConsPlusNormal"/>
              <w:ind w:left="-173" w:right="-108"/>
              <w:jc w:val="center"/>
              <w:rPr>
                <w:sz w:val="24"/>
                <w:szCs w:val="24"/>
              </w:rPr>
            </w:pPr>
            <w:r w:rsidRPr="002A0C09">
              <w:rPr>
                <w:rFonts w:ascii="Times New Roman" w:hAnsi="Times New Roman" w:cs="Times New Roman"/>
                <w:sz w:val="24"/>
                <w:szCs w:val="24"/>
              </w:rPr>
              <w:t>0,0</w:t>
            </w:r>
          </w:p>
        </w:tc>
        <w:tc>
          <w:tcPr>
            <w:tcW w:w="1200" w:type="dxa"/>
            <w:tcBorders>
              <w:left w:val="single" w:sz="4" w:space="0" w:color="000000"/>
              <w:bottom w:val="single" w:sz="4" w:space="0" w:color="000000"/>
            </w:tcBorders>
            <w:shd w:val="clear" w:color="auto" w:fill="auto"/>
            <w:vAlign w:val="center"/>
          </w:tcPr>
          <w:p w:rsidR="00647C2A" w:rsidRPr="002A0C09" w:rsidRDefault="00647C2A" w:rsidP="00593FE5">
            <w:pPr>
              <w:pStyle w:val="ConsPlusNormal"/>
              <w:ind w:left="-173" w:right="-108"/>
              <w:jc w:val="center"/>
              <w:rPr>
                <w:sz w:val="24"/>
                <w:szCs w:val="24"/>
              </w:rPr>
            </w:pPr>
            <w:r w:rsidRPr="002A0C09">
              <w:rPr>
                <w:rFonts w:ascii="Times New Roman" w:hAnsi="Times New Roman" w:cs="Times New Roman"/>
                <w:sz w:val="24"/>
                <w:szCs w:val="24"/>
              </w:rPr>
              <w:t>0,0</w:t>
            </w:r>
          </w:p>
        </w:tc>
        <w:tc>
          <w:tcPr>
            <w:tcW w:w="1125" w:type="dxa"/>
            <w:tcBorders>
              <w:left w:val="single" w:sz="4" w:space="0" w:color="000000"/>
              <w:bottom w:val="single" w:sz="4" w:space="0" w:color="000000"/>
            </w:tcBorders>
            <w:shd w:val="clear" w:color="auto" w:fill="auto"/>
            <w:vAlign w:val="center"/>
          </w:tcPr>
          <w:p w:rsidR="00647C2A" w:rsidRPr="002A0C09" w:rsidRDefault="00647C2A" w:rsidP="00593FE5">
            <w:pPr>
              <w:pStyle w:val="ConsPlusNormal"/>
              <w:ind w:left="-173" w:right="-108"/>
              <w:jc w:val="center"/>
              <w:rPr>
                <w:sz w:val="24"/>
                <w:szCs w:val="24"/>
              </w:rPr>
            </w:pPr>
            <w:r w:rsidRPr="002A0C09">
              <w:rPr>
                <w:rFonts w:ascii="Times New Roman" w:hAnsi="Times New Roman" w:cs="Times New Roman"/>
                <w:sz w:val="24"/>
                <w:szCs w:val="24"/>
              </w:rPr>
              <w:t>0,0</w:t>
            </w:r>
          </w:p>
        </w:tc>
        <w:tc>
          <w:tcPr>
            <w:tcW w:w="1200" w:type="dxa"/>
            <w:tcBorders>
              <w:left w:val="single" w:sz="4" w:space="0" w:color="000000"/>
              <w:bottom w:val="single" w:sz="4" w:space="0" w:color="000000"/>
            </w:tcBorders>
            <w:shd w:val="clear" w:color="auto" w:fill="auto"/>
            <w:vAlign w:val="center"/>
          </w:tcPr>
          <w:p w:rsidR="00647C2A" w:rsidRPr="002A0C09" w:rsidRDefault="00647C2A" w:rsidP="00593FE5">
            <w:pPr>
              <w:pStyle w:val="ConsPlusNormal"/>
              <w:ind w:left="-173" w:right="-108"/>
              <w:jc w:val="center"/>
              <w:rPr>
                <w:sz w:val="24"/>
                <w:szCs w:val="24"/>
              </w:rPr>
            </w:pPr>
            <w:r w:rsidRPr="002A0C09">
              <w:rPr>
                <w:rFonts w:ascii="Times New Roman" w:hAnsi="Times New Roman" w:cs="Times New Roman"/>
                <w:sz w:val="24"/>
                <w:szCs w:val="24"/>
              </w:rPr>
              <w:t>0,0</w:t>
            </w:r>
          </w:p>
        </w:tc>
        <w:tc>
          <w:tcPr>
            <w:tcW w:w="1025" w:type="dxa"/>
            <w:tcBorders>
              <w:left w:val="single" w:sz="4" w:space="0" w:color="000000"/>
              <w:bottom w:val="single" w:sz="4" w:space="0" w:color="000000"/>
            </w:tcBorders>
            <w:shd w:val="clear" w:color="auto" w:fill="auto"/>
            <w:vAlign w:val="center"/>
          </w:tcPr>
          <w:p w:rsidR="00647C2A" w:rsidRPr="002A0C09" w:rsidRDefault="00647C2A" w:rsidP="00593FE5">
            <w:pPr>
              <w:pStyle w:val="ConsPlusNormal"/>
              <w:ind w:left="-173" w:right="-108"/>
              <w:jc w:val="center"/>
              <w:rPr>
                <w:sz w:val="24"/>
                <w:szCs w:val="24"/>
              </w:rPr>
            </w:pPr>
            <w:r w:rsidRPr="002A0C09">
              <w:rPr>
                <w:rFonts w:ascii="Times New Roman" w:hAnsi="Times New Roman" w:cs="Times New Roman"/>
                <w:sz w:val="24"/>
                <w:szCs w:val="24"/>
              </w:rPr>
              <w:t>0,0</w:t>
            </w:r>
          </w:p>
        </w:tc>
        <w:tc>
          <w:tcPr>
            <w:tcW w:w="987" w:type="dxa"/>
            <w:tcBorders>
              <w:left w:val="single" w:sz="4" w:space="0" w:color="000000"/>
              <w:bottom w:val="single" w:sz="4" w:space="0" w:color="000000"/>
              <w:right w:val="single" w:sz="4" w:space="0" w:color="000000"/>
            </w:tcBorders>
            <w:shd w:val="clear" w:color="auto" w:fill="auto"/>
            <w:vAlign w:val="center"/>
          </w:tcPr>
          <w:p w:rsidR="00647C2A" w:rsidRPr="002A0C09" w:rsidRDefault="00647C2A" w:rsidP="00593FE5">
            <w:pPr>
              <w:pStyle w:val="ConsPlusNormal"/>
              <w:ind w:left="-173" w:right="-108"/>
              <w:jc w:val="center"/>
              <w:rPr>
                <w:sz w:val="24"/>
                <w:szCs w:val="24"/>
              </w:rPr>
            </w:pPr>
            <w:r w:rsidRPr="002A0C09">
              <w:rPr>
                <w:rFonts w:ascii="Times New Roman" w:hAnsi="Times New Roman" w:cs="Times New Roman"/>
                <w:sz w:val="24"/>
                <w:szCs w:val="24"/>
              </w:rPr>
              <w:t>0,0</w:t>
            </w:r>
          </w:p>
        </w:tc>
      </w:tr>
      <w:tr w:rsidR="00647C2A" w:rsidRPr="002A0C09" w:rsidTr="00593FE5">
        <w:tc>
          <w:tcPr>
            <w:tcW w:w="2424" w:type="dxa"/>
            <w:tcBorders>
              <w:left w:val="single" w:sz="4" w:space="0" w:color="000000"/>
              <w:bottom w:val="single" w:sz="4" w:space="0" w:color="000000"/>
            </w:tcBorders>
            <w:shd w:val="clear" w:color="auto" w:fill="auto"/>
          </w:tcPr>
          <w:p w:rsidR="00647C2A" w:rsidRPr="002A0C09" w:rsidRDefault="00647C2A" w:rsidP="00593FE5">
            <w:pPr>
              <w:widowControl w:val="0"/>
              <w:autoSpaceDE w:val="0"/>
              <w:spacing w:before="142"/>
              <w:ind w:right="-57"/>
            </w:pPr>
            <w:r w:rsidRPr="002A0C09">
              <w:rPr>
                <w:bCs/>
                <w:color w:val="000000"/>
              </w:rPr>
              <w:lastRenderedPageBreak/>
              <w:t xml:space="preserve">Строительство (устройство асфальто-бетонного покрытия) автомобильных дорог в с. Карелино по улицам Каенлык, Ф.Бариева, Х.Туфана, Г.Исхаки, Заправочная, в с. Килеево по улицам Новая, Наримана, в д. Пускань по улицам Ф.Карима, М.Джалиля </w:t>
            </w:r>
          </w:p>
        </w:tc>
        <w:tc>
          <w:tcPr>
            <w:tcW w:w="1350" w:type="dxa"/>
            <w:tcBorders>
              <w:left w:val="single" w:sz="4" w:space="0" w:color="000000"/>
              <w:bottom w:val="single" w:sz="4" w:space="0" w:color="000000"/>
            </w:tcBorders>
            <w:shd w:val="clear" w:color="auto" w:fill="auto"/>
            <w:vAlign w:val="center"/>
          </w:tcPr>
          <w:p w:rsidR="00647C2A" w:rsidRPr="002A0C09" w:rsidRDefault="00647C2A" w:rsidP="00593FE5">
            <w:pPr>
              <w:jc w:val="center"/>
            </w:pPr>
            <w:r w:rsidRPr="002A0C09">
              <w:rPr>
                <w:b/>
                <w:bCs/>
              </w:rPr>
              <w:t>24710,0</w:t>
            </w:r>
          </w:p>
        </w:tc>
        <w:tc>
          <w:tcPr>
            <w:tcW w:w="1025" w:type="dxa"/>
            <w:tcBorders>
              <w:left w:val="single" w:sz="4" w:space="0" w:color="000000"/>
              <w:bottom w:val="single" w:sz="4" w:space="0" w:color="000000"/>
            </w:tcBorders>
            <w:shd w:val="clear" w:color="auto" w:fill="auto"/>
            <w:vAlign w:val="center"/>
          </w:tcPr>
          <w:p w:rsidR="00647C2A" w:rsidRPr="002A0C09" w:rsidRDefault="00647C2A" w:rsidP="00593FE5">
            <w:pPr>
              <w:widowControl w:val="0"/>
              <w:autoSpaceDE w:val="0"/>
              <w:spacing w:before="40"/>
              <w:ind w:left="-57" w:right="-57"/>
              <w:jc w:val="center"/>
            </w:pPr>
            <w:r w:rsidRPr="002A0C09">
              <w:rPr>
                <w:lang w:val="en-US"/>
              </w:rPr>
              <w:t>0,0</w:t>
            </w:r>
          </w:p>
        </w:tc>
        <w:tc>
          <w:tcPr>
            <w:tcW w:w="950" w:type="dxa"/>
            <w:tcBorders>
              <w:left w:val="single" w:sz="4" w:space="0" w:color="000000"/>
              <w:bottom w:val="single" w:sz="4" w:space="0" w:color="000000"/>
            </w:tcBorders>
            <w:shd w:val="clear" w:color="auto" w:fill="auto"/>
            <w:vAlign w:val="center"/>
          </w:tcPr>
          <w:p w:rsidR="00647C2A" w:rsidRPr="002A0C09" w:rsidRDefault="00647C2A" w:rsidP="00593FE5">
            <w:pPr>
              <w:widowControl w:val="0"/>
              <w:autoSpaceDE w:val="0"/>
              <w:spacing w:before="40"/>
              <w:ind w:left="-57" w:right="-57"/>
              <w:jc w:val="center"/>
            </w:pPr>
            <w:r w:rsidRPr="002A0C09">
              <w:rPr>
                <w:lang w:val="en-US"/>
              </w:rPr>
              <w:t>5955,0</w:t>
            </w:r>
          </w:p>
        </w:tc>
        <w:tc>
          <w:tcPr>
            <w:tcW w:w="950" w:type="dxa"/>
            <w:tcBorders>
              <w:left w:val="single" w:sz="4" w:space="0" w:color="000000"/>
              <w:bottom w:val="single" w:sz="4" w:space="0" w:color="000000"/>
            </w:tcBorders>
            <w:shd w:val="clear" w:color="auto" w:fill="auto"/>
            <w:vAlign w:val="center"/>
          </w:tcPr>
          <w:p w:rsidR="00647C2A" w:rsidRPr="002A0C09" w:rsidRDefault="00647C2A" w:rsidP="00593FE5">
            <w:pPr>
              <w:widowControl w:val="0"/>
              <w:autoSpaceDE w:val="0"/>
              <w:spacing w:before="40"/>
              <w:ind w:right="-57"/>
              <w:jc w:val="center"/>
            </w:pPr>
            <w:r w:rsidRPr="002A0C09">
              <w:t>6175,0</w:t>
            </w:r>
          </w:p>
        </w:tc>
        <w:tc>
          <w:tcPr>
            <w:tcW w:w="1011" w:type="dxa"/>
            <w:tcBorders>
              <w:left w:val="single" w:sz="4" w:space="0" w:color="000000"/>
              <w:bottom w:val="single" w:sz="4" w:space="0" w:color="000000"/>
            </w:tcBorders>
            <w:shd w:val="clear" w:color="auto" w:fill="auto"/>
            <w:vAlign w:val="center"/>
          </w:tcPr>
          <w:p w:rsidR="00647C2A" w:rsidRPr="002A0C09" w:rsidRDefault="00647C2A" w:rsidP="00593FE5">
            <w:pPr>
              <w:pStyle w:val="ConsPlusNormal"/>
              <w:ind w:left="-173" w:right="-108"/>
              <w:jc w:val="center"/>
              <w:rPr>
                <w:sz w:val="24"/>
                <w:szCs w:val="24"/>
              </w:rPr>
            </w:pPr>
            <w:r w:rsidRPr="002A0C09">
              <w:rPr>
                <w:rFonts w:ascii="Times New Roman" w:hAnsi="Times New Roman" w:cs="Times New Roman"/>
                <w:sz w:val="24"/>
                <w:szCs w:val="24"/>
              </w:rPr>
              <w:t>6220,0</w:t>
            </w:r>
          </w:p>
        </w:tc>
        <w:tc>
          <w:tcPr>
            <w:tcW w:w="1063" w:type="dxa"/>
            <w:tcBorders>
              <w:left w:val="single" w:sz="4" w:space="0" w:color="000000"/>
              <w:bottom w:val="single" w:sz="4" w:space="0" w:color="000000"/>
            </w:tcBorders>
            <w:shd w:val="clear" w:color="auto" w:fill="auto"/>
            <w:vAlign w:val="center"/>
          </w:tcPr>
          <w:p w:rsidR="00647C2A" w:rsidRPr="002A0C09" w:rsidRDefault="00647C2A" w:rsidP="00593FE5">
            <w:pPr>
              <w:widowControl w:val="0"/>
              <w:autoSpaceDE w:val="0"/>
              <w:spacing w:before="40"/>
              <w:ind w:left="-57" w:right="-57"/>
              <w:jc w:val="center"/>
            </w:pPr>
            <w:r w:rsidRPr="002A0C09">
              <w:rPr>
                <w:lang w:val="en-US"/>
              </w:rPr>
              <w:t>6360,0</w:t>
            </w:r>
          </w:p>
        </w:tc>
        <w:tc>
          <w:tcPr>
            <w:tcW w:w="1200" w:type="dxa"/>
            <w:tcBorders>
              <w:left w:val="single" w:sz="4" w:space="0" w:color="000000"/>
              <w:bottom w:val="single" w:sz="4" w:space="0" w:color="000000"/>
            </w:tcBorders>
            <w:shd w:val="clear" w:color="auto" w:fill="auto"/>
            <w:vAlign w:val="center"/>
          </w:tcPr>
          <w:p w:rsidR="00647C2A" w:rsidRPr="002A0C09" w:rsidRDefault="00647C2A" w:rsidP="00593FE5">
            <w:pPr>
              <w:widowControl w:val="0"/>
              <w:autoSpaceDE w:val="0"/>
              <w:spacing w:before="40"/>
              <w:ind w:left="-57" w:right="-57"/>
              <w:jc w:val="center"/>
            </w:pPr>
            <w:r w:rsidRPr="002A0C09">
              <w:rPr>
                <w:lang w:val="en-US"/>
              </w:rPr>
              <w:t>0,0</w:t>
            </w:r>
          </w:p>
        </w:tc>
        <w:tc>
          <w:tcPr>
            <w:tcW w:w="1200" w:type="dxa"/>
            <w:tcBorders>
              <w:left w:val="single" w:sz="4" w:space="0" w:color="000000"/>
              <w:bottom w:val="single" w:sz="4" w:space="0" w:color="000000"/>
            </w:tcBorders>
            <w:shd w:val="clear" w:color="auto" w:fill="auto"/>
            <w:vAlign w:val="center"/>
          </w:tcPr>
          <w:p w:rsidR="00647C2A" w:rsidRPr="002A0C09" w:rsidRDefault="00647C2A" w:rsidP="00593FE5">
            <w:pPr>
              <w:widowControl w:val="0"/>
              <w:autoSpaceDE w:val="0"/>
              <w:spacing w:before="40"/>
              <w:ind w:right="-57"/>
              <w:jc w:val="center"/>
            </w:pPr>
            <w:r w:rsidRPr="002A0C09">
              <w:t>0,0</w:t>
            </w:r>
          </w:p>
        </w:tc>
        <w:tc>
          <w:tcPr>
            <w:tcW w:w="1125" w:type="dxa"/>
            <w:tcBorders>
              <w:left w:val="single" w:sz="4" w:space="0" w:color="000000"/>
              <w:bottom w:val="single" w:sz="4" w:space="0" w:color="000000"/>
            </w:tcBorders>
            <w:shd w:val="clear" w:color="auto" w:fill="auto"/>
            <w:vAlign w:val="center"/>
          </w:tcPr>
          <w:p w:rsidR="00647C2A" w:rsidRPr="002A0C09" w:rsidRDefault="00647C2A" w:rsidP="00593FE5">
            <w:pPr>
              <w:pStyle w:val="ConsPlusNormal"/>
              <w:ind w:left="-173" w:right="-108"/>
              <w:jc w:val="center"/>
              <w:rPr>
                <w:sz w:val="24"/>
                <w:szCs w:val="24"/>
              </w:rPr>
            </w:pPr>
            <w:r w:rsidRPr="002A0C09">
              <w:rPr>
                <w:rFonts w:ascii="Times New Roman" w:hAnsi="Times New Roman" w:cs="Times New Roman"/>
                <w:sz w:val="24"/>
                <w:szCs w:val="24"/>
              </w:rPr>
              <w:t>0,0</w:t>
            </w:r>
          </w:p>
        </w:tc>
        <w:tc>
          <w:tcPr>
            <w:tcW w:w="1200" w:type="dxa"/>
            <w:tcBorders>
              <w:left w:val="single" w:sz="4" w:space="0" w:color="000000"/>
              <w:bottom w:val="single" w:sz="4" w:space="0" w:color="000000"/>
            </w:tcBorders>
            <w:shd w:val="clear" w:color="auto" w:fill="auto"/>
            <w:vAlign w:val="center"/>
          </w:tcPr>
          <w:p w:rsidR="00647C2A" w:rsidRPr="002A0C09" w:rsidRDefault="00647C2A" w:rsidP="00593FE5">
            <w:pPr>
              <w:pStyle w:val="ConsPlusNormal"/>
              <w:ind w:left="-173" w:right="-108"/>
              <w:jc w:val="center"/>
              <w:rPr>
                <w:sz w:val="24"/>
                <w:szCs w:val="24"/>
              </w:rPr>
            </w:pPr>
            <w:r w:rsidRPr="002A0C09">
              <w:rPr>
                <w:rFonts w:ascii="Times New Roman" w:hAnsi="Times New Roman" w:cs="Times New Roman"/>
                <w:sz w:val="24"/>
                <w:szCs w:val="24"/>
              </w:rPr>
              <w:t>0,0</w:t>
            </w:r>
          </w:p>
        </w:tc>
        <w:tc>
          <w:tcPr>
            <w:tcW w:w="1025" w:type="dxa"/>
            <w:tcBorders>
              <w:left w:val="single" w:sz="4" w:space="0" w:color="000000"/>
              <w:bottom w:val="single" w:sz="4" w:space="0" w:color="000000"/>
            </w:tcBorders>
            <w:shd w:val="clear" w:color="auto" w:fill="auto"/>
            <w:vAlign w:val="center"/>
          </w:tcPr>
          <w:p w:rsidR="00647C2A" w:rsidRPr="002A0C09" w:rsidRDefault="00647C2A" w:rsidP="00593FE5">
            <w:pPr>
              <w:pStyle w:val="ConsPlusNormal"/>
              <w:ind w:left="-173" w:right="-108"/>
              <w:jc w:val="center"/>
              <w:rPr>
                <w:sz w:val="24"/>
                <w:szCs w:val="24"/>
              </w:rPr>
            </w:pPr>
            <w:r w:rsidRPr="002A0C09">
              <w:rPr>
                <w:rFonts w:ascii="Times New Roman" w:hAnsi="Times New Roman" w:cs="Times New Roman"/>
                <w:sz w:val="24"/>
                <w:szCs w:val="24"/>
              </w:rPr>
              <w:t>0,0</w:t>
            </w:r>
          </w:p>
        </w:tc>
        <w:tc>
          <w:tcPr>
            <w:tcW w:w="987" w:type="dxa"/>
            <w:tcBorders>
              <w:left w:val="single" w:sz="4" w:space="0" w:color="000000"/>
              <w:bottom w:val="single" w:sz="4" w:space="0" w:color="000000"/>
              <w:right w:val="single" w:sz="4" w:space="0" w:color="000000"/>
            </w:tcBorders>
            <w:shd w:val="clear" w:color="auto" w:fill="auto"/>
            <w:vAlign w:val="center"/>
          </w:tcPr>
          <w:p w:rsidR="00647C2A" w:rsidRPr="002A0C09" w:rsidRDefault="00647C2A" w:rsidP="00593FE5">
            <w:pPr>
              <w:pStyle w:val="ConsPlusNormal"/>
              <w:ind w:left="-173" w:right="-108"/>
              <w:jc w:val="center"/>
              <w:rPr>
                <w:sz w:val="24"/>
                <w:szCs w:val="24"/>
              </w:rPr>
            </w:pPr>
            <w:r w:rsidRPr="002A0C09">
              <w:rPr>
                <w:rFonts w:ascii="Times New Roman" w:hAnsi="Times New Roman" w:cs="Times New Roman"/>
                <w:sz w:val="24"/>
                <w:szCs w:val="24"/>
              </w:rPr>
              <w:t>0,0</w:t>
            </w:r>
          </w:p>
        </w:tc>
      </w:tr>
      <w:tr w:rsidR="00647C2A" w:rsidRPr="002A0C09" w:rsidTr="00593FE5">
        <w:tc>
          <w:tcPr>
            <w:tcW w:w="2424" w:type="dxa"/>
            <w:tcBorders>
              <w:left w:val="single" w:sz="4" w:space="0" w:color="000000"/>
              <w:bottom w:val="single" w:sz="4" w:space="0" w:color="000000"/>
            </w:tcBorders>
            <w:shd w:val="clear" w:color="auto" w:fill="auto"/>
          </w:tcPr>
          <w:p w:rsidR="00647C2A" w:rsidRPr="002A0C09" w:rsidRDefault="00647C2A" w:rsidP="00593FE5">
            <w:pPr>
              <w:widowControl w:val="0"/>
              <w:autoSpaceDE w:val="0"/>
              <w:spacing w:before="142"/>
              <w:ind w:right="-57"/>
            </w:pPr>
            <w:r w:rsidRPr="002A0C09">
              <w:rPr>
                <w:rStyle w:val="af4"/>
                <w:bCs/>
                <w:i w:val="0"/>
                <w:color w:val="000000"/>
              </w:rPr>
              <w:t>Мероприятия по сокращению СЗЗ АЗС</w:t>
            </w:r>
          </w:p>
        </w:tc>
        <w:tc>
          <w:tcPr>
            <w:tcW w:w="1350" w:type="dxa"/>
            <w:tcBorders>
              <w:left w:val="single" w:sz="4" w:space="0" w:color="000000"/>
              <w:bottom w:val="single" w:sz="4" w:space="0" w:color="000000"/>
            </w:tcBorders>
            <w:shd w:val="clear" w:color="auto" w:fill="auto"/>
            <w:vAlign w:val="center"/>
          </w:tcPr>
          <w:p w:rsidR="00647C2A" w:rsidRPr="002A0C09" w:rsidRDefault="00647C2A" w:rsidP="00593FE5">
            <w:pPr>
              <w:jc w:val="center"/>
            </w:pPr>
            <w:r w:rsidRPr="002A0C09">
              <w:rPr>
                <w:b/>
                <w:bCs/>
              </w:rPr>
              <w:t>319,0</w:t>
            </w:r>
          </w:p>
        </w:tc>
        <w:tc>
          <w:tcPr>
            <w:tcW w:w="1025" w:type="dxa"/>
            <w:tcBorders>
              <w:left w:val="single" w:sz="4" w:space="0" w:color="000000"/>
              <w:bottom w:val="single" w:sz="4" w:space="0" w:color="000000"/>
            </w:tcBorders>
            <w:shd w:val="clear" w:color="auto" w:fill="auto"/>
            <w:vAlign w:val="center"/>
          </w:tcPr>
          <w:p w:rsidR="00647C2A" w:rsidRPr="002A0C09" w:rsidRDefault="00647C2A" w:rsidP="00593FE5">
            <w:pPr>
              <w:pStyle w:val="ConsPlusNormal"/>
              <w:ind w:left="-173" w:right="-108"/>
              <w:jc w:val="center"/>
              <w:rPr>
                <w:sz w:val="24"/>
                <w:szCs w:val="24"/>
              </w:rPr>
            </w:pPr>
            <w:r w:rsidRPr="002A0C09">
              <w:rPr>
                <w:rFonts w:ascii="Times New Roman" w:hAnsi="Times New Roman" w:cs="Times New Roman"/>
                <w:sz w:val="24"/>
                <w:szCs w:val="24"/>
              </w:rPr>
              <w:t>0,0</w:t>
            </w:r>
          </w:p>
        </w:tc>
        <w:tc>
          <w:tcPr>
            <w:tcW w:w="950" w:type="dxa"/>
            <w:tcBorders>
              <w:left w:val="single" w:sz="4" w:space="0" w:color="000000"/>
              <w:bottom w:val="single" w:sz="4" w:space="0" w:color="000000"/>
            </w:tcBorders>
            <w:shd w:val="clear" w:color="auto" w:fill="auto"/>
            <w:vAlign w:val="center"/>
          </w:tcPr>
          <w:p w:rsidR="00647C2A" w:rsidRPr="002A0C09" w:rsidRDefault="00647C2A" w:rsidP="00593FE5">
            <w:pPr>
              <w:pStyle w:val="ConsPlusNormal"/>
              <w:ind w:right="-108"/>
              <w:jc w:val="center"/>
              <w:rPr>
                <w:sz w:val="24"/>
                <w:szCs w:val="24"/>
              </w:rPr>
            </w:pPr>
            <w:r w:rsidRPr="002A0C09">
              <w:rPr>
                <w:rFonts w:ascii="Times New Roman" w:hAnsi="Times New Roman" w:cs="Times New Roman"/>
                <w:sz w:val="24"/>
                <w:szCs w:val="24"/>
              </w:rPr>
              <w:t>0,0</w:t>
            </w:r>
          </w:p>
        </w:tc>
        <w:tc>
          <w:tcPr>
            <w:tcW w:w="950" w:type="dxa"/>
            <w:tcBorders>
              <w:left w:val="single" w:sz="4" w:space="0" w:color="000000"/>
              <w:bottom w:val="single" w:sz="4" w:space="0" w:color="000000"/>
            </w:tcBorders>
            <w:shd w:val="clear" w:color="auto" w:fill="auto"/>
            <w:vAlign w:val="center"/>
          </w:tcPr>
          <w:p w:rsidR="00647C2A" w:rsidRPr="002A0C09" w:rsidRDefault="00647C2A" w:rsidP="00593FE5">
            <w:pPr>
              <w:pStyle w:val="ConsPlusNormal"/>
              <w:ind w:right="-108"/>
              <w:jc w:val="center"/>
              <w:rPr>
                <w:sz w:val="24"/>
                <w:szCs w:val="24"/>
              </w:rPr>
            </w:pPr>
            <w:r w:rsidRPr="002A0C09">
              <w:rPr>
                <w:rFonts w:ascii="Times New Roman" w:hAnsi="Times New Roman" w:cs="Times New Roman"/>
                <w:sz w:val="24"/>
                <w:szCs w:val="24"/>
              </w:rPr>
              <w:t>0,0</w:t>
            </w:r>
          </w:p>
        </w:tc>
        <w:tc>
          <w:tcPr>
            <w:tcW w:w="1011" w:type="dxa"/>
            <w:tcBorders>
              <w:left w:val="single" w:sz="4" w:space="0" w:color="000000"/>
              <w:bottom w:val="single" w:sz="4" w:space="0" w:color="000000"/>
            </w:tcBorders>
            <w:shd w:val="clear" w:color="auto" w:fill="auto"/>
            <w:vAlign w:val="center"/>
          </w:tcPr>
          <w:p w:rsidR="00647C2A" w:rsidRPr="002A0C09" w:rsidRDefault="00647C2A" w:rsidP="00593FE5">
            <w:pPr>
              <w:pStyle w:val="ConsPlusNormal"/>
              <w:ind w:left="-173" w:right="-108"/>
              <w:jc w:val="center"/>
              <w:rPr>
                <w:sz w:val="24"/>
                <w:szCs w:val="24"/>
              </w:rPr>
            </w:pPr>
            <w:r w:rsidRPr="002A0C09">
              <w:rPr>
                <w:rFonts w:ascii="Times New Roman" w:hAnsi="Times New Roman" w:cs="Times New Roman"/>
                <w:sz w:val="24"/>
                <w:szCs w:val="24"/>
              </w:rPr>
              <w:t>0,0</w:t>
            </w:r>
          </w:p>
        </w:tc>
        <w:tc>
          <w:tcPr>
            <w:tcW w:w="1063" w:type="dxa"/>
            <w:tcBorders>
              <w:left w:val="single" w:sz="4" w:space="0" w:color="000000"/>
              <w:bottom w:val="single" w:sz="4" w:space="0" w:color="000000"/>
            </w:tcBorders>
            <w:shd w:val="clear" w:color="auto" w:fill="auto"/>
            <w:vAlign w:val="center"/>
          </w:tcPr>
          <w:p w:rsidR="00647C2A" w:rsidRPr="002A0C09" w:rsidRDefault="00647C2A" w:rsidP="00593FE5">
            <w:pPr>
              <w:pStyle w:val="ConsPlusNormal"/>
              <w:ind w:left="-173" w:right="-108"/>
              <w:jc w:val="center"/>
              <w:rPr>
                <w:sz w:val="24"/>
                <w:szCs w:val="24"/>
              </w:rPr>
            </w:pPr>
            <w:r w:rsidRPr="002A0C09">
              <w:rPr>
                <w:rFonts w:ascii="Times New Roman" w:hAnsi="Times New Roman" w:cs="Times New Roman"/>
                <w:sz w:val="24"/>
                <w:szCs w:val="24"/>
              </w:rPr>
              <w:t>0,0</w:t>
            </w:r>
          </w:p>
        </w:tc>
        <w:tc>
          <w:tcPr>
            <w:tcW w:w="1200" w:type="dxa"/>
            <w:tcBorders>
              <w:left w:val="single" w:sz="4" w:space="0" w:color="000000"/>
              <w:bottom w:val="single" w:sz="4" w:space="0" w:color="000000"/>
            </w:tcBorders>
            <w:shd w:val="clear" w:color="auto" w:fill="auto"/>
            <w:vAlign w:val="center"/>
          </w:tcPr>
          <w:p w:rsidR="00647C2A" w:rsidRPr="002A0C09" w:rsidRDefault="00647C2A" w:rsidP="00593FE5">
            <w:pPr>
              <w:pStyle w:val="ConsPlusNormal"/>
              <w:ind w:left="-173" w:right="-108"/>
              <w:jc w:val="center"/>
              <w:rPr>
                <w:sz w:val="24"/>
                <w:szCs w:val="24"/>
              </w:rPr>
            </w:pPr>
            <w:r w:rsidRPr="002A0C09">
              <w:rPr>
                <w:rFonts w:ascii="Times New Roman" w:hAnsi="Times New Roman" w:cs="Times New Roman"/>
                <w:sz w:val="24"/>
                <w:szCs w:val="24"/>
              </w:rPr>
              <w:t>158,0</w:t>
            </w:r>
          </w:p>
        </w:tc>
        <w:tc>
          <w:tcPr>
            <w:tcW w:w="1200" w:type="dxa"/>
            <w:tcBorders>
              <w:left w:val="single" w:sz="4" w:space="0" w:color="000000"/>
              <w:bottom w:val="single" w:sz="4" w:space="0" w:color="000000"/>
            </w:tcBorders>
            <w:shd w:val="clear" w:color="auto" w:fill="auto"/>
            <w:vAlign w:val="center"/>
          </w:tcPr>
          <w:p w:rsidR="00647C2A" w:rsidRPr="002A0C09" w:rsidRDefault="00647C2A" w:rsidP="00593FE5">
            <w:pPr>
              <w:pStyle w:val="ConsPlusNormal"/>
              <w:ind w:left="-173" w:right="-108"/>
              <w:jc w:val="center"/>
              <w:rPr>
                <w:sz w:val="24"/>
                <w:szCs w:val="24"/>
              </w:rPr>
            </w:pPr>
            <w:r w:rsidRPr="002A0C09">
              <w:rPr>
                <w:rFonts w:ascii="Times New Roman" w:hAnsi="Times New Roman" w:cs="Times New Roman"/>
                <w:sz w:val="24"/>
                <w:szCs w:val="24"/>
              </w:rPr>
              <w:t>161,0</w:t>
            </w:r>
          </w:p>
        </w:tc>
        <w:tc>
          <w:tcPr>
            <w:tcW w:w="1125" w:type="dxa"/>
            <w:tcBorders>
              <w:left w:val="single" w:sz="4" w:space="0" w:color="000000"/>
              <w:bottom w:val="single" w:sz="4" w:space="0" w:color="000000"/>
            </w:tcBorders>
            <w:shd w:val="clear" w:color="auto" w:fill="auto"/>
            <w:vAlign w:val="center"/>
          </w:tcPr>
          <w:p w:rsidR="00647C2A" w:rsidRPr="002A0C09" w:rsidRDefault="00647C2A" w:rsidP="00593FE5">
            <w:pPr>
              <w:pStyle w:val="ConsPlusNormal"/>
              <w:ind w:left="-173" w:right="-108"/>
              <w:jc w:val="center"/>
              <w:rPr>
                <w:sz w:val="24"/>
                <w:szCs w:val="24"/>
              </w:rPr>
            </w:pPr>
            <w:r w:rsidRPr="002A0C09">
              <w:rPr>
                <w:rFonts w:ascii="Times New Roman" w:hAnsi="Times New Roman" w:cs="Times New Roman"/>
                <w:sz w:val="24"/>
                <w:szCs w:val="24"/>
              </w:rPr>
              <w:t>0,0</w:t>
            </w:r>
          </w:p>
        </w:tc>
        <w:tc>
          <w:tcPr>
            <w:tcW w:w="1200" w:type="dxa"/>
            <w:tcBorders>
              <w:left w:val="single" w:sz="4" w:space="0" w:color="000000"/>
              <w:bottom w:val="single" w:sz="4" w:space="0" w:color="000000"/>
            </w:tcBorders>
            <w:shd w:val="clear" w:color="auto" w:fill="auto"/>
            <w:vAlign w:val="center"/>
          </w:tcPr>
          <w:p w:rsidR="00647C2A" w:rsidRPr="002A0C09" w:rsidRDefault="00647C2A" w:rsidP="00593FE5">
            <w:pPr>
              <w:pStyle w:val="ConsPlusNormal"/>
              <w:ind w:left="-173" w:right="-108"/>
              <w:jc w:val="center"/>
              <w:rPr>
                <w:sz w:val="24"/>
                <w:szCs w:val="24"/>
              </w:rPr>
            </w:pPr>
            <w:r w:rsidRPr="002A0C09">
              <w:rPr>
                <w:rFonts w:ascii="Times New Roman" w:hAnsi="Times New Roman" w:cs="Times New Roman"/>
                <w:sz w:val="24"/>
                <w:szCs w:val="24"/>
              </w:rPr>
              <w:t>0,0</w:t>
            </w:r>
          </w:p>
        </w:tc>
        <w:tc>
          <w:tcPr>
            <w:tcW w:w="1025" w:type="dxa"/>
            <w:tcBorders>
              <w:left w:val="single" w:sz="4" w:space="0" w:color="000000"/>
              <w:bottom w:val="single" w:sz="4" w:space="0" w:color="000000"/>
            </w:tcBorders>
            <w:shd w:val="clear" w:color="auto" w:fill="auto"/>
            <w:vAlign w:val="center"/>
          </w:tcPr>
          <w:p w:rsidR="00647C2A" w:rsidRPr="002A0C09" w:rsidRDefault="00647C2A" w:rsidP="00593FE5">
            <w:pPr>
              <w:pStyle w:val="ConsPlusNormal"/>
              <w:ind w:left="-173" w:right="-108"/>
              <w:jc w:val="center"/>
              <w:rPr>
                <w:sz w:val="24"/>
                <w:szCs w:val="24"/>
              </w:rPr>
            </w:pPr>
            <w:r w:rsidRPr="002A0C09">
              <w:rPr>
                <w:rFonts w:ascii="Times New Roman" w:hAnsi="Times New Roman" w:cs="Times New Roman"/>
                <w:sz w:val="24"/>
                <w:szCs w:val="24"/>
              </w:rPr>
              <w:t>0,0</w:t>
            </w:r>
          </w:p>
        </w:tc>
        <w:tc>
          <w:tcPr>
            <w:tcW w:w="987" w:type="dxa"/>
            <w:tcBorders>
              <w:left w:val="single" w:sz="4" w:space="0" w:color="000000"/>
              <w:bottom w:val="single" w:sz="4" w:space="0" w:color="000000"/>
              <w:right w:val="single" w:sz="4" w:space="0" w:color="000000"/>
            </w:tcBorders>
            <w:shd w:val="clear" w:color="auto" w:fill="auto"/>
            <w:vAlign w:val="center"/>
          </w:tcPr>
          <w:p w:rsidR="00647C2A" w:rsidRPr="002A0C09" w:rsidRDefault="00647C2A" w:rsidP="00593FE5">
            <w:pPr>
              <w:pStyle w:val="ConsPlusNormal"/>
              <w:ind w:left="-173" w:right="-108"/>
              <w:jc w:val="center"/>
              <w:rPr>
                <w:sz w:val="24"/>
                <w:szCs w:val="24"/>
              </w:rPr>
            </w:pPr>
            <w:r w:rsidRPr="002A0C09">
              <w:rPr>
                <w:rFonts w:ascii="Times New Roman" w:hAnsi="Times New Roman" w:cs="Times New Roman"/>
                <w:sz w:val="24"/>
                <w:szCs w:val="24"/>
              </w:rPr>
              <w:t>0,0</w:t>
            </w:r>
          </w:p>
        </w:tc>
      </w:tr>
      <w:tr w:rsidR="00647C2A" w:rsidRPr="002A0C09" w:rsidTr="00593FE5">
        <w:trPr>
          <w:trHeight w:val="611"/>
        </w:trPr>
        <w:tc>
          <w:tcPr>
            <w:tcW w:w="2424" w:type="dxa"/>
            <w:tcBorders>
              <w:left w:val="single" w:sz="4" w:space="0" w:color="000000"/>
              <w:bottom w:val="single" w:sz="4" w:space="0" w:color="000000"/>
            </w:tcBorders>
            <w:shd w:val="clear" w:color="auto" w:fill="auto"/>
            <w:vAlign w:val="center"/>
          </w:tcPr>
          <w:p w:rsidR="00647C2A" w:rsidRPr="002A0C09" w:rsidRDefault="00647C2A" w:rsidP="00593FE5">
            <w:pPr>
              <w:tabs>
                <w:tab w:val="left" w:pos="2895"/>
              </w:tabs>
              <w:textAlignment w:val="baseline"/>
            </w:pPr>
            <w:r w:rsidRPr="002A0C09">
              <w:rPr>
                <w:color w:val="000000"/>
                <w:spacing w:val="2"/>
              </w:rPr>
              <w:t>Итого:</w:t>
            </w:r>
          </w:p>
        </w:tc>
        <w:tc>
          <w:tcPr>
            <w:tcW w:w="1350" w:type="dxa"/>
            <w:tcBorders>
              <w:left w:val="single" w:sz="4" w:space="0" w:color="000000"/>
              <w:bottom w:val="single" w:sz="4" w:space="0" w:color="000000"/>
            </w:tcBorders>
            <w:shd w:val="clear" w:color="auto" w:fill="auto"/>
            <w:vAlign w:val="center"/>
          </w:tcPr>
          <w:p w:rsidR="00647C2A" w:rsidRPr="002A0C09" w:rsidRDefault="00647C2A" w:rsidP="00593FE5">
            <w:pPr>
              <w:jc w:val="center"/>
            </w:pPr>
            <w:r w:rsidRPr="002A0C09">
              <w:rPr>
                <w:b/>
                <w:bCs/>
              </w:rPr>
              <w:t>26040,0</w:t>
            </w:r>
          </w:p>
        </w:tc>
        <w:tc>
          <w:tcPr>
            <w:tcW w:w="1025" w:type="dxa"/>
            <w:tcBorders>
              <w:left w:val="single" w:sz="4" w:space="0" w:color="000000"/>
              <w:bottom w:val="single" w:sz="4" w:space="0" w:color="000000"/>
            </w:tcBorders>
            <w:shd w:val="clear" w:color="auto" w:fill="auto"/>
            <w:vAlign w:val="center"/>
          </w:tcPr>
          <w:p w:rsidR="00647C2A" w:rsidRPr="002A0C09" w:rsidRDefault="00647C2A" w:rsidP="00593FE5">
            <w:pPr>
              <w:pStyle w:val="ConsPlusNormal"/>
              <w:ind w:left="-173" w:right="-108"/>
              <w:jc w:val="center"/>
              <w:rPr>
                <w:sz w:val="24"/>
                <w:szCs w:val="24"/>
              </w:rPr>
            </w:pPr>
            <w:r w:rsidRPr="002A0C09">
              <w:rPr>
                <w:rFonts w:ascii="Times New Roman" w:hAnsi="Times New Roman" w:cs="Times New Roman"/>
                <w:b/>
                <w:bCs/>
                <w:sz w:val="24"/>
                <w:szCs w:val="24"/>
              </w:rPr>
              <w:t>521,5</w:t>
            </w:r>
          </w:p>
        </w:tc>
        <w:tc>
          <w:tcPr>
            <w:tcW w:w="950" w:type="dxa"/>
            <w:tcBorders>
              <w:left w:val="single" w:sz="4" w:space="0" w:color="000000"/>
              <w:bottom w:val="single" w:sz="4" w:space="0" w:color="000000"/>
            </w:tcBorders>
            <w:shd w:val="clear" w:color="auto" w:fill="auto"/>
            <w:vAlign w:val="center"/>
          </w:tcPr>
          <w:p w:rsidR="00647C2A" w:rsidRPr="002A0C09" w:rsidRDefault="00647C2A" w:rsidP="00593FE5">
            <w:pPr>
              <w:pStyle w:val="ConsPlusNormal"/>
              <w:ind w:left="-173" w:right="-108"/>
              <w:jc w:val="center"/>
              <w:rPr>
                <w:sz w:val="24"/>
                <w:szCs w:val="24"/>
              </w:rPr>
            </w:pPr>
            <w:r w:rsidRPr="002A0C09">
              <w:rPr>
                <w:rFonts w:ascii="Times New Roman" w:hAnsi="Times New Roman" w:cs="Times New Roman"/>
                <w:b/>
                <w:bCs/>
                <w:sz w:val="24"/>
                <w:szCs w:val="24"/>
              </w:rPr>
              <w:t>6323,0</w:t>
            </w:r>
          </w:p>
        </w:tc>
        <w:tc>
          <w:tcPr>
            <w:tcW w:w="950" w:type="dxa"/>
            <w:tcBorders>
              <w:left w:val="single" w:sz="4" w:space="0" w:color="000000"/>
              <w:bottom w:val="single" w:sz="4" w:space="0" w:color="000000"/>
            </w:tcBorders>
            <w:shd w:val="clear" w:color="auto" w:fill="auto"/>
            <w:vAlign w:val="center"/>
          </w:tcPr>
          <w:p w:rsidR="00647C2A" w:rsidRPr="002A0C09" w:rsidRDefault="00647C2A" w:rsidP="00593FE5">
            <w:pPr>
              <w:pStyle w:val="ConsPlusNormal"/>
              <w:ind w:left="-173" w:right="-108"/>
              <w:jc w:val="center"/>
              <w:rPr>
                <w:sz w:val="24"/>
                <w:szCs w:val="24"/>
              </w:rPr>
            </w:pPr>
            <w:r w:rsidRPr="002A0C09">
              <w:rPr>
                <w:rFonts w:ascii="Times New Roman" w:hAnsi="Times New Roman" w:cs="Times New Roman"/>
                <w:b/>
                <w:bCs/>
                <w:sz w:val="24"/>
                <w:szCs w:val="24"/>
              </w:rPr>
              <w:t>6296,5</w:t>
            </w:r>
          </w:p>
        </w:tc>
        <w:tc>
          <w:tcPr>
            <w:tcW w:w="1011" w:type="dxa"/>
            <w:tcBorders>
              <w:left w:val="single" w:sz="4" w:space="0" w:color="000000"/>
              <w:bottom w:val="single" w:sz="4" w:space="0" w:color="000000"/>
            </w:tcBorders>
            <w:shd w:val="clear" w:color="auto" w:fill="auto"/>
            <w:vAlign w:val="center"/>
          </w:tcPr>
          <w:p w:rsidR="00647C2A" w:rsidRPr="002A0C09" w:rsidRDefault="00647C2A" w:rsidP="00593FE5">
            <w:pPr>
              <w:pStyle w:val="ConsPlusNormal"/>
              <w:ind w:left="-173" w:right="-108"/>
              <w:jc w:val="center"/>
              <w:rPr>
                <w:sz w:val="24"/>
                <w:szCs w:val="24"/>
              </w:rPr>
            </w:pPr>
            <w:r w:rsidRPr="002A0C09">
              <w:rPr>
                <w:rFonts w:ascii="Times New Roman" w:hAnsi="Times New Roman" w:cs="Times New Roman"/>
                <w:b/>
                <w:bCs/>
                <w:sz w:val="24"/>
                <w:szCs w:val="24"/>
              </w:rPr>
              <w:t>6220,0</w:t>
            </w:r>
          </w:p>
        </w:tc>
        <w:tc>
          <w:tcPr>
            <w:tcW w:w="1063" w:type="dxa"/>
            <w:tcBorders>
              <w:left w:val="single" w:sz="4" w:space="0" w:color="000000"/>
              <w:bottom w:val="single" w:sz="4" w:space="0" w:color="000000"/>
            </w:tcBorders>
            <w:shd w:val="clear" w:color="auto" w:fill="auto"/>
            <w:vAlign w:val="center"/>
          </w:tcPr>
          <w:p w:rsidR="00647C2A" w:rsidRPr="002A0C09" w:rsidRDefault="00647C2A" w:rsidP="00593FE5">
            <w:pPr>
              <w:pStyle w:val="ConsPlusNormal"/>
              <w:ind w:left="-173" w:right="-108"/>
              <w:jc w:val="center"/>
              <w:rPr>
                <w:sz w:val="24"/>
                <w:szCs w:val="24"/>
              </w:rPr>
            </w:pPr>
            <w:r w:rsidRPr="002A0C09">
              <w:rPr>
                <w:rFonts w:ascii="Times New Roman" w:hAnsi="Times New Roman" w:cs="Times New Roman"/>
                <w:b/>
                <w:bCs/>
                <w:sz w:val="24"/>
                <w:szCs w:val="24"/>
              </w:rPr>
              <w:t>6360,0</w:t>
            </w:r>
          </w:p>
        </w:tc>
        <w:tc>
          <w:tcPr>
            <w:tcW w:w="1200" w:type="dxa"/>
            <w:tcBorders>
              <w:left w:val="single" w:sz="4" w:space="0" w:color="000000"/>
              <w:bottom w:val="single" w:sz="4" w:space="0" w:color="000000"/>
            </w:tcBorders>
            <w:shd w:val="clear" w:color="auto" w:fill="auto"/>
            <w:vAlign w:val="center"/>
          </w:tcPr>
          <w:p w:rsidR="00647C2A" w:rsidRPr="002A0C09" w:rsidRDefault="00647C2A" w:rsidP="00593FE5">
            <w:pPr>
              <w:pStyle w:val="ConsPlusNormal"/>
              <w:ind w:left="-173" w:right="-108"/>
              <w:jc w:val="center"/>
              <w:rPr>
                <w:sz w:val="24"/>
                <w:szCs w:val="24"/>
              </w:rPr>
            </w:pPr>
            <w:r w:rsidRPr="002A0C09">
              <w:rPr>
                <w:rFonts w:ascii="Times New Roman" w:hAnsi="Times New Roman" w:cs="Times New Roman"/>
                <w:b/>
                <w:bCs/>
                <w:sz w:val="24"/>
                <w:szCs w:val="24"/>
              </w:rPr>
              <w:t>158,0</w:t>
            </w:r>
          </w:p>
        </w:tc>
        <w:tc>
          <w:tcPr>
            <w:tcW w:w="1200" w:type="dxa"/>
            <w:tcBorders>
              <w:left w:val="single" w:sz="4" w:space="0" w:color="000000"/>
              <w:bottom w:val="single" w:sz="4" w:space="0" w:color="000000"/>
            </w:tcBorders>
            <w:shd w:val="clear" w:color="auto" w:fill="auto"/>
            <w:vAlign w:val="center"/>
          </w:tcPr>
          <w:p w:rsidR="00647C2A" w:rsidRPr="002A0C09" w:rsidRDefault="00647C2A" w:rsidP="00593FE5">
            <w:pPr>
              <w:pStyle w:val="ConsPlusNormal"/>
              <w:ind w:left="-173" w:right="-108"/>
              <w:jc w:val="center"/>
              <w:rPr>
                <w:sz w:val="24"/>
                <w:szCs w:val="24"/>
              </w:rPr>
            </w:pPr>
            <w:r w:rsidRPr="002A0C09">
              <w:rPr>
                <w:rFonts w:ascii="Times New Roman" w:hAnsi="Times New Roman" w:cs="Times New Roman"/>
                <w:b/>
                <w:bCs/>
                <w:sz w:val="24"/>
                <w:szCs w:val="24"/>
              </w:rPr>
              <w:t>161,0</w:t>
            </w:r>
          </w:p>
        </w:tc>
        <w:tc>
          <w:tcPr>
            <w:tcW w:w="1125" w:type="dxa"/>
            <w:tcBorders>
              <w:left w:val="single" w:sz="4" w:space="0" w:color="000000"/>
              <w:bottom w:val="single" w:sz="4" w:space="0" w:color="000000"/>
            </w:tcBorders>
            <w:shd w:val="clear" w:color="auto" w:fill="auto"/>
            <w:vAlign w:val="center"/>
          </w:tcPr>
          <w:p w:rsidR="00647C2A" w:rsidRPr="002A0C09" w:rsidRDefault="00647C2A" w:rsidP="00593FE5">
            <w:pPr>
              <w:pStyle w:val="ConsPlusNormal"/>
              <w:ind w:left="-173" w:right="-108"/>
              <w:jc w:val="center"/>
              <w:rPr>
                <w:sz w:val="24"/>
                <w:szCs w:val="24"/>
              </w:rPr>
            </w:pPr>
            <w:r w:rsidRPr="002A0C09">
              <w:rPr>
                <w:rFonts w:ascii="Times New Roman" w:hAnsi="Times New Roman" w:cs="Times New Roman"/>
                <w:b/>
                <w:bCs/>
                <w:sz w:val="24"/>
                <w:szCs w:val="24"/>
              </w:rPr>
              <w:t>0,0</w:t>
            </w:r>
          </w:p>
        </w:tc>
        <w:tc>
          <w:tcPr>
            <w:tcW w:w="1200" w:type="dxa"/>
            <w:tcBorders>
              <w:left w:val="single" w:sz="4" w:space="0" w:color="000000"/>
              <w:bottom w:val="single" w:sz="4" w:space="0" w:color="000000"/>
            </w:tcBorders>
            <w:shd w:val="clear" w:color="auto" w:fill="auto"/>
            <w:vAlign w:val="center"/>
          </w:tcPr>
          <w:p w:rsidR="00647C2A" w:rsidRPr="002A0C09" w:rsidRDefault="00647C2A" w:rsidP="00593FE5">
            <w:pPr>
              <w:pStyle w:val="ConsPlusNormal"/>
              <w:ind w:left="-173" w:right="-108"/>
              <w:jc w:val="center"/>
              <w:rPr>
                <w:sz w:val="24"/>
                <w:szCs w:val="24"/>
              </w:rPr>
            </w:pPr>
            <w:r w:rsidRPr="002A0C09">
              <w:rPr>
                <w:rFonts w:ascii="Times New Roman" w:hAnsi="Times New Roman" w:cs="Times New Roman"/>
                <w:b/>
                <w:bCs/>
                <w:sz w:val="24"/>
                <w:szCs w:val="24"/>
              </w:rPr>
              <w:t>0,0</w:t>
            </w:r>
          </w:p>
        </w:tc>
        <w:tc>
          <w:tcPr>
            <w:tcW w:w="1025" w:type="dxa"/>
            <w:tcBorders>
              <w:left w:val="single" w:sz="4" w:space="0" w:color="000000"/>
              <w:bottom w:val="single" w:sz="4" w:space="0" w:color="000000"/>
            </w:tcBorders>
            <w:shd w:val="clear" w:color="auto" w:fill="auto"/>
            <w:vAlign w:val="center"/>
          </w:tcPr>
          <w:p w:rsidR="00647C2A" w:rsidRPr="002A0C09" w:rsidRDefault="00647C2A" w:rsidP="00593FE5">
            <w:pPr>
              <w:pStyle w:val="ConsPlusNormal"/>
              <w:ind w:left="-173" w:right="-108"/>
              <w:jc w:val="center"/>
              <w:rPr>
                <w:sz w:val="24"/>
                <w:szCs w:val="24"/>
              </w:rPr>
            </w:pPr>
            <w:r w:rsidRPr="002A0C09">
              <w:rPr>
                <w:rFonts w:ascii="Times New Roman" w:hAnsi="Times New Roman" w:cs="Times New Roman"/>
                <w:b/>
                <w:bCs/>
                <w:sz w:val="24"/>
                <w:szCs w:val="24"/>
              </w:rPr>
              <w:t>0,0</w:t>
            </w:r>
          </w:p>
        </w:tc>
        <w:tc>
          <w:tcPr>
            <w:tcW w:w="987" w:type="dxa"/>
            <w:tcBorders>
              <w:left w:val="single" w:sz="4" w:space="0" w:color="000000"/>
              <w:bottom w:val="single" w:sz="4" w:space="0" w:color="000000"/>
              <w:right w:val="single" w:sz="4" w:space="0" w:color="000000"/>
            </w:tcBorders>
            <w:shd w:val="clear" w:color="auto" w:fill="auto"/>
            <w:vAlign w:val="center"/>
          </w:tcPr>
          <w:p w:rsidR="00647C2A" w:rsidRPr="002A0C09" w:rsidRDefault="00647C2A" w:rsidP="00593FE5">
            <w:pPr>
              <w:pStyle w:val="ConsPlusNormal"/>
              <w:ind w:left="-173" w:right="-108"/>
              <w:jc w:val="center"/>
              <w:rPr>
                <w:sz w:val="24"/>
                <w:szCs w:val="24"/>
              </w:rPr>
            </w:pPr>
            <w:r w:rsidRPr="002A0C09">
              <w:rPr>
                <w:rFonts w:ascii="Times New Roman" w:hAnsi="Times New Roman" w:cs="Times New Roman"/>
                <w:b/>
                <w:bCs/>
                <w:sz w:val="24"/>
                <w:szCs w:val="24"/>
              </w:rPr>
              <w:t>0,0</w:t>
            </w:r>
          </w:p>
        </w:tc>
      </w:tr>
    </w:tbl>
    <w:p w:rsidR="00647C2A" w:rsidRPr="002A0C09" w:rsidRDefault="00647C2A" w:rsidP="00647C2A">
      <w:pPr>
        <w:pStyle w:val="1e"/>
        <w:spacing w:line="240" w:lineRule="auto"/>
        <w:rPr>
          <w:sz w:val="24"/>
          <w:szCs w:val="24"/>
        </w:rPr>
        <w:sectPr w:rsidR="00647C2A" w:rsidRPr="002A0C09">
          <w:footerReference w:type="even" r:id="rId15"/>
          <w:footerReference w:type="default" r:id="rId16"/>
          <w:footerReference w:type="first" r:id="rId17"/>
          <w:pgSz w:w="16838" w:h="11906" w:orient="landscape"/>
          <w:pgMar w:top="1134" w:right="1134" w:bottom="1134" w:left="1134" w:header="720" w:footer="720" w:gutter="0"/>
          <w:cols w:space="720"/>
          <w:docGrid w:linePitch="360"/>
        </w:sectPr>
      </w:pPr>
      <w:r w:rsidRPr="002A0C09">
        <w:rPr>
          <w:rFonts w:ascii="Times New Roman" w:eastAsia="Times New Roman" w:hAnsi="Times New Roman" w:cs="Times New Roman"/>
          <w:color w:val="000000"/>
          <w:sz w:val="24"/>
          <w:szCs w:val="24"/>
        </w:rPr>
        <w:t xml:space="preserve">    </w:t>
      </w:r>
    </w:p>
    <w:p w:rsidR="00647C2A" w:rsidRPr="002A0C09" w:rsidRDefault="00647C2A" w:rsidP="00647C2A">
      <w:r w:rsidRPr="002A0C09">
        <w:rPr>
          <w:color w:val="000000"/>
        </w:rPr>
        <w:lastRenderedPageBreak/>
        <w:t>Общая потребность в капитальных вложениях по Норминскому сельскому поселению составляет 26040,0 тыс.рублей, значительную долю занимают средства федерального бюджета.</w:t>
      </w:r>
    </w:p>
    <w:p w:rsidR="00647C2A" w:rsidRPr="002A0C09" w:rsidRDefault="00647C2A" w:rsidP="00647C2A">
      <w:pPr>
        <w:pBdr>
          <w:top w:val="none" w:sz="0" w:space="0" w:color="000000"/>
          <w:left w:val="none" w:sz="0" w:space="0" w:color="000000"/>
          <w:bottom w:val="none" w:sz="0" w:space="0" w:color="000000"/>
          <w:right w:val="none" w:sz="0" w:space="0" w:color="000000"/>
        </w:pBdr>
      </w:pPr>
      <w:r w:rsidRPr="002A0C09">
        <w:rPr>
          <w:color w:val="000000"/>
        </w:rPr>
        <w:t>Конкретные мероприятия Программы и объемы ее финансирования могут уточняться ежегодно при формировании проекта местного бюджета на соответствующий финансовый год.</w:t>
      </w:r>
    </w:p>
    <w:p w:rsidR="00647C2A" w:rsidRPr="002A0C09" w:rsidRDefault="00647C2A" w:rsidP="00647C2A">
      <w:pPr>
        <w:pStyle w:val="1"/>
        <w:keepNext/>
        <w:widowControl/>
        <w:numPr>
          <w:ilvl w:val="0"/>
          <w:numId w:val="2"/>
        </w:numPr>
        <w:pBdr>
          <w:top w:val="none" w:sz="0" w:space="0" w:color="000000"/>
          <w:left w:val="none" w:sz="0" w:space="0" w:color="000000"/>
          <w:bottom w:val="none" w:sz="0" w:space="0" w:color="000000"/>
          <w:right w:val="none" w:sz="0" w:space="0" w:color="000000"/>
        </w:pBdr>
        <w:suppressAutoHyphens/>
        <w:autoSpaceDE/>
        <w:autoSpaceDN/>
        <w:adjustRightInd/>
        <w:spacing w:before="567" w:after="0"/>
        <w:ind w:left="0" w:firstLine="0"/>
        <w:rPr>
          <w:sz w:val="24"/>
          <w:szCs w:val="24"/>
        </w:rPr>
      </w:pPr>
      <w:r w:rsidRPr="002A0C09">
        <w:rPr>
          <w:sz w:val="24"/>
          <w:szCs w:val="24"/>
        </w:rPr>
        <w:t>7. Оценка эффективности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647C2A" w:rsidRPr="002A0C09" w:rsidRDefault="00647C2A" w:rsidP="00647C2A">
      <w:r w:rsidRPr="002A0C09">
        <w:t>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w:t>
      </w:r>
    </w:p>
    <w:p w:rsidR="00647C2A" w:rsidRPr="002A0C09" w:rsidRDefault="00647C2A" w:rsidP="00647C2A">
      <w:r w:rsidRPr="002A0C09">
        <w:t>Критериями оценки эффективности реализации Программы являются степень достижения целевых индикаторов и показателей, установленных Программой, а также степень достижения показателей эффективности, установленных Методикой.</w:t>
      </w:r>
    </w:p>
    <w:p w:rsidR="00647C2A" w:rsidRPr="002A0C09" w:rsidRDefault="00647C2A" w:rsidP="00647C2A">
      <w:r w:rsidRPr="002A0C09">
        <w:t>7.1. Оценка эффективности реализации муниципальной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 и соисполнителями.</w:t>
      </w:r>
    </w:p>
    <w:p w:rsidR="00647C2A" w:rsidRPr="002A0C09" w:rsidRDefault="00647C2A" w:rsidP="00647C2A">
      <w:r w:rsidRPr="002A0C09">
        <w:t>7.2. Оценка эффективности муниципальной программы осуществляется с использованием следующих критериев: полнота и эффективность использования средств бюджета на реализацию муниципальной программы; степень достижения планируемых значений показателей муниципальной программы.</w:t>
      </w:r>
    </w:p>
    <w:p w:rsidR="00647C2A" w:rsidRPr="002A0C09" w:rsidRDefault="00647C2A" w:rsidP="00647C2A">
      <w:r w:rsidRPr="002A0C09">
        <w:t>7.3. Расчет итоговой оценки эффективности муниципальной программы за отчетный финансовый год осуществляется в три этапа, реально по каждому из критериев оценки эффективности муниципальной программы:</w:t>
      </w:r>
    </w:p>
    <w:p w:rsidR="00647C2A" w:rsidRPr="002A0C09" w:rsidRDefault="00647C2A" w:rsidP="00647C2A">
      <w:r w:rsidRPr="002A0C09">
        <w:t>1 этап – расчет Р</w:t>
      </w:r>
      <w:r w:rsidRPr="002A0C09">
        <w:rPr>
          <w:vertAlign w:val="subscript"/>
        </w:rPr>
        <w:t>1</w:t>
      </w:r>
      <w:r w:rsidRPr="002A0C09">
        <w:t xml:space="preserve"> – оценки эффективности муниципальной программы по критерию «полнота и эффективность использования средств бюджета на реализацию муниципальной программы»;</w:t>
      </w:r>
    </w:p>
    <w:p w:rsidR="00647C2A" w:rsidRPr="002A0C09" w:rsidRDefault="00647C2A" w:rsidP="00647C2A">
      <w:r w:rsidRPr="002A0C09">
        <w:t>2 этап – расчет Р</w:t>
      </w:r>
      <w:r w:rsidRPr="002A0C09">
        <w:rPr>
          <w:vertAlign w:val="subscript"/>
        </w:rPr>
        <w:t>2</w:t>
      </w:r>
      <w:r w:rsidRPr="002A0C09">
        <w:t xml:space="preserve"> – оценки эффективности муниципальной программы по критерию «степень достижения планируемых значений показателей муниципальной программы»;</w:t>
      </w:r>
    </w:p>
    <w:p w:rsidR="00647C2A" w:rsidRPr="002A0C09" w:rsidRDefault="00647C2A" w:rsidP="00647C2A">
      <w:r w:rsidRPr="002A0C09">
        <w:t>3 этап  –  расчет Р</w:t>
      </w:r>
      <w:r w:rsidRPr="002A0C09">
        <w:rPr>
          <w:vertAlign w:val="subscript"/>
        </w:rPr>
        <w:t>итог</w:t>
      </w:r>
      <w:r w:rsidRPr="002A0C09">
        <w:t xml:space="preserve"> –  итоговой оценки эффективности муниципальной программы.</w:t>
      </w:r>
    </w:p>
    <w:p w:rsidR="00647C2A" w:rsidRPr="002A0C09" w:rsidRDefault="00647C2A" w:rsidP="00647C2A">
      <w:r w:rsidRPr="002A0C09">
        <w:t>7.4. Итоговая оценка эффективности муниципальной программы (Р</w:t>
      </w:r>
      <w:r w:rsidRPr="002A0C09">
        <w:rPr>
          <w:vertAlign w:val="subscript"/>
        </w:rPr>
        <w:t>итог</w:t>
      </w:r>
      <w:r w:rsidRPr="002A0C09">
        <w:t>) не является абсолютным и однозначным показателем эффективности муниципальной программы. Каждый критерий подлежит самостоятельному анализу причин его выполнения (или  невыполнения) при оценке эффективности реализации муниципальной программы.</w:t>
      </w:r>
    </w:p>
    <w:p w:rsidR="00647C2A" w:rsidRPr="002A0C09" w:rsidRDefault="00647C2A" w:rsidP="00647C2A">
      <w:pPr>
        <w:numPr>
          <w:ilvl w:val="1"/>
          <w:numId w:val="10"/>
        </w:numPr>
        <w:suppressAutoHyphens/>
        <w:ind w:left="0" w:firstLine="709"/>
        <w:jc w:val="both"/>
      </w:pPr>
      <w:r w:rsidRPr="002A0C09">
        <w:rPr>
          <w:color w:val="000000"/>
        </w:rPr>
        <w:t>Расчет Р</w:t>
      </w:r>
      <w:r w:rsidRPr="002A0C09">
        <w:rPr>
          <w:color w:val="000000"/>
          <w:vertAlign w:val="subscript"/>
        </w:rPr>
        <w:t xml:space="preserve">1 </w:t>
      </w:r>
      <w:r w:rsidRPr="002A0C09">
        <w:rPr>
          <w:color w:val="000000"/>
        </w:rPr>
        <w:t>– оценки эффективности муниципальной программы по критерию «полнота и эффективность использования средств бюджета на реализацию муниципальной программы» осуществляется по следующей формуле:</w:t>
      </w:r>
    </w:p>
    <w:p w:rsidR="00647C2A" w:rsidRPr="002A0C09" w:rsidRDefault="00647C2A" w:rsidP="00647C2A">
      <w:pPr>
        <w:ind w:firstLine="567"/>
        <w:jc w:val="center"/>
      </w:pPr>
      <w:r w:rsidRPr="002A0C09">
        <w:rPr>
          <w:b/>
          <w:color w:val="000000"/>
        </w:rPr>
        <w:t>Р</w:t>
      </w:r>
      <w:r w:rsidRPr="002A0C09">
        <w:rPr>
          <w:b/>
          <w:color w:val="000000"/>
          <w:vertAlign w:val="subscript"/>
        </w:rPr>
        <w:t>1</w:t>
      </w:r>
      <w:r w:rsidRPr="002A0C09">
        <w:rPr>
          <w:b/>
          <w:color w:val="000000"/>
        </w:rPr>
        <w:t xml:space="preserve"> = (</w:t>
      </w:r>
      <w:r w:rsidRPr="002A0C09">
        <w:rPr>
          <w:b/>
          <w:color w:val="000000"/>
          <w:lang w:val="en-US"/>
        </w:rPr>
        <w:t>V</w:t>
      </w:r>
      <w:r w:rsidRPr="002A0C09">
        <w:rPr>
          <w:b/>
          <w:color w:val="000000"/>
          <w:vertAlign w:val="subscript"/>
        </w:rPr>
        <w:t>факт</w:t>
      </w:r>
      <w:r w:rsidRPr="002A0C09">
        <w:rPr>
          <w:b/>
          <w:color w:val="000000"/>
        </w:rPr>
        <w:t xml:space="preserve"> + </w:t>
      </w:r>
      <w:r w:rsidRPr="002A0C09">
        <w:rPr>
          <w:b/>
          <w:color w:val="000000"/>
          <w:lang w:val="en-US"/>
        </w:rPr>
        <w:t>u</w:t>
      </w:r>
      <w:r w:rsidRPr="002A0C09">
        <w:rPr>
          <w:b/>
          <w:color w:val="000000"/>
        </w:rPr>
        <w:t xml:space="preserve">) / </w:t>
      </w:r>
      <w:r w:rsidRPr="002A0C09">
        <w:rPr>
          <w:b/>
          <w:color w:val="000000"/>
          <w:lang w:val="en-US"/>
        </w:rPr>
        <w:t>V</w:t>
      </w:r>
      <w:r w:rsidRPr="002A0C09">
        <w:rPr>
          <w:b/>
          <w:color w:val="000000"/>
          <w:vertAlign w:val="subscript"/>
        </w:rPr>
        <w:t>пл</w:t>
      </w:r>
      <w:r w:rsidRPr="002A0C09">
        <w:rPr>
          <w:b/>
          <w:color w:val="000000"/>
        </w:rPr>
        <w:t xml:space="preserve"> * 100%</w:t>
      </w:r>
    </w:p>
    <w:p w:rsidR="00647C2A" w:rsidRPr="002A0C09" w:rsidRDefault="00647C2A" w:rsidP="00647C2A">
      <w:pPr>
        <w:tabs>
          <w:tab w:val="left" w:pos="567"/>
        </w:tabs>
      </w:pPr>
      <w:r w:rsidRPr="002A0C09">
        <w:t>где:</w:t>
      </w:r>
    </w:p>
    <w:p w:rsidR="00647C2A" w:rsidRPr="002A0C09" w:rsidRDefault="00647C2A" w:rsidP="00647C2A">
      <w:pPr>
        <w:tabs>
          <w:tab w:val="left" w:pos="567"/>
        </w:tabs>
      </w:pPr>
      <w:r w:rsidRPr="002A0C09">
        <w:rPr>
          <w:lang w:val="en-US"/>
        </w:rPr>
        <w:t>V</w:t>
      </w:r>
      <w:r w:rsidRPr="002A0C09">
        <w:rPr>
          <w:vertAlign w:val="subscript"/>
        </w:rPr>
        <w:t xml:space="preserve">факт </w:t>
      </w:r>
      <w:r w:rsidRPr="002A0C09">
        <w:t>- фактический объем бюджетных средств, направленных на реализацию муниципальной программы за отчетный год;</w:t>
      </w:r>
    </w:p>
    <w:p w:rsidR="00647C2A" w:rsidRPr="002A0C09" w:rsidRDefault="00647C2A" w:rsidP="00647C2A">
      <w:pPr>
        <w:tabs>
          <w:tab w:val="left" w:pos="567"/>
        </w:tabs>
      </w:pPr>
      <w:r w:rsidRPr="002A0C09">
        <w:rPr>
          <w:lang w:val="en-US"/>
        </w:rPr>
        <w:t>V</w:t>
      </w:r>
      <w:r w:rsidRPr="002A0C09">
        <w:rPr>
          <w:vertAlign w:val="subscript"/>
        </w:rPr>
        <w:t>пл</w:t>
      </w:r>
      <w:r w:rsidRPr="002A0C09">
        <w:t xml:space="preserve"> – плановый объем бюджетных средств на реализацию муниципальной программы в отчетном году;</w:t>
      </w:r>
    </w:p>
    <w:p w:rsidR="00647C2A" w:rsidRPr="002A0C09" w:rsidRDefault="00647C2A" w:rsidP="00647C2A">
      <w:pPr>
        <w:tabs>
          <w:tab w:val="left" w:pos="567"/>
        </w:tabs>
      </w:pPr>
      <w:r w:rsidRPr="002A0C09">
        <w:rPr>
          <w:lang w:val="en-US"/>
        </w:rPr>
        <w:t>u</w:t>
      </w:r>
      <w:r w:rsidRPr="002A0C09">
        <w:t xml:space="preserve"> - сумма «положительной экономии».</w:t>
      </w:r>
    </w:p>
    <w:p w:rsidR="00647C2A" w:rsidRPr="002A0C09" w:rsidRDefault="00647C2A" w:rsidP="00647C2A">
      <w:pPr>
        <w:tabs>
          <w:tab w:val="left" w:pos="567"/>
        </w:tabs>
      </w:pPr>
      <w:r w:rsidRPr="002A0C09">
        <w:t>К «положительной экономии» относятся: экономия средств бюджетов в результате осуществления закупок товаров, работ, услуг для муниципальных нужд.</w:t>
      </w:r>
    </w:p>
    <w:p w:rsidR="00647C2A" w:rsidRPr="002A0C09" w:rsidRDefault="00647C2A" w:rsidP="00647C2A">
      <w:pPr>
        <w:tabs>
          <w:tab w:val="left" w:pos="567"/>
        </w:tabs>
      </w:pPr>
      <w:r w:rsidRPr="002A0C09">
        <w:t>7.6. Интерпретация оценки эффективности муниципальной программы по критерию «полнота и эффективность использования средств бюджетов на реализацию муниципальной программы» осуществляется по следующим критериям:</w:t>
      </w:r>
    </w:p>
    <w:p w:rsidR="00647C2A" w:rsidRPr="002A0C09" w:rsidRDefault="00647C2A" w:rsidP="00647C2A">
      <w:pPr>
        <w:tabs>
          <w:tab w:val="left" w:pos="567"/>
        </w:tabs>
      </w:pPr>
      <w:r w:rsidRPr="002A0C09">
        <w:t>▪ муниципальная программа выполнена в полном объеме, если Р</w:t>
      </w:r>
      <w:r w:rsidRPr="002A0C09">
        <w:rPr>
          <w:vertAlign w:val="subscript"/>
        </w:rPr>
        <w:t>1</w:t>
      </w:r>
      <w:r w:rsidRPr="002A0C09">
        <w:t xml:space="preserve"> = 100%;</w:t>
      </w:r>
    </w:p>
    <w:p w:rsidR="00647C2A" w:rsidRPr="002A0C09" w:rsidRDefault="00647C2A" w:rsidP="00647C2A">
      <w:pPr>
        <w:tabs>
          <w:tab w:val="left" w:pos="567"/>
        </w:tabs>
      </w:pPr>
      <w:r w:rsidRPr="002A0C09">
        <w:t>▪ муниципальная программа в целом выполнена, если 80% &lt; Р</w:t>
      </w:r>
      <w:r w:rsidRPr="002A0C09">
        <w:rPr>
          <w:vertAlign w:val="subscript"/>
        </w:rPr>
        <w:t>1</w:t>
      </w:r>
      <w:r w:rsidRPr="002A0C09">
        <w:t>&lt; 100%;</w:t>
      </w:r>
    </w:p>
    <w:p w:rsidR="00647C2A" w:rsidRPr="002A0C09" w:rsidRDefault="00647C2A" w:rsidP="00647C2A">
      <w:pPr>
        <w:tabs>
          <w:tab w:val="left" w:pos="567"/>
        </w:tabs>
      </w:pPr>
      <w:r w:rsidRPr="002A0C09">
        <w:t xml:space="preserve">▪ муниципальная программа не выполнена, если </w:t>
      </w:r>
      <w:r w:rsidRPr="002A0C09">
        <w:rPr>
          <w:lang w:val="en-US"/>
        </w:rPr>
        <w:t>P</w:t>
      </w:r>
      <w:r w:rsidRPr="002A0C09">
        <w:t>1&lt;80%.</w:t>
      </w:r>
    </w:p>
    <w:p w:rsidR="00647C2A" w:rsidRPr="002A0C09" w:rsidRDefault="00647C2A" w:rsidP="00647C2A">
      <w:pPr>
        <w:tabs>
          <w:tab w:val="left" w:pos="567"/>
        </w:tabs>
      </w:pPr>
      <w:r w:rsidRPr="002A0C09">
        <w:rPr>
          <w:color w:val="000000"/>
        </w:rPr>
        <w:lastRenderedPageBreak/>
        <w:t>7.7. Расчет Р2 – оценки эффективности муниципальной программы по критерию «степень достижения планируемых значений показателей муниципальной программы» осуществляется по формуле:</w:t>
      </w:r>
    </w:p>
    <w:p w:rsidR="00647C2A" w:rsidRPr="002A0C09" w:rsidRDefault="00647C2A" w:rsidP="00647C2A">
      <w:pPr>
        <w:tabs>
          <w:tab w:val="left" w:pos="567"/>
        </w:tabs>
        <w:jc w:val="center"/>
        <w:rPr>
          <w:lang w:val="en-US"/>
        </w:rPr>
      </w:pPr>
      <w:r w:rsidRPr="002A0C09">
        <w:rPr>
          <w:b/>
          <w:color w:val="000000"/>
        </w:rPr>
        <w:t>Р</w:t>
      </w:r>
      <w:r w:rsidRPr="002A0C09">
        <w:rPr>
          <w:b/>
          <w:color w:val="000000"/>
          <w:vertAlign w:val="subscript"/>
          <w:lang w:val="en-US"/>
        </w:rPr>
        <w:t xml:space="preserve">2 </w:t>
      </w:r>
      <w:r w:rsidRPr="002A0C09">
        <w:rPr>
          <w:b/>
          <w:color w:val="000000"/>
          <w:lang w:val="en-US"/>
        </w:rPr>
        <w:t>= SUM K</w:t>
      </w:r>
      <w:r w:rsidRPr="002A0C09">
        <w:rPr>
          <w:b/>
          <w:color w:val="000000"/>
          <w:vertAlign w:val="subscript"/>
          <w:lang w:val="en-US"/>
        </w:rPr>
        <w:t>i</w:t>
      </w:r>
      <w:r w:rsidRPr="002A0C09">
        <w:rPr>
          <w:b/>
          <w:color w:val="000000"/>
          <w:lang w:val="en-US"/>
        </w:rPr>
        <w:t xml:space="preserve"> /N, i=1</w:t>
      </w:r>
    </w:p>
    <w:p w:rsidR="00647C2A" w:rsidRPr="002A0C09" w:rsidRDefault="00647C2A" w:rsidP="00647C2A">
      <w:pPr>
        <w:tabs>
          <w:tab w:val="left" w:pos="567"/>
        </w:tabs>
        <w:rPr>
          <w:lang w:val="en-US"/>
        </w:rPr>
      </w:pPr>
      <w:r w:rsidRPr="002A0C09">
        <w:t>где</w:t>
      </w:r>
      <w:r w:rsidRPr="002A0C09">
        <w:rPr>
          <w:lang w:val="en-US"/>
        </w:rPr>
        <w:t>:</w:t>
      </w:r>
    </w:p>
    <w:p w:rsidR="00647C2A" w:rsidRPr="002A0C09" w:rsidRDefault="00647C2A" w:rsidP="00647C2A">
      <w:pPr>
        <w:tabs>
          <w:tab w:val="left" w:pos="567"/>
        </w:tabs>
      </w:pPr>
      <w:r w:rsidRPr="002A0C09">
        <w:rPr>
          <w:lang w:val="en-US"/>
        </w:rPr>
        <w:t>K</w:t>
      </w:r>
      <w:r w:rsidRPr="002A0C09">
        <w:rPr>
          <w:vertAlign w:val="subscript"/>
          <w:lang w:val="en-US"/>
        </w:rPr>
        <w:t>i</w:t>
      </w:r>
      <w:r w:rsidRPr="002A0C09">
        <w:t xml:space="preserve"> -  исполнение </w:t>
      </w:r>
      <w:r w:rsidRPr="002A0C09">
        <w:rPr>
          <w:lang w:val="en-US"/>
        </w:rPr>
        <w:t>i</w:t>
      </w:r>
      <w:r w:rsidRPr="002A0C09">
        <w:t xml:space="preserve"> планируемого значения показателя муниципальной программы за отчетный  год в процентах;</w:t>
      </w:r>
    </w:p>
    <w:p w:rsidR="00647C2A" w:rsidRPr="002A0C09" w:rsidRDefault="00647C2A" w:rsidP="00647C2A">
      <w:pPr>
        <w:tabs>
          <w:tab w:val="left" w:pos="567"/>
        </w:tabs>
      </w:pPr>
      <w:r w:rsidRPr="002A0C09">
        <w:rPr>
          <w:lang w:val="en-US"/>
        </w:rPr>
        <w:t>N</w:t>
      </w:r>
      <w:r w:rsidRPr="002A0C09">
        <w:t xml:space="preserve"> – число планируемых значений показателей муниципальной программы.</w:t>
      </w:r>
    </w:p>
    <w:p w:rsidR="00647C2A" w:rsidRPr="002A0C09" w:rsidRDefault="00647C2A" w:rsidP="00647C2A">
      <w:pPr>
        <w:tabs>
          <w:tab w:val="left" w:pos="567"/>
        </w:tabs>
      </w:pPr>
      <w:r w:rsidRPr="002A0C09">
        <w:rPr>
          <w:color w:val="000000"/>
        </w:rPr>
        <w:t>Исполнение по каждому показателю муниципальной программы за отчетный год осуществляется по формуле:</w:t>
      </w:r>
    </w:p>
    <w:p w:rsidR="00647C2A" w:rsidRPr="002A0C09" w:rsidRDefault="00647C2A" w:rsidP="00647C2A">
      <w:pPr>
        <w:tabs>
          <w:tab w:val="left" w:pos="567"/>
        </w:tabs>
        <w:jc w:val="center"/>
      </w:pPr>
      <w:r w:rsidRPr="002A0C09">
        <w:rPr>
          <w:b/>
          <w:color w:val="000000"/>
          <w:lang w:val="en-US"/>
        </w:rPr>
        <w:t>K</w:t>
      </w:r>
      <w:r w:rsidRPr="002A0C09">
        <w:rPr>
          <w:b/>
          <w:color w:val="000000"/>
          <w:vertAlign w:val="subscript"/>
          <w:lang w:val="en-US"/>
        </w:rPr>
        <w:t>i</w:t>
      </w:r>
      <w:r w:rsidRPr="002A0C09">
        <w:rPr>
          <w:b/>
          <w:color w:val="000000"/>
          <w:vertAlign w:val="subscript"/>
        </w:rPr>
        <w:t xml:space="preserve"> </w:t>
      </w:r>
      <w:r w:rsidRPr="002A0C09">
        <w:rPr>
          <w:b/>
          <w:color w:val="000000"/>
        </w:rPr>
        <w:t>= П</w:t>
      </w:r>
      <w:r w:rsidRPr="002A0C09">
        <w:rPr>
          <w:b/>
          <w:color w:val="000000"/>
          <w:vertAlign w:val="subscript"/>
          <w:lang w:val="en-US"/>
        </w:rPr>
        <w:t>i</w:t>
      </w:r>
      <w:r w:rsidRPr="002A0C09">
        <w:rPr>
          <w:b/>
          <w:color w:val="000000"/>
          <w:vertAlign w:val="subscript"/>
        </w:rPr>
        <w:t xml:space="preserve"> факт </w:t>
      </w:r>
      <w:r w:rsidRPr="002A0C09">
        <w:rPr>
          <w:b/>
          <w:color w:val="000000"/>
        </w:rPr>
        <w:t>/ П</w:t>
      </w:r>
      <w:r w:rsidRPr="002A0C09">
        <w:rPr>
          <w:b/>
          <w:color w:val="000000"/>
          <w:vertAlign w:val="subscript"/>
          <w:lang w:val="en-US"/>
        </w:rPr>
        <w:t>i</w:t>
      </w:r>
      <w:r w:rsidRPr="002A0C09">
        <w:rPr>
          <w:b/>
          <w:color w:val="000000"/>
          <w:vertAlign w:val="subscript"/>
        </w:rPr>
        <w:t xml:space="preserve"> пл </w:t>
      </w:r>
      <w:r w:rsidRPr="002A0C09">
        <w:rPr>
          <w:b/>
          <w:color w:val="000000"/>
        </w:rPr>
        <w:t>* 100 %</w:t>
      </w:r>
    </w:p>
    <w:p w:rsidR="00647C2A" w:rsidRPr="002A0C09" w:rsidRDefault="00647C2A" w:rsidP="00647C2A">
      <w:pPr>
        <w:tabs>
          <w:tab w:val="left" w:pos="567"/>
        </w:tabs>
      </w:pPr>
      <w:r w:rsidRPr="002A0C09">
        <w:t>где:</w:t>
      </w:r>
    </w:p>
    <w:p w:rsidR="00647C2A" w:rsidRPr="002A0C09" w:rsidRDefault="00647C2A" w:rsidP="00647C2A">
      <w:pPr>
        <w:tabs>
          <w:tab w:val="left" w:pos="567"/>
        </w:tabs>
      </w:pPr>
      <w:r w:rsidRPr="002A0C09">
        <w:t>П</w:t>
      </w:r>
      <w:r w:rsidRPr="002A0C09">
        <w:rPr>
          <w:vertAlign w:val="subscript"/>
          <w:lang w:val="en-US"/>
        </w:rPr>
        <w:t>i</w:t>
      </w:r>
      <w:r w:rsidRPr="002A0C09">
        <w:rPr>
          <w:vertAlign w:val="subscript"/>
        </w:rPr>
        <w:t xml:space="preserve"> факт</w:t>
      </w:r>
      <w:r w:rsidRPr="002A0C09">
        <w:t xml:space="preserve">  - фактическое значение </w:t>
      </w:r>
      <w:r w:rsidRPr="002A0C09">
        <w:rPr>
          <w:lang w:val="en-US"/>
        </w:rPr>
        <w:t>i</w:t>
      </w:r>
      <w:r w:rsidRPr="002A0C09">
        <w:t xml:space="preserve"> показателя за отчетный год;</w:t>
      </w:r>
    </w:p>
    <w:p w:rsidR="00647C2A" w:rsidRPr="002A0C09" w:rsidRDefault="00647C2A" w:rsidP="00647C2A">
      <w:pPr>
        <w:tabs>
          <w:tab w:val="left" w:pos="567"/>
        </w:tabs>
      </w:pPr>
      <w:r w:rsidRPr="002A0C09">
        <w:t>П</w:t>
      </w:r>
      <w:r w:rsidRPr="002A0C09">
        <w:rPr>
          <w:vertAlign w:val="subscript"/>
          <w:lang w:val="en-US"/>
        </w:rPr>
        <w:t>i</w:t>
      </w:r>
      <w:r w:rsidRPr="002A0C09">
        <w:rPr>
          <w:vertAlign w:val="subscript"/>
        </w:rPr>
        <w:t xml:space="preserve"> пл</w:t>
      </w:r>
      <w:r w:rsidRPr="002A0C09">
        <w:t xml:space="preserve">  - плановое значение </w:t>
      </w:r>
      <w:r w:rsidRPr="002A0C09">
        <w:rPr>
          <w:lang w:val="en-US"/>
        </w:rPr>
        <w:t>i</w:t>
      </w:r>
      <w:r w:rsidRPr="002A0C09">
        <w:t xml:space="preserve"> показателя за отчетный год.</w:t>
      </w:r>
    </w:p>
    <w:p w:rsidR="00647C2A" w:rsidRPr="002A0C09" w:rsidRDefault="00647C2A" w:rsidP="00647C2A">
      <w:pPr>
        <w:tabs>
          <w:tab w:val="left" w:pos="567"/>
        </w:tabs>
      </w:pPr>
      <w:r w:rsidRPr="002A0C09">
        <w:t>В случае, если фактическое значение показателя превышает плановое больше чем в 2 раза, то расчет исполнения по каждому показателю муниципальной программы на отчетный год осуществляется по формуле:</w:t>
      </w:r>
    </w:p>
    <w:p w:rsidR="00647C2A" w:rsidRPr="002A0C09" w:rsidRDefault="00647C2A" w:rsidP="00647C2A">
      <w:pPr>
        <w:tabs>
          <w:tab w:val="left" w:pos="567"/>
        </w:tabs>
        <w:jc w:val="center"/>
      </w:pPr>
      <w:r w:rsidRPr="002A0C09">
        <w:rPr>
          <w:b/>
          <w:bCs/>
        </w:rPr>
        <w:t>К</w:t>
      </w:r>
      <w:r w:rsidRPr="002A0C09">
        <w:rPr>
          <w:b/>
          <w:bCs/>
          <w:lang w:val="en-US"/>
        </w:rPr>
        <w:t>i</w:t>
      </w:r>
      <w:r w:rsidRPr="002A0C09">
        <w:rPr>
          <w:b/>
          <w:bCs/>
        </w:rPr>
        <w:t xml:space="preserve"> = 100% </w:t>
      </w:r>
    </w:p>
    <w:p w:rsidR="00647C2A" w:rsidRPr="002A0C09" w:rsidRDefault="00647C2A" w:rsidP="00647C2A">
      <w:pPr>
        <w:tabs>
          <w:tab w:val="left" w:pos="567"/>
        </w:tabs>
      </w:pPr>
      <w:r w:rsidRPr="002A0C09">
        <w:t>В случае, если  планом установлено значение показателя равно нулю, то при превышении фактического значения показателя плана расчет выполнения по каждому показателю осуществляется по формуле:</w:t>
      </w:r>
    </w:p>
    <w:p w:rsidR="00647C2A" w:rsidRPr="002A0C09" w:rsidRDefault="00647C2A" w:rsidP="00647C2A">
      <w:pPr>
        <w:tabs>
          <w:tab w:val="left" w:pos="567"/>
        </w:tabs>
        <w:jc w:val="center"/>
      </w:pPr>
      <w:r w:rsidRPr="002A0C09">
        <w:rPr>
          <w:b/>
        </w:rPr>
        <w:t>К</w:t>
      </w:r>
      <w:r w:rsidRPr="002A0C09">
        <w:rPr>
          <w:b/>
          <w:lang w:val="en-US"/>
        </w:rPr>
        <w:t>i</w:t>
      </w:r>
      <w:r w:rsidRPr="002A0C09">
        <w:rPr>
          <w:b/>
        </w:rPr>
        <w:t xml:space="preserve"> = 0%</w:t>
      </w:r>
      <w:r w:rsidRPr="002A0C09">
        <w:t xml:space="preserve">    </w:t>
      </w:r>
    </w:p>
    <w:p w:rsidR="00647C2A" w:rsidRPr="002A0C09" w:rsidRDefault="00647C2A" w:rsidP="00647C2A">
      <w:pPr>
        <w:pStyle w:val="Default"/>
        <w:spacing w:after="0" w:line="240" w:lineRule="auto"/>
        <w:ind w:firstLine="709"/>
        <w:jc w:val="both"/>
      </w:pPr>
      <w:r w:rsidRPr="002A0C09">
        <w:t xml:space="preserve">7.8. Интерпретация оценки эффективности муниципальной программы по критерию «степень достижения планируемых значений показателей муниципальной программы» осуществляется по следующим критериям: </w:t>
      </w:r>
    </w:p>
    <w:p w:rsidR="00647C2A" w:rsidRPr="002A0C09" w:rsidRDefault="00647C2A" w:rsidP="00647C2A">
      <w:pPr>
        <w:pStyle w:val="Default"/>
        <w:spacing w:after="0" w:line="240" w:lineRule="auto"/>
        <w:ind w:firstLine="709"/>
        <w:jc w:val="both"/>
      </w:pPr>
      <w:r w:rsidRPr="002A0C09">
        <w:t xml:space="preserve">▪ муниципальная программа перевыполнена, если P2 &gt; 100%; </w:t>
      </w:r>
    </w:p>
    <w:p w:rsidR="00647C2A" w:rsidRPr="002A0C09" w:rsidRDefault="00647C2A" w:rsidP="00647C2A">
      <w:pPr>
        <w:pStyle w:val="Default"/>
        <w:spacing w:after="0" w:line="240" w:lineRule="auto"/>
        <w:ind w:firstLine="709"/>
        <w:jc w:val="both"/>
      </w:pPr>
      <w:r w:rsidRPr="002A0C09">
        <w:t xml:space="preserve">▪ муниципальная программа выполнена в полном объеме, если 90% &lt; P2 &lt; 100%; </w:t>
      </w:r>
    </w:p>
    <w:p w:rsidR="00647C2A" w:rsidRPr="002A0C09" w:rsidRDefault="00647C2A" w:rsidP="00647C2A">
      <w:pPr>
        <w:pStyle w:val="Default"/>
        <w:spacing w:after="0" w:line="240" w:lineRule="auto"/>
        <w:ind w:firstLine="709"/>
        <w:jc w:val="both"/>
      </w:pPr>
      <w:r w:rsidRPr="002A0C09">
        <w:t xml:space="preserve">▪ муниципальная программа в целом выполнена, если 75% &lt; P2 &lt; 95% </w:t>
      </w:r>
    </w:p>
    <w:p w:rsidR="00647C2A" w:rsidRPr="002A0C09" w:rsidRDefault="00647C2A" w:rsidP="00647C2A">
      <w:pPr>
        <w:pStyle w:val="Default"/>
        <w:spacing w:after="0" w:line="240" w:lineRule="auto"/>
        <w:ind w:firstLine="709"/>
        <w:jc w:val="both"/>
      </w:pPr>
      <w:r w:rsidRPr="002A0C09">
        <w:t xml:space="preserve">▪ муниципальная программа не выполнена, если P2 &lt; 75%. </w:t>
      </w:r>
    </w:p>
    <w:p w:rsidR="00647C2A" w:rsidRPr="002A0C09" w:rsidRDefault="00647C2A" w:rsidP="00647C2A">
      <w:pPr>
        <w:pStyle w:val="Default"/>
        <w:spacing w:after="0" w:line="240" w:lineRule="auto"/>
        <w:ind w:firstLine="709"/>
        <w:jc w:val="both"/>
      </w:pPr>
      <w:r w:rsidRPr="002A0C09">
        <w:t xml:space="preserve">7.9. Итоговая оценка эффективности муниципальной программы осуществляется по формуле: </w:t>
      </w:r>
    </w:p>
    <w:p w:rsidR="00647C2A" w:rsidRPr="002A0C09" w:rsidRDefault="00647C2A" w:rsidP="00647C2A">
      <w:pPr>
        <w:pStyle w:val="Default"/>
        <w:spacing w:after="0" w:line="240" w:lineRule="auto"/>
        <w:ind w:firstLine="709"/>
        <w:jc w:val="center"/>
      </w:pPr>
      <w:r w:rsidRPr="002A0C09">
        <w:t>P</w:t>
      </w:r>
      <w:r w:rsidRPr="002A0C09">
        <w:rPr>
          <w:vertAlign w:val="subscript"/>
        </w:rPr>
        <w:t>итог</w:t>
      </w:r>
      <w:r w:rsidRPr="002A0C09">
        <w:t xml:space="preserve"> = (P</w:t>
      </w:r>
      <w:r w:rsidRPr="002A0C09">
        <w:rPr>
          <w:vertAlign w:val="subscript"/>
        </w:rPr>
        <w:t>1</w:t>
      </w:r>
      <w:r w:rsidRPr="002A0C09">
        <w:t xml:space="preserve"> + P</w:t>
      </w:r>
      <w:r w:rsidRPr="002A0C09">
        <w:rPr>
          <w:vertAlign w:val="subscript"/>
        </w:rPr>
        <w:t>2</w:t>
      </w:r>
      <w:r w:rsidRPr="002A0C09">
        <w:t>) / 2</w:t>
      </w:r>
    </w:p>
    <w:p w:rsidR="00647C2A" w:rsidRPr="002A0C09" w:rsidRDefault="00647C2A" w:rsidP="00647C2A">
      <w:pPr>
        <w:pStyle w:val="Default"/>
        <w:spacing w:after="0" w:line="240" w:lineRule="auto"/>
        <w:ind w:firstLine="709"/>
        <w:jc w:val="both"/>
      </w:pPr>
      <w:r w:rsidRPr="002A0C09">
        <w:t>где: P</w:t>
      </w:r>
      <w:r w:rsidRPr="002A0C09">
        <w:rPr>
          <w:vertAlign w:val="subscript"/>
        </w:rPr>
        <w:t>итог</w:t>
      </w:r>
      <w:r w:rsidRPr="002A0C09">
        <w:t xml:space="preserve"> - итоговая оценка эффективности муниципальной программы за отчетный год. </w:t>
      </w:r>
    </w:p>
    <w:p w:rsidR="00647C2A" w:rsidRPr="002A0C09" w:rsidRDefault="00647C2A" w:rsidP="00647C2A">
      <w:pPr>
        <w:pStyle w:val="Default"/>
        <w:spacing w:after="0" w:line="240" w:lineRule="auto"/>
        <w:ind w:firstLine="709"/>
        <w:jc w:val="both"/>
      </w:pPr>
      <w:r w:rsidRPr="002A0C09">
        <w:t xml:space="preserve">7.10. Интерпретация итоговой оценки эффективности муниципальной программы осуществляется по следующим критериям: </w:t>
      </w:r>
    </w:p>
    <w:p w:rsidR="00647C2A" w:rsidRPr="002A0C09" w:rsidRDefault="00647C2A" w:rsidP="00647C2A">
      <w:pPr>
        <w:pStyle w:val="Default"/>
        <w:spacing w:after="0" w:line="240" w:lineRule="auto"/>
        <w:ind w:firstLine="709"/>
        <w:jc w:val="both"/>
      </w:pPr>
      <w:r w:rsidRPr="002A0C09">
        <w:t>▪ P</w:t>
      </w:r>
      <w:r w:rsidRPr="002A0C09">
        <w:rPr>
          <w:vertAlign w:val="subscript"/>
        </w:rPr>
        <w:t>итог</w:t>
      </w:r>
      <w:r w:rsidRPr="002A0C09">
        <w:t xml:space="preserve"> &gt; 100%                     высокоэффективная; </w:t>
      </w:r>
    </w:p>
    <w:p w:rsidR="00647C2A" w:rsidRPr="002A0C09" w:rsidRDefault="00647C2A" w:rsidP="00647C2A">
      <w:pPr>
        <w:pStyle w:val="Default"/>
        <w:spacing w:after="0" w:line="240" w:lineRule="auto"/>
        <w:ind w:firstLine="709"/>
        <w:jc w:val="both"/>
      </w:pPr>
      <w:r w:rsidRPr="002A0C09">
        <w:t>▪ 90% &lt; P</w:t>
      </w:r>
      <w:r w:rsidRPr="002A0C09">
        <w:rPr>
          <w:vertAlign w:val="subscript"/>
        </w:rPr>
        <w:t>итог</w:t>
      </w:r>
      <w:r w:rsidRPr="002A0C09">
        <w:t xml:space="preserve"> &lt; 100%          эффективная; </w:t>
      </w:r>
    </w:p>
    <w:p w:rsidR="00647C2A" w:rsidRPr="002A0C09" w:rsidRDefault="00647C2A" w:rsidP="00647C2A">
      <w:pPr>
        <w:pStyle w:val="Default"/>
        <w:spacing w:after="0" w:line="240" w:lineRule="auto"/>
        <w:ind w:firstLine="709"/>
        <w:jc w:val="both"/>
      </w:pPr>
      <w:r w:rsidRPr="002A0C09">
        <w:t>▪ 75% &lt; P</w:t>
      </w:r>
      <w:r w:rsidRPr="002A0C09">
        <w:rPr>
          <w:vertAlign w:val="subscript"/>
        </w:rPr>
        <w:t>итог</w:t>
      </w:r>
      <w:r w:rsidRPr="002A0C09">
        <w:t xml:space="preserve"> &lt; 90%            умеренно эффективная; </w:t>
      </w:r>
    </w:p>
    <w:p w:rsidR="00647C2A" w:rsidRPr="002A0C09" w:rsidRDefault="00647C2A" w:rsidP="00647C2A">
      <w:pPr>
        <w:pStyle w:val="Default"/>
        <w:spacing w:after="0" w:line="240" w:lineRule="auto"/>
        <w:ind w:firstLine="709"/>
        <w:jc w:val="both"/>
      </w:pPr>
      <w:r w:rsidRPr="002A0C09">
        <w:t>▪ P</w:t>
      </w:r>
      <w:r w:rsidRPr="002A0C09">
        <w:rPr>
          <w:vertAlign w:val="subscript"/>
        </w:rPr>
        <w:t>итог</w:t>
      </w:r>
      <w:r w:rsidRPr="002A0C09">
        <w:t xml:space="preserve"> &lt; 75%                        неэффективная. </w:t>
      </w:r>
    </w:p>
    <w:p w:rsidR="00647C2A" w:rsidRPr="002A0C09" w:rsidRDefault="00647C2A" w:rsidP="00647C2A">
      <w:pPr>
        <w:pStyle w:val="Default"/>
        <w:numPr>
          <w:ilvl w:val="1"/>
          <w:numId w:val="11"/>
        </w:numPr>
        <w:pBdr>
          <w:top w:val="none" w:sz="0" w:space="0" w:color="000000"/>
          <w:left w:val="none" w:sz="0" w:space="0" w:color="000000"/>
          <w:bottom w:val="none" w:sz="0" w:space="0" w:color="000000"/>
          <w:right w:val="none" w:sz="0" w:space="0" w:color="000000"/>
        </w:pBdr>
        <w:tabs>
          <w:tab w:val="left" w:pos="567"/>
        </w:tabs>
        <w:spacing w:after="0" w:line="240" w:lineRule="auto"/>
        <w:ind w:left="0" w:firstLine="709"/>
        <w:jc w:val="both"/>
      </w:pPr>
      <w:r w:rsidRPr="002A0C09">
        <w:t xml:space="preserve">Результаты итоговой оценки эффективности муниципальной программы (значение </w:t>
      </w:r>
      <w:r w:rsidRPr="002A0C09">
        <w:rPr>
          <w:lang w:val="en-US"/>
        </w:rPr>
        <w:t>P</w:t>
      </w:r>
      <w:r w:rsidRPr="002A0C09">
        <w:t xml:space="preserve"> итог) и вывод о ее эффективности (интерпритация оценки) представляются вместе с годовыми отчетами в финансово-бюджетную палату Балтасинского муниципального района.</w:t>
      </w:r>
    </w:p>
    <w:p w:rsidR="00647C2A" w:rsidRPr="002A0C09" w:rsidRDefault="00647C2A" w:rsidP="00647C2A">
      <w:pPr>
        <w:pStyle w:val="1"/>
        <w:keepNext/>
        <w:widowControl/>
        <w:numPr>
          <w:ilvl w:val="0"/>
          <w:numId w:val="2"/>
        </w:numPr>
        <w:suppressAutoHyphens/>
        <w:autoSpaceDE/>
        <w:autoSpaceDN/>
        <w:adjustRightInd/>
        <w:spacing w:before="567" w:after="0"/>
        <w:ind w:left="0" w:firstLine="0"/>
        <w:rPr>
          <w:sz w:val="24"/>
          <w:szCs w:val="24"/>
        </w:rPr>
      </w:pPr>
      <w:r w:rsidRPr="002A0C09">
        <w:rPr>
          <w:sz w:val="24"/>
          <w:szCs w:val="24"/>
        </w:rPr>
        <w:t>8.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 городского округа</w:t>
      </w:r>
    </w:p>
    <w:p w:rsidR="00647C2A" w:rsidRPr="002A0C09" w:rsidRDefault="00647C2A" w:rsidP="00647C2A">
      <w:r w:rsidRPr="002A0C09">
        <w:t>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w:t>
      </w:r>
    </w:p>
    <w:p w:rsidR="00647C2A" w:rsidRPr="002A0C09" w:rsidRDefault="00647C2A" w:rsidP="00647C2A">
      <w:r w:rsidRPr="002A0C09">
        <w:lastRenderedPageBreak/>
        <w:t>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 Ведь только в случае успешной реализации обоснованных решений градостроительная политика может быть признана эффективной.</w:t>
      </w:r>
    </w:p>
    <w:p w:rsidR="00647C2A" w:rsidRPr="002A0C09" w:rsidRDefault="00647C2A" w:rsidP="00647C2A">
      <w:r w:rsidRPr="002A0C09">
        <w:t>Сегодня, в соответствии со статьей 8 Градостроительного кодекса РФ, к полномочиям органов местного самоуправления сельского поселения в области градостроительной деятельности относятся разработка и утверждение программ комплексного развития транспортной инфраструктуры сельского поселения.</w:t>
      </w:r>
    </w:p>
    <w:p w:rsidR="00647C2A" w:rsidRPr="002A0C09" w:rsidRDefault="00647C2A" w:rsidP="00647C2A">
      <w:r w:rsidRPr="002A0C09">
        <w:t>В соответствии со статьей 26 Градостроительного кодекса РФ, реализация генерального плана сельского поселения осуществляется путем выполнения мероприятий, которые предусмотрены в том числе программами комплексного развития транспортной инфраструктуры муниципальных образований.</w:t>
      </w:r>
    </w:p>
    <w:p w:rsidR="00647C2A" w:rsidRPr="002A0C09" w:rsidRDefault="00647C2A" w:rsidP="00647C2A">
      <w:r w:rsidRPr="002A0C09">
        <w:t>Следует отметить, что разработка и утверждение программ комплексного развития транспортной инфраструктуры сельских поселений, по общему правилу, относится к полномочиям органов местного самоуправления муниципального района в области градостроительной деятельности (в соответствии с частью 4 статьи 14 Федерального закона от 6 октября 2003 г. № 131-ФЗ «Об общих принципах организации местного самоуправления в Российской Федерации», пунктом 4 Требований к программам комплексного развития социальной инфраструктуры поселений, городских округов, утвержденных постановлением Правительства Российской Федерации от 1 октября 2015 г. № 1050). В то же время, разработка и утверждение таких программ в отношении городских округов и сельских поселений, по общему правилу, должна обеспечиваться органами местного самоуправления соответствующих муниципальных образований.</w:t>
      </w:r>
    </w:p>
    <w:p w:rsidR="00647C2A" w:rsidRPr="002A0C09" w:rsidRDefault="00647C2A" w:rsidP="00647C2A">
      <w:r w:rsidRPr="002A0C09">
        <w:t>Программа комплексного развития транспортной инфраструктуры городского округа, поселения – документ, устанавливающий перечень мероприятий (инвестиционных проектов) по проектированию, строительству, реконструкции объектов транспортной инфраструктуры поселения, городского округа, которые предусмотрены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поселения, городского округа, инвестиционными программами субъектов естественных монополий, договорами о развитии застроенных территорий, 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транспортной инфраструктуры.</w:t>
      </w:r>
    </w:p>
    <w:p w:rsidR="00647C2A" w:rsidRPr="002A0C09" w:rsidRDefault="00647C2A" w:rsidP="00647C2A">
      <w:r w:rsidRPr="002A0C09">
        <w:t>Положения Градостроительного кодекса РФ и существование отдельных Требований указывает на то, что программа комплексного развития транспортной инфраструктуры по своему статусу не идентична программе, предусматривающей мероприятия по созданию объектов местного значения в сфере транспортной инфраструктуры.</w:t>
      </w:r>
    </w:p>
    <w:p w:rsidR="00647C2A" w:rsidRPr="002A0C09" w:rsidRDefault="00647C2A" w:rsidP="00647C2A">
      <w:r w:rsidRPr="002A0C09">
        <w:t>Программа комплексного развития транспортной инфраструктуры – это важный документ планирования, обеспечивающий систематизацию всех мероприятий по проектированию, строительству, реконструкции объектов транспортной инфраструктуры различных видов.</w:t>
      </w:r>
    </w:p>
    <w:p w:rsidR="00647C2A" w:rsidRPr="002A0C09" w:rsidRDefault="00647C2A" w:rsidP="00647C2A">
      <w:r w:rsidRPr="002A0C09">
        <w:t>Программы имеют высокое значение для планирования реализации документов территориального планирования. Следует отметить, что сроки разработки и утверждения Программ связаны со сроками утверждения генерального плана. Программы комплексного развития транспортной инфраструктуры городских округов и поселений подлежат утверждению в шестимесячный срок с даты утверждения генеральных планов соответствующих муниципальных образований. В связи с этим, представляется целесообразным организовывать разработку проекта Программы в составе единого комплексного проекта управления развитием территории городского округа или поселения, в который также входит и разработка генерального плана.</w:t>
      </w:r>
    </w:p>
    <w:p w:rsidR="00647C2A" w:rsidRPr="002A0C09" w:rsidRDefault="00647C2A" w:rsidP="00647C2A">
      <w:r w:rsidRPr="002A0C09">
        <w:t>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w:t>
      </w:r>
    </w:p>
    <w:p w:rsidR="00647C2A" w:rsidRPr="002A0C09" w:rsidRDefault="00647C2A" w:rsidP="00647C2A">
      <w:r w:rsidRPr="002A0C09">
        <w:t>▪ применение экономических мер, стимулирующих инвестиции в объекты транспортной инфраструктуры;</w:t>
      </w:r>
    </w:p>
    <w:p w:rsidR="00647C2A" w:rsidRPr="002A0C09" w:rsidRDefault="00647C2A" w:rsidP="00647C2A">
      <w:r w:rsidRPr="002A0C09">
        <w:lastRenderedPageBreak/>
        <w:t>▪ 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w:t>
      </w:r>
    </w:p>
    <w:p w:rsidR="00647C2A" w:rsidRPr="002A0C09" w:rsidRDefault="00647C2A" w:rsidP="00647C2A">
      <w:r w:rsidRPr="002A0C09">
        <w:t>▪ координация усилий федеральных органов исполнительной власти, органов исполнительной власти Республики Татарстан, органов местного самоуправления, представителей бизнеса и общественных организаций в решении задач реализации мероприятий (инвестиционных проектов);</w:t>
      </w:r>
    </w:p>
    <w:p w:rsidR="00647C2A" w:rsidRPr="002A0C09" w:rsidRDefault="00647C2A" w:rsidP="00647C2A">
      <w:r w:rsidRPr="002A0C09">
        <w:t>▪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w:t>
      </w:r>
    </w:p>
    <w:p w:rsidR="00647C2A" w:rsidRPr="002A0C09" w:rsidRDefault="00647C2A" w:rsidP="00647C2A">
      <w:r w:rsidRPr="002A0C09">
        <w:t>Для создания эффективной конкурентоспособной транспортной системы необходимы 3 основные составляющие:</w:t>
      </w:r>
    </w:p>
    <w:p w:rsidR="00647C2A" w:rsidRPr="002A0C09" w:rsidRDefault="00647C2A" w:rsidP="00647C2A">
      <w:r w:rsidRPr="002A0C09">
        <w:t>▪  конкурентоспособные высококачественные транспортные услуги;</w:t>
      </w:r>
    </w:p>
    <w:p w:rsidR="00647C2A" w:rsidRPr="002A0C09" w:rsidRDefault="00647C2A" w:rsidP="00647C2A">
      <w:r w:rsidRPr="002A0C09">
        <w:t>▪ высокопроизводительные безопасные транспортная инфраструктура и транспортные средства, которые необходимы в той мере, в которой они обеспечат конкурентоспособные высококачественные транспортные услуги;</w:t>
      </w:r>
    </w:p>
    <w:p w:rsidR="00647C2A" w:rsidRPr="002A0C09" w:rsidRDefault="00647C2A" w:rsidP="00647C2A">
      <w:r w:rsidRPr="002A0C09">
        <w:t>▪ создание условий для превышения уровня предложения транспортных услуг над спросом.</w:t>
      </w:r>
    </w:p>
    <w:p w:rsidR="00647C2A" w:rsidRPr="002A0C09" w:rsidRDefault="00647C2A" w:rsidP="00647C2A">
      <w:r w:rsidRPr="002A0C09">
        <w:t>Развитие транспорта на территории сельского поселения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p>
    <w:p w:rsidR="00647C2A" w:rsidRPr="002A0C09" w:rsidRDefault="00647C2A" w:rsidP="00647C2A">
      <w:r w:rsidRPr="002A0C09">
        <w:t>Транспортная система Норминского сельского поселения является элементом транспортной системы региона,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муниципального образования. Данные в Программе предложения по развитию транспортной инфраструктуры предполагается реализовывать с участием бюджетов всех уровней.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по развитию транспортной инфраструктуры.</w:t>
      </w:r>
    </w:p>
    <w:p w:rsidR="00647C2A" w:rsidRPr="002A0C09" w:rsidRDefault="00647C2A" w:rsidP="00647C2A">
      <w:pPr>
        <w:pBdr>
          <w:top w:val="none" w:sz="0" w:space="0" w:color="000000"/>
          <w:left w:val="none" w:sz="0" w:space="0" w:color="000000"/>
          <w:bottom w:val="none" w:sz="0" w:space="0" w:color="000000"/>
          <w:right w:val="none" w:sz="0" w:space="0" w:color="000000"/>
        </w:pBdr>
        <w:tabs>
          <w:tab w:val="left" w:pos="567"/>
        </w:tabs>
      </w:pPr>
      <w:r w:rsidRPr="002A0C09">
        <w:rPr>
          <w:color w:val="000000"/>
        </w:rPr>
        <w:t>Таким образом, ожидаемыми результатами реализации запланированных мероприятий будет являться:</w:t>
      </w:r>
    </w:p>
    <w:p w:rsidR="00647C2A" w:rsidRPr="002A0C09" w:rsidRDefault="00647C2A" w:rsidP="00647C2A">
      <w:pPr>
        <w:numPr>
          <w:ilvl w:val="0"/>
          <w:numId w:val="12"/>
        </w:numPr>
        <w:pBdr>
          <w:top w:val="none" w:sz="0" w:space="0" w:color="000000"/>
          <w:left w:val="none" w:sz="0" w:space="0" w:color="000000"/>
          <w:bottom w:val="none" w:sz="0" w:space="0" w:color="000000"/>
          <w:right w:val="none" w:sz="0" w:space="0" w:color="000000"/>
        </w:pBdr>
        <w:tabs>
          <w:tab w:val="left" w:pos="567"/>
        </w:tabs>
        <w:suppressAutoHyphens/>
        <w:ind w:left="0" w:firstLine="709"/>
        <w:jc w:val="both"/>
      </w:pPr>
      <w:r w:rsidRPr="002A0C09">
        <w:rPr>
          <w:color w:val="000000"/>
        </w:rPr>
        <w:t>уменьшение доли протяженности автомобильных дорог общего пользования местного значения, которые не отвечают нормативным требованиям, в общей протяженности автомобильных дорог общего пользования местного значе</w:t>
      </w:r>
      <w:r w:rsidRPr="002A0C09">
        <w:rPr>
          <w:color w:val="000000"/>
          <w:highlight w:val="white"/>
        </w:rPr>
        <w:t>ния с 61% до 30%;</w:t>
      </w:r>
    </w:p>
    <w:p w:rsidR="00647C2A" w:rsidRPr="002A0C09" w:rsidRDefault="00647C2A" w:rsidP="00647C2A">
      <w:pPr>
        <w:numPr>
          <w:ilvl w:val="0"/>
          <w:numId w:val="12"/>
        </w:numPr>
        <w:pBdr>
          <w:top w:val="none" w:sz="0" w:space="0" w:color="000000"/>
          <w:left w:val="none" w:sz="0" w:space="0" w:color="000000"/>
          <w:bottom w:val="none" w:sz="0" w:space="0" w:color="000000"/>
          <w:right w:val="none" w:sz="0" w:space="0" w:color="000000"/>
        </w:pBdr>
        <w:tabs>
          <w:tab w:val="left" w:pos="567"/>
        </w:tabs>
        <w:suppressAutoHyphens/>
        <w:ind w:left="0" w:firstLine="709"/>
        <w:jc w:val="both"/>
      </w:pPr>
      <w:r w:rsidRPr="002A0C09">
        <w:rPr>
          <w:color w:val="000000"/>
        </w:rPr>
        <w:t xml:space="preserve">создание условий для безопасного и бесперебойного движения автомобильного транспорта на территории поселения </w:t>
      </w:r>
      <w:r w:rsidRPr="002A0C09">
        <w:rPr>
          <w:rStyle w:val="af3"/>
          <w:color w:val="000000"/>
        </w:rPr>
        <w:t xml:space="preserve"> круглый год (</w:t>
      </w:r>
      <w:r w:rsidRPr="002A0C09">
        <w:t>сезонное содержание дорог).</w:t>
      </w:r>
    </w:p>
    <w:p w:rsidR="00647C2A" w:rsidRPr="00786587" w:rsidRDefault="00647C2A" w:rsidP="00CF2246">
      <w:pPr>
        <w:ind w:left="5245"/>
        <w:jc w:val="center"/>
        <w:rPr>
          <w:sz w:val="28"/>
          <w:szCs w:val="28"/>
        </w:rPr>
      </w:pPr>
    </w:p>
    <w:sectPr w:rsidR="00647C2A" w:rsidRPr="00786587" w:rsidSect="0070785F">
      <w:pgSz w:w="11906" w:h="16838"/>
      <w:pgMar w:top="709" w:right="567" w:bottom="1134" w:left="1134" w:header="13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B5C" w:rsidRDefault="00964B5C" w:rsidP="00865450">
      <w:r>
        <w:separator/>
      </w:r>
    </w:p>
  </w:endnote>
  <w:endnote w:type="continuationSeparator" w:id="0">
    <w:p w:rsidR="00964B5C" w:rsidRDefault="00964B5C" w:rsidP="00865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CC"/>
    <w:family w:val="auto"/>
    <w:pitch w:val="default"/>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CC"/>
    <w:family w:val="roman"/>
    <w:pitch w:val="variable"/>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C2A" w:rsidRDefault="00647C2A">
    <w:pPr>
      <w:pStyle w:val="a8"/>
      <w:jc w:val="right"/>
    </w:pPr>
    <w:r>
      <w:fldChar w:fldCharType="begin"/>
    </w:r>
    <w:r>
      <w:instrText xml:space="preserve"> PAGE </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C2A" w:rsidRDefault="00647C2A">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C2A" w:rsidRDefault="00647C2A"/>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C2A" w:rsidRDefault="00647C2A">
    <w:pPr>
      <w:pStyle w:val="a8"/>
      <w:jc w:val="right"/>
    </w:pPr>
    <w:r>
      <w:fldChar w:fldCharType="begin"/>
    </w:r>
    <w:r>
      <w:instrText xml:space="preserve"> PAGE </w:instrText>
    </w:r>
    <w:r>
      <w:fldChar w:fldCharType="separate"/>
    </w:r>
    <w:r w:rsidR="00EE4DF2">
      <w:rPr>
        <w:noProof/>
      </w:rPr>
      <w:t>4</w: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C2A" w:rsidRDefault="00647C2A"/>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C2A" w:rsidRDefault="00647C2A"/>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C2A" w:rsidRDefault="00647C2A">
    <w:pPr>
      <w:pStyle w:val="a8"/>
      <w:jc w:val="right"/>
    </w:pPr>
    <w:r>
      <w:fldChar w:fldCharType="begin"/>
    </w:r>
    <w:r>
      <w:instrText xml:space="preserve"> PAGE </w:instrText>
    </w:r>
    <w:r>
      <w:fldChar w:fldCharType="separate"/>
    </w:r>
    <w:r w:rsidR="00EE4DF2">
      <w:rPr>
        <w:noProof/>
      </w:rPr>
      <w:t>4</w:t>
    </w:r>
    <w: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C2A" w:rsidRDefault="00647C2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B5C" w:rsidRDefault="00964B5C" w:rsidP="00865450">
      <w:r>
        <w:separator/>
      </w:r>
    </w:p>
  </w:footnote>
  <w:footnote w:type="continuationSeparator" w:id="0">
    <w:p w:rsidR="00964B5C" w:rsidRDefault="00964B5C" w:rsidP="008654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8Num8"/>
    <w:lvl w:ilvl="0">
      <w:start w:val="1"/>
      <w:numFmt w:val="bullet"/>
      <w:lvlText w:val=""/>
      <w:lvlJc w:val="left"/>
      <w:pPr>
        <w:tabs>
          <w:tab w:val="num" w:pos="720"/>
        </w:tabs>
        <w:ind w:left="720" w:hanging="360"/>
      </w:pPr>
      <w:rPr>
        <w:rFonts w:ascii="Symbol" w:hAnsi="Symbol" w:cs="OpenSymbol"/>
        <w:strike w:val="0"/>
        <w:dstrike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trike w:val="0"/>
        <w:dstrike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trike w:val="0"/>
        <w:dstrike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11"/>
    <w:lvl w:ilvl="0">
      <w:start w:val="7"/>
      <w:numFmt w:val="decimal"/>
      <w:lvlText w:val="%1."/>
      <w:lvlJc w:val="left"/>
      <w:pPr>
        <w:tabs>
          <w:tab w:val="num" w:pos="720"/>
        </w:tabs>
        <w:ind w:left="720" w:hanging="360"/>
      </w:pPr>
    </w:lvl>
    <w:lvl w:ilvl="1">
      <w:start w:val="5"/>
      <w:numFmt w:val="decimal"/>
      <w:lvlText w:val="%1.%2."/>
      <w:lvlJc w:val="left"/>
      <w:pPr>
        <w:tabs>
          <w:tab w:val="num" w:pos="1080"/>
        </w:tabs>
        <w:ind w:left="1080" w:hanging="360"/>
      </w:pPr>
      <w:rPr>
        <w:rFonts w:cs="Times New Roman"/>
        <w:strike w:val="0"/>
        <w:dstrike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0A"/>
    <w:multiLevelType w:val="multilevel"/>
    <w:tmpl w:val="0000000A"/>
    <w:name w:val="WW8Num12"/>
    <w:lvl w:ilvl="0">
      <w:start w:val="7"/>
      <w:numFmt w:val="decimal"/>
      <w:lvlText w:val="%1."/>
      <w:lvlJc w:val="left"/>
      <w:pPr>
        <w:tabs>
          <w:tab w:val="num" w:pos="720"/>
        </w:tabs>
        <w:ind w:left="720" w:hanging="360"/>
      </w:pPr>
    </w:lvl>
    <w:lvl w:ilvl="1">
      <w:start w:val="1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0B"/>
    <w:multiLevelType w:val="multilevel"/>
    <w:tmpl w:val="0000000B"/>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15:restartNumberingAfterBreak="0">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1E2E0BBB"/>
    <w:multiLevelType w:val="hybridMultilevel"/>
    <w:tmpl w:val="F5AA26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pStyle w:val="3"/>
      <w:lvlText w:val="%3."/>
      <w:lvlJc w:val="right"/>
      <w:pPr>
        <w:ind w:left="2160" w:hanging="180"/>
      </w:pPr>
    </w:lvl>
    <w:lvl w:ilvl="3" w:tplc="0419000F">
      <w:start w:val="1"/>
      <w:numFmt w:val="decimal"/>
      <w:pStyle w:val="4"/>
      <w:lvlText w:val="%4."/>
      <w:lvlJc w:val="left"/>
      <w:pPr>
        <w:ind w:left="2880" w:hanging="360"/>
      </w:pPr>
    </w:lvl>
    <w:lvl w:ilvl="4" w:tplc="04190019">
      <w:start w:val="1"/>
      <w:numFmt w:val="lowerLetter"/>
      <w:pStyle w:val="5"/>
      <w:lvlText w:val="%5."/>
      <w:lvlJc w:val="left"/>
      <w:pPr>
        <w:ind w:left="3600" w:hanging="360"/>
      </w:pPr>
    </w:lvl>
    <w:lvl w:ilvl="5" w:tplc="0419001B">
      <w:start w:val="1"/>
      <w:numFmt w:val="lowerRoman"/>
      <w:pStyle w:val="6"/>
      <w:lvlText w:val="%6."/>
      <w:lvlJc w:val="right"/>
      <w:pPr>
        <w:ind w:left="4320" w:hanging="180"/>
      </w:pPr>
    </w:lvl>
    <w:lvl w:ilvl="6" w:tplc="0419000F">
      <w:start w:val="1"/>
      <w:numFmt w:val="decimal"/>
      <w:pStyle w:val="7"/>
      <w:lvlText w:val="%7."/>
      <w:lvlJc w:val="left"/>
      <w:pPr>
        <w:ind w:left="5040" w:hanging="360"/>
      </w:pPr>
    </w:lvl>
    <w:lvl w:ilvl="7" w:tplc="04190019">
      <w:start w:val="1"/>
      <w:numFmt w:val="lowerLetter"/>
      <w:pStyle w:val="8"/>
      <w:lvlText w:val="%8."/>
      <w:lvlJc w:val="left"/>
      <w:pPr>
        <w:ind w:left="5760" w:hanging="360"/>
      </w:pPr>
    </w:lvl>
    <w:lvl w:ilvl="8" w:tplc="0419001B">
      <w:start w:val="1"/>
      <w:numFmt w:val="lowerRoman"/>
      <w:pStyle w:val="9"/>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EB2"/>
    <w:rsid w:val="00013F14"/>
    <w:rsid w:val="00033BB5"/>
    <w:rsid w:val="000553AB"/>
    <w:rsid w:val="00055B65"/>
    <w:rsid w:val="00060BB8"/>
    <w:rsid w:val="00082A7A"/>
    <w:rsid w:val="000E0FF1"/>
    <w:rsid w:val="00121FCE"/>
    <w:rsid w:val="00152502"/>
    <w:rsid w:val="00176803"/>
    <w:rsid w:val="00186844"/>
    <w:rsid w:val="001C4322"/>
    <w:rsid w:val="001C43FB"/>
    <w:rsid w:val="001C5ACA"/>
    <w:rsid w:val="001D4AFB"/>
    <w:rsid w:val="002034C1"/>
    <w:rsid w:val="00214226"/>
    <w:rsid w:val="002B2322"/>
    <w:rsid w:val="002D1453"/>
    <w:rsid w:val="002E48F3"/>
    <w:rsid w:val="00327362"/>
    <w:rsid w:val="0034170C"/>
    <w:rsid w:val="00350AE4"/>
    <w:rsid w:val="00361F47"/>
    <w:rsid w:val="00365F73"/>
    <w:rsid w:val="00382351"/>
    <w:rsid w:val="003E34F7"/>
    <w:rsid w:val="004309A3"/>
    <w:rsid w:val="00440654"/>
    <w:rsid w:val="0044398D"/>
    <w:rsid w:val="00467281"/>
    <w:rsid w:val="00467C72"/>
    <w:rsid w:val="004717D1"/>
    <w:rsid w:val="0049241E"/>
    <w:rsid w:val="004A3989"/>
    <w:rsid w:val="004E7298"/>
    <w:rsid w:val="004E7315"/>
    <w:rsid w:val="004F50CE"/>
    <w:rsid w:val="00503394"/>
    <w:rsid w:val="00514C70"/>
    <w:rsid w:val="00574A82"/>
    <w:rsid w:val="00582DF4"/>
    <w:rsid w:val="005931CD"/>
    <w:rsid w:val="005A3AA1"/>
    <w:rsid w:val="005B4EB2"/>
    <w:rsid w:val="005B7EBE"/>
    <w:rsid w:val="005C3077"/>
    <w:rsid w:val="005F6F8E"/>
    <w:rsid w:val="005F7256"/>
    <w:rsid w:val="00611A70"/>
    <w:rsid w:val="006129B0"/>
    <w:rsid w:val="00615CF1"/>
    <w:rsid w:val="00627896"/>
    <w:rsid w:val="00647C2A"/>
    <w:rsid w:val="00661FD9"/>
    <w:rsid w:val="00673E7E"/>
    <w:rsid w:val="006C37FA"/>
    <w:rsid w:val="006C76A7"/>
    <w:rsid w:val="006F21DF"/>
    <w:rsid w:val="006F60AE"/>
    <w:rsid w:val="00703D0F"/>
    <w:rsid w:val="0070785F"/>
    <w:rsid w:val="00713504"/>
    <w:rsid w:val="00726742"/>
    <w:rsid w:val="0073252C"/>
    <w:rsid w:val="00746DC6"/>
    <w:rsid w:val="007728CE"/>
    <w:rsid w:val="00783256"/>
    <w:rsid w:val="00785868"/>
    <w:rsid w:val="007930B4"/>
    <w:rsid w:val="007A7FBD"/>
    <w:rsid w:val="007B5617"/>
    <w:rsid w:val="007D0916"/>
    <w:rsid w:val="007D0E96"/>
    <w:rsid w:val="007D12D1"/>
    <w:rsid w:val="007E31D9"/>
    <w:rsid w:val="00802F89"/>
    <w:rsid w:val="00804187"/>
    <w:rsid w:val="00831D2B"/>
    <w:rsid w:val="008335D5"/>
    <w:rsid w:val="00847ED7"/>
    <w:rsid w:val="00862168"/>
    <w:rsid w:val="00865450"/>
    <w:rsid w:val="00884F6E"/>
    <w:rsid w:val="00894E51"/>
    <w:rsid w:val="008A0DCD"/>
    <w:rsid w:val="008A1FAA"/>
    <w:rsid w:val="00907713"/>
    <w:rsid w:val="0092396B"/>
    <w:rsid w:val="00934172"/>
    <w:rsid w:val="0095093D"/>
    <w:rsid w:val="00950E3E"/>
    <w:rsid w:val="0095336F"/>
    <w:rsid w:val="00964B5C"/>
    <w:rsid w:val="009A49E5"/>
    <w:rsid w:val="009E1C46"/>
    <w:rsid w:val="009E3B63"/>
    <w:rsid w:val="009F66DB"/>
    <w:rsid w:val="00A1771D"/>
    <w:rsid w:val="00A61E80"/>
    <w:rsid w:val="00A63C88"/>
    <w:rsid w:val="00A924B3"/>
    <w:rsid w:val="00AC303B"/>
    <w:rsid w:val="00AD2E7C"/>
    <w:rsid w:val="00AF37D3"/>
    <w:rsid w:val="00B17BC6"/>
    <w:rsid w:val="00B23B42"/>
    <w:rsid w:val="00B24AEF"/>
    <w:rsid w:val="00B5590D"/>
    <w:rsid w:val="00BA7B14"/>
    <w:rsid w:val="00BB033A"/>
    <w:rsid w:val="00BF27A3"/>
    <w:rsid w:val="00BF5278"/>
    <w:rsid w:val="00C115C3"/>
    <w:rsid w:val="00C25615"/>
    <w:rsid w:val="00C302D2"/>
    <w:rsid w:val="00C5545B"/>
    <w:rsid w:val="00CA076F"/>
    <w:rsid w:val="00CA746E"/>
    <w:rsid w:val="00CB27E8"/>
    <w:rsid w:val="00CB30D9"/>
    <w:rsid w:val="00CE790B"/>
    <w:rsid w:val="00CE7CEA"/>
    <w:rsid w:val="00CF2246"/>
    <w:rsid w:val="00CF7956"/>
    <w:rsid w:val="00D12F93"/>
    <w:rsid w:val="00D941C9"/>
    <w:rsid w:val="00D9522A"/>
    <w:rsid w:val="00DA4702"/>
    <w:rsid w:val="00DA48F7"/>
    <w:rsid w:val="00DD09C3"/>
    <w:rsid w:val="00E12549"/>
    <w:rsid w:val="00E13042"/>
    <w:rsid w:val="00E16F5E"/>
    <w:rsid w:val="00E368F6"/>
    <w:rsid w:val="00E4140A"/>
    <w:rsid w:val="00E429D2"/>
    <w:rsid w:val="00E60D8E"/>
    <w:rsid w:val="00E9023E"/>
    <w:rsid w:val="00EC4881"/>
    <w:rsid w:val="00EE4DF2"/>
    <w:rsid w:val="00EF01BA"/>
    <w:rsid w:val="00EF4A26"/>
    <w:rsid w:val="00F13C8D"/>
    <w:rsid w:val="00F3591F"/>
    <w:rsid w:val="00F40B6D"/>
    <w:rsid w:val="00F70633"/>
    <w:rsid w:val="00F84498"/>
    <w:rsid w:val="00F94056"/>
    <w:rsid w:val="00FD4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A8CC2"/>
  <w15:docId w15:val="{97E6E45A-87B0-43A1-BAD6-5B763B941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EB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F2246"/>
    <w:pPr>
      <w:widowControl w:val="0"/>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link w:val="20"/>
    <w:unhideWhenUsed/>
    <w:qFormat/>
    <w:rsid w:val="00647C2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0"/>
    <w:link w:val="30"/>
    <w:qFormat/>
    <w:rsid w:val="00647C2A"/>
    <w:pPr>
      <w:keepNext/>
      <w:numPr>
        <w:ilvl w:val="2"/>
        <w:numId w:val="1"/>
      </w:numPr>
      <w:suppressAutoHyphens/>
      <w:spacing w:line="360" w:lineRule="auto"/>
      <w:ind w:left="0" w:firstLine="0"/>
      <w:jc w:val="center"/>
      <w:outlineLvl w:val="2"/>
    </w:pPr>
    <w:rPr>
      <w:rFonts w:cs="Arial"/>
      <w:b/>
      <w:bCs/>
      <w:i/>
      <w:color w:val="000000"/>
      <w:sz w:val="28"/>
      <w:szCs w:val="26"/>
    </w:rPr>
  </w:style>
  <w:style w:type="paragraph" w:styleId="4">
    <w:name w:val="heading 4"/>
    <w:basedOn w:val="a"/>
    <w:next w:val="a0"/>
    <w:link w:val="40"/>
    <w:qFormat/>
    <w:rsid w:val="00647C2A"/>
    <w:pPr>
      <w:keepNext/>
      <w:numPr>
        <w:ilvl w:val="3"/>
        <w:numId w:val="1"/>
      </w:numPr>
      <w:suppressAutoHyphens/>
      <w:spacing w:before="240" w:after="60" w:line="100" w:lineRule="atLeast"/>
      <w:jc w:val="both"/>
      <w:outlineLvl w:val="3"/>
    </w:pPr>
    <w:rPr>
      <w:b/>
      <w:bCs/>
      <w:sz w:val="28"/>
      <w:szCs w:val="28"/>
    </w:rPr>
  </w:style>
  <w:style w:type="paragraph" w:styleId="5">
    <w:name w:val="heading 5"/>
    <w:basedOn w:val="a"/>
    <w:next w:val="a0"/>
    <w:link w:val="50"/>
    <w:qFormat/>
    <w:rsid w:val="00647C2A"/>
    <w:pPr>
      <w:keepNext/>
      <w:keepLines/>
      <w:numPr>
        <w:ilvl w:val="4"/>
        <w:numId w:val="1"/>
      </w:numPr>
      <w:suppressAutoHyphens/>
      <w:spacing w:before="200" w:line="360" w:lineRule="auto"/>
      <w:jc w:val="both"/>
      <w:outlineLvl w:val="4"/>
    </w:pPr>
    <w:rPr>
      <w:rFonts w:ascii="Cambria" w:eastAsia="SimSun" w:hAnsi="Cambria" w:cs="Cambria"/>
      <w:color w:val="243F60"/>
      <w:sz w:val="28"/>
      <w:szCs w:val="22"/>
      <w:lang w:eastAsia="en-US"/>
    </w:rPr>
  </w:style>
  <w:style w:type="paragraph" w:styleId="6">
    <w:name w:val="heading 6"/>
    <w:basedOn w:val="a"/>
    <w:next w:val="a0"/>
    <w:link w:val="60"/>
    <w:qFormat/>
    <w:rsid w:val="00647C2A"/>
    <w:pPr>
      <w:keepNext/>
      <w:numPr>
        <w:ilvl w:val="5"/>
        <w:numId w:val="1"/>
      </w:numPr>
      <w:suppressAutoHyphens/>
      <w:spacing w:line="100" w:lineRule="atLeast"/>
      <w:jc w:val="center"/>
      <w:outlineLvl w:val="5"/>
    </w:pPr>
    <w:rPr>
      <w:rFonts w:eastAsia="Arial Unicode MS"/>
      <w:b/>
      <w:bCs/>
      <w:sz w:val="32"/>
      <w:szCs w:val="32"/>
    </w:rPr>
  </w:style>
  <w:style w:type="paragraph" w:styleId="7">
    <w:name w:val="heading 7"/>
    <w:basedOn w:val="a"/>
    <w:next w:val="a0"/>
    <w:link w:val="70"/>
    <w:qFormat/>
    <w:rsid w:val="00647C2A"/>
    <w:pPr>
      <w:numPr>
        <w:ilvl w:val="6"/>
        <w:numId w:val="1"/>
      </w:numPr>
      <w:suppressAutoHyphens/>
      <w:spacing w:before="240" w:after="60" w:line="100" w:lineRule="atLeast"/>
      <w:jc w:val="both"/>
      <w:outlineLvl w:val="6"/>
    </w:pPr>
  </w:style>
  <w:style w:type="paragraph" w:styleId="8">
    <w:name w:val="heading 8"/>
    <w:basedOn w:val="a"/>
    <w:next w:val="a0"/>
    <w:link w:val="80"/>
    <w:qFormat/>
    <w:rsid w:val="00647C2A"/>
    <w:pPr>
      <w:numPr>
        <w:ilvl w:val="7"/>
        <w:numId w:val="1"/>
      </w:numPr>
      <w:suppressAutoHyphens/>
      <w:spacing w:before="240" w:after="60" w:line="100" w:lineRule="atLeast"/>
      <w:jc w:val="both"/>
      <w:outlineLvl w:val="7"/>
    </w:pPr>
    <w:rPr>
      <w:i/>
      <w:iCs/>
    </w:rPr>
  </w:style>
  <w:style w:type="paragraph" w:styleId="9">
    <w:name w:val="heading 9"/>
    <w:basedOn w:val="a"/>
    <w:next w:val="a0"/>
    <w:link w:val="90"/>
    <w:qFormat/>
    <w:rsid w:val="00647C2A"/>
    <w:pPr>
      <w:numPr>
        <w:ilvl w:val="8"/>
        <w:numId w:val="1"/>
      </w:numPr>
      <w:suppressAutoHyphens/>
      <w:spacing w:before="240" w:after="60" w:line="100" w:lineRule="atLeast"/>
      <w:jc w:val="both"/>
      <w:outlineLvl w:val="8"/>
    </w:pPr>
    <w:rPr>
      <w:rFonts w:ascii="Arial" w:hAnsi="Arial" w:cs="Arial"/>
      <w:sz w:val="28"/>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5B4E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B4E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B4E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B4EB2"/>
    <w:pPr>
      <w:widowControl w:val="0"/>
      <w:autoSpaceDE w:val="0"/>
      <w:autoSpaceDN w:val="0"/>
      <w:spacing w:after="0" w:line="240" w:lineRule="auto"/>
    </w:pPr>
    <w:rPr>
      <w:rFonts w:ascii="Tahoma" w:eastAsia="Times New Roman" w:hAnsi="Tahoma" w:cs="Tahoma"/>
      <w:sz w:val="20"/>
      <w:szCs w:val="20"/>
      <w:lang w:eastAsia="ru-RU"/>
    </w:rPr>
  </w:style>
  <w:style w:type="paragraph" w:styleId="a4">
    <w:name w:val="Balloon Text"/>
    <w:basedOn w:val="a"/>
    <w:link w:val="a5"/>
    <w:unhideWhenUsed/>
    <w:rsid w:val="009A49E5"/>
    <w:rPr>
      <w:rFonts w:ascii="Tahoma" w:hAnsi="Tahoma" w:cs="Tahoma"/>
      <w:sz w:val="16"/>
      <w:szCs w:val="16"/>
    </w:rPr>
  </w:style>
  <w:style w:type="character" w:customStyle="1" w:styleId="a5">
    <w:name w:val="Текст выноски Знак"/>
    <w:basedOn w:val="a1"/>
    <w:link w:val="a4"/>
    <w:rsid w:val="009A49E5"/>
    <w:rPr>
      <w:rFonts w:ascii="Tahoma" w:eastAsia="Times New Roman" w:hAnsi="Tahoma" w:cs="Tahoma"/>
      <w:sz w:val="16"/>
      <w:szCs w:val="16"/>
      <w:lang w:eastAsia="ru-RU"/>
    </w:rPr>
  </w:style>
  <w:style w:type="paragraph" w:styleId="a6">
    <w:name w:val="header"/>
    <w:basedOn w:val="a"/>
    <w:link w:val="a7"/>
    <w:unhideWhenUsed/>
    <w:rsid w:val="00865450"/>
    <w:pPr>
      <w:tabs>
        <w:tab w:val="center" w:pos="4677"/>
        <w:tab w:val="right" w:pos="9355"/>
      </w:tabs>
    </w:pPr>
  </w:style>
  <w:style w:type="character" w:customStyle="1" w:styleId="a7">
    <w:name w:val="Верхний колонтитул Знак"/>
    <w:basedOn w:val="a1"/>
    <w:link w:val="a6"/>
    <w:rsid w:val="00865450"/>
    <w:rPr>
      <w:rFonts w:ascii="Times New Roman" w:eastAsia="Times New Roman" w:hAnsi="Times New Roman" w:cs="Times New Roman"/>
      <w:sz w:val="24"/>
      <w:szCs w:val="24"/>
      <w:lang w:eastAsia="ru-RU"/>
    </w:rPr>
  </w:style>
  <w:style w:type="paragraph" w:styleId="a8">
    <w:name w:val="footer"/>
    <w:basedOn w:val="a"/>
    <w:link w:val="a9"/>
    <w:unhideWhenUsed/>
    <w:rsid w:val="00865450"/>
    <w:pPr>
      <w:tabs>
        <w:tab w:val="center" w:pos="4677"/>
        <w:tab w:val="right" w:pos="9355"/>
      </w:tabs>
    </w:pPr>
  </w:style>
  <w:style w:type="character" w:customStyle="1" w:styleId="a9">
    <w:name w:val="Нижний колонтитул Знак"/>
    <w:basedOn w:val="a1"/>
    <w:link w:val="a8"/>
    <w:rsid w:val="00865450"/>
    <w:rPr>
      <w:rFonts w:ascii="Times New Roman" w:eastAsia="Times New Roman" w:hAnsi="Times New Roman" w:cs="Times New Roman"/>
      <w:sz w:val="24"/>
      <w:szCs w:val="24"/>
      <w:lang w:eastAsia="ru-RU"/>
    </w:rPr>
  </w:style>
  <w:style w:type="character" w:styleId="aa">
    <w:name w:val="Hyperlink"/>
    <w:rsid w:val="00B17BC6"/>
    <w:rPr>
      <w:rFonts w:cs="Times New Roman"/>
      <w:color w:val="0000FF"/>
      <w:u w:val="single"/>
    </w:rPr>
  </w:style>
  <w:style w:type="paragraph" w:styleId="ab">
    <w:name w:val="No Spacing"/>
    <w:qFormat/>
    <w:rsid w:val="00B17BC6"/>
    <w:pPr>
      <w:spacing w:after="0" w:line="240" w:lineRule="auto"/>
    </w:pPr>
    <w:rPr>
      <w:rFonts w:ascii="Calibri" w:eastAsia="Times New Roman" w:hAnsi="Calibri" w:cs="Times New Roman"/>
      <w:lang w:eastAsia="ru-RU"/>
    </w:rPr>
  </w:style>
  <w:style w:type="character" w:customStyle="1" w:styleId="10">
    <w:name w:val="Заголовок 1 Знак"/>
    <w:basedOn w:val="a1"/>
    <w:link w:val="1"/>
    <w:rsid w:val="00CF2246"/>
    <w:rPr>
      <w:rFonts w:ascii="Arial" w:eastAsia="Times New Roman" w:hAnsi="Arial" w:cs="Times New Roman"/>
      <w:b/>
      <w:bCs/>
      <w:color w:val="000080"/>
      <w:sz w:val="20"/>
      <w:szCs w:val="20"/>
      <w:lang w:eastAsia="ru-RU"/>
    </w:rPr>
  </w:style>
  <w:style w:type="paragraph" w:styleId="21">
    <w:name w:val="Body Text 2"/>
    <w:basedOn w:val="a"/>
    <w:link w:val="22"/>
    <w:rsid w:val="00060BB8"/>
    <w:pPr>
      <w:spacing w:line="336" w:lineRule="auto"/>
      <w:jc w:val="both"/>
    </w:pPr>
    <w:rPr>
      <w:sz w:val="30"/>
      <w:szCs w:val="20"/>
    </w:rPr>
  </w:style>
  <w:style w:type="character" w:customStyle="1" w:styleId="22">
    <w:name w:val="Основной текст 2 Знак"/>
    <w:basedOn w:val="a1"/>
    <w:link w:val="21"/>
    <w:rsid w:val="00060BB8"/>
    <w:rPr>
      <w:rFonts w:ascii="Times New Roman" w:eastAsia="Times New Roman" w:hAnsi="Times New Roman" w:cs="Times New Roman"/>
      <w:sz w:val="30"/>
      <w:szCs w:val="20"/>
      <w:lang w:eastAsia="ru-RU"/>
    </w:rPr>
  </w:style>
  <w:style w:type="character" w:customStyle="1" w:styleId="20">
    <w:name w:val="Заголовок 2 Знак"/>
    <w:basedOn w:val="a1"/>
    <w:link w:val="2"/>
    <w:rsid w:val="00647C2A"/>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1"/>
    <w:link w:val="3"/>
    <w:rsid w:val="00647C2A"/>
    <w:rPr>
      <w:rFonts w:ascii="Times New Roman" w:eastAsia="Times New Roman" w:hAnsi="Times New Roman" w:cs="Arial"/>
      <w:b/>
      <w:bCs/>
      <w:i/>
      <w:color w:val="000000"/>
      <w:sz w:val="28"/>
      <w:szCs w:val="26"/>
      <w:lang w:eastAsia="ru-RU"/>
    </w:rPr>
  </w:style>
  <w:style w:type="character" w:customStyle="1" w:styleId="40">
    <w:name w:val="Заголовок 4 Знак"/>
    <w:basedOn w:val="a1"/>
    <w:link w:val="4"/>
    <w:rsid w:val="00647C2A"/>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647C2A"/>
    <w:rPr>
      <w:rFonts w:ascii="Cambria" w:eastAsia="SimSun" w:hAnsi="Cambria" w:cs="Cambria"/>
      <w:color w:val="243F60"/>
      <w:sz w:val="28"/>
    </w:rPr>
  </w:style>
  <w:style w:type="character" w:customStyle="1" w:styleId="60">
    <w:name w:val="Заголовок 6 Знак"/>
    <w:basedOn w:val="a1"/>
    <w:link w:val="6"/>
    <w:rsid w:val="00647C2A"/>
    <w:rPr>
      <w:rFonts w:ascii="Times New Roman" w:eastAsia="Arial Unicode MS" w:hAnsi="Times New Roman" w:cs="Times New Roman"/>
      <w:b/>
      <w:bCs/>
      <w:sz w:val="32"/>
      <w:szCs w:val="32"/>
      <w:lang w:eastAsia="ru-RU"/>
    </w:rPr>
  </w:style>
  <w:style w:type="character" w:customStyle="1" w:styleId="70">
    <w:name w:val="Заголовок 7 Знак"/>
    <w:basedOn w:val="a1"/>
    <w:link w:val="7"/>
    <w:rsid w:val="00647C2A"/>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647C2A"/>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647C2A"/>
    <w:rPr>
      <w:rFonts w:ascii="Arial" w:eastAsia="Times New Roman" w:hAnsi="Arial" w:cs="Arial"/>
      <w:sz w:val="28"/>
      <w:lang w:eastAsia="ru-RU"/>
    </w:rPr>
  </w:style>
  <w:style w:type="character" w:customStyle="1" w:styleId="WW8Num1z0">
    <w:name w:val="WW8Num1z0"/>
    <w:rsid w:val="00647C2A"/>
  </w:style>
  <w:style w:type="character" w:customStyle="1" w:styleId="WW8Num1z1">
    <w:name w:val="WW8Num1z1"/>
    <w:rsid w:val="00647C2A"/>
  </w:style>
  <w:style w:type="character" w:customStyle="1" w:styleId="WW8Num1z2">
    <w:name w:val="WW8Num1z2"/>
    <w:rsid w:val="00647C2A"/>
  </w:style>
  <w:style w:type="character" w:customStyle="1" w:styleId="WW8Num1z3">
    <w:name w:val="WW8Num1z3"/>
    <w:rsid w:val="00647C2A"/>
  </w:style>
  <w:style w:type="character" w:customStyle="1" w:styleId="WW8Num1z4">
    <w:name w:val="WW8Num1z4"/>
    <w:rsid w:val="00647C2A"/>
  </w:style>
  <w:style w:type="character" w:customStyle="1" w:styleId="WW8Num1z5">
    <w:name w:val="WW8Num1z5"/>
    <w:rsid w:val="00647C2A"/>
  </w:style>
  <w:style w:type="character" w:customStyle="1" w:styleId="WW8Num1z6">
    <w:name w:val="WW8Num1z6"/>
    <w:rsid w:val="00647C2A"/>
  </w:style>
  <w:style w:type="character" w:customStyle="1" w:styleId="WW8Num1z7">
    <w:name w:val="WW8Num1z7"/>
    <w:rsid w:val="00647C2A"/>
  </w:style>
  <w:style w:type="character" w:customStyle="1" w:styleId="WW8Num1z8">
    <w:name w:val="WW8Num1z8"/>
    <w:rsid w:val="00647C2A"/>
  </w:style>
  <w:style w:type="character" w:customStyle="1" w:styleId="WW8Num2z0">
    <w:name w:val="WW8Num2z0"/>
    <w:rsid w:val="00647C2A"/>
  </w:style>
  <w:style w:type="character" w:customStyle="1" w:styleId="WW8Num3z0">
    <w:name w:val="WW8Num3z0"/>
    <w:rsid w:val="00647C2A"/>
    <w:rPr>
      <w:rFonts w:ascii="Symbol" w:hAnsi="Symbol" w:cs="OpenSymbol"/>
    </w:rPr>
  </w:style>
  <w:style w:type="character" w:customStyle="1" w:styleId="WW8Num4z0">
    <w:name w:val="WW8Num4z0"/>
    <w:rsid w:val="00647C2A"/>
    <w:rPr>
      <w:rFonts w:ascii="Symbol" w:hAnsi="Symbol" w:cs="OpenSymbol"/>
      <w:caps w:val="0"/>
      <w:smallCaps w:val="0"/>
    </w:rPr>
  </w:style>
  <w:style w:type="character" w:customStyle="1" w:styleId="WW8Num4z1">
    <w:name w:val="WW8Num4z1"/>
    <w:rsid w:val="00647C2A"/>
    <w:rPr>
      <w:rFonts w:ascii="OpenSymbol" w:hAnsi="OpenSymbol" w:cs="OpenSymbol"/>
    </w:rPr>
  </w:style>
  <w:style w:type="character" w:customStyle="1" w:styleId="WW8Num5z0">
    <w:name w:val="WW8Num5z0"/>
    <w:rsid w:val="00647C2A"/>
    <w:rPr>
      <w:rFonts w:ascii="Symbol" w:hAnsi="Symbol" w:cs="OpenSymbol"/>
    </w:rPr>
  </w:style>
  <w:style w:type="character" w:customStyle="1" w:styleId="WW8Num6z0">
    <w:name w:val="WW8Num6z0"/>
    <w:rsid w:val="00647C2A"/>
    <w:rPr>
      <w:rFonts w:ascii="Symbol" w:hAnsi="Symbol" w:cs="OpenSymbol"/>
    </w:rPr>
  </w:style>
  <w:style w:type="character" w:customStyle="1" w:styleId="WW8Num6z1">
    <w:name w:val="WW8Num6z1"/>
    <w:rsid w:val="00647C2A"/>
    <w:rPr>
      <w:rFonts w:ascii="OpenSymbol" w:hAnsi="OpenSymbol" w:cs="OpenSymbol"/>
    </w:rPr>
  </w:style>
  <w:style w:type="character" w:customStyle="1" w:styleId="WW8Num7z0">
    <w:name w:val="WW8Num7z0"/>
    <w:rsid w:val="00647C2A"/>
    <w:rPr>
      <w:rFonts w:ascii="Symbol" w:hAnsi="Symbol" w:cs="OpenSymbol"/>
      <w:caps w:val="0"/>
      <w:smallCaps w:val="0"/>
      <w:strike w:val="0"/>
      <w:dstrike w:val="0"/>
      <w:lang w:val="ru-RU"/>
    </w:rPr>
  </w:style>
  <w:style w:type="character" w:customStyle="1" w:styleId="WW8Num7z1">
    <w:name w:val="WW8Num7z1"/>
    <w:rsid w:val="00647C2A"/>
    <w:rPr>
      <w:rFonts w:ascii="OpenSymbol" w:hAnsi="OpenSymbol" w:cs="OpenSymbol"/>
    </w:rPr>
  </w:style>
  <w:style w:type="character" w:customStyle="1" w:styleId="WW8Num8z0">
    <w:name w:val="WW8Num8z0"/>
    <w:rsid w:val="00647C2A"/>
    <w:rPr>
      <w:rFonts w:ascii="Symbol" w:hAnsi="Symbol" w:cs="OpenSymbol"/>
      <w:strike w:val="0"/>
      <w:dstrike w:val="0"/>
    </w:rPr>
  </w:style>
  <w:style w:type="character" w:customStyle="1" w:styleId="WW8Num8z1">
    <w:name w:val="WW8Num8z1"/>
    <w:rsid w:val="00647C2A"/>
    <w:rPr>
      <w:rFonts w:ascii="OpenSymbol" w:hAnsi="OpenSymbol" w:cs="OpenSymbol"/>
    </w:rPr>
  </w:style>
  <w:style w:type="character" w:customStyle="1" w:styleId="WW8Num9z0">
    <w:name w:val="WW8Num9z0"/>
    <w:rsid w:val="00647C2A"/>
  </w:style>
  <w:style w:type="character" w:customStyle="1" w:styleId="WW8Num9z1">
    <w:name w:val="WW8Num9z1"/>
    <w:rsid w:val="00647C2A"/>
  </w:style>
  <w:style w:type="character" w:customStyle="1" w:styleId="WW8Num9z2">
    <w:name w:val="WW8Num9z2"/>
    <w:rsid w:val="00647C2A"/>
  </w:style>
  <w:style w:type="character" w:customStyle="1" w:styleId="WW8Num9z3">
    <w:name w:val="WW8Num9z3"/>
    <w:rsid w:val="00647C2A"/>
  </w:style>
  <w:style w:type="character" w:customStyle="1" w:styleId="WW8Num9z4">
    <w:name w:val="WW8Num9z4"/>
    <w:rsid w:val="00647C2A"/>
  </w:style>
  <w:style w:type="character" w:customStyle="1" w:styleId="WW8Num9z5">
    <w:name w:val="WW8Num9z5"/>
    <w:rsid w:val="00647C2A"/>
  </w:style>
  <w:style w:type="character" w:customStyle="1" w:styleId="WW8Num9z6">
    <w:name w:val="WW8Num9z6"/>
    <w:rsid w:val="00647C2A"/>
  </w:style>
  <w:style w:type="character" w:customStyle="1" w:styleId="WW8Num9z7">
    <w:name w:val="WW8Num9z7"/>
    <w:rsid w:val="00647C2A"/>
  </w:style>
  <w:style w:type="character" w:customStyle="1" w:styleId="WW8Num9z8">
    <w:name w:val="WW8Num9z8"/>
    <w:rsid w:val="00647C2A"/>
  </w:style>
  <w:style w:type="character" w:customStyle="1" w:styleId="WW8Num10z0">
    <w:name w:val="WW8Num10z0"/>
    <w:rsid w:val="00647C2A"/>
  </w:style>
  <w:style w:type="character" w:customStyle="1" w:styleId="WW8Num10z1">
    <w:name w:val="WW8Num10z1"/>
    <w:rsid w:val="00647C2A"/>
  </w:style>
  <w:style w:type="character" w:customStyle="1" w:styleId="WW8Num10z2">
    <w:name w:val="WW8Num10z2"/>
    <w:rsid w:val="00647C2A"/>
    <w:rPr>
      <w:b w:val="0"/>
      <w:bCs w:val="0"/>
    </w:rPr>
  </w:style>
  <w:style w:type="character" w:customStyle="1" w:styleId="WW8Num10z3">
    <w:name w:val="WW8Num10z3"/>
    <w:rsid w:val="00647C2A"/>
  </w:style>
  <w:style w:type="character" w:customStyle="1" w:styleId="WW8Num10z4">
    <w:name w:val="WW8Num10z4"/>
    <w:rsid w:val="00647C2A"/>
  </w:style>
  <w:style w:type="character" w:customStyle="1" w:styleId="WW8Num10z5">
    <w:name w:val="WW8Num10z5"/>
    <w:rsid w:val="00647C2A"/>
  </w:style>
  <w:style w:type="character" w:customStyle="1" w:styleId="WW8Num10z6">
    <w:name w:val="WW8Num10z6"/>
    <w:rsid w:val="00647C2A"/>
  </w:style>
  <w:style w:type="character" w:customStyle="1" w:styleId="WW8Num10z7">
    <w:name w:val="WW8Num10z7"/>
    <w:rsid w:val="00647C2A"/>
  </w:style>
  <w:style w:type="character" w:customStyle="1" w:styleId="WW8Num10z8">
    <w:name w:val="WW8Num10z8"/>
    <w:rsid w:val="00647C2A"/>
  </w:style>
  <w:style w:type="character" w:customStyle="1" w:styleId="WW8Num11z0">
    <w:name w:val="WW8Num11z0"/>
    <w:rsid w:val="00647C2A"/>
  </w:style>
  <w:style w:type="character" w:customStyle="1" w:styleId="WW8Num11z1">
    <w:name w:val="WW8Num11z1"/>
    <w:rsid w:val="00647C2A"/>
    <w:rPr>
      <w:rFonts w:cs="Times New Roman"/>
      <w:strike w:val="0"/>
      <w:dstrike w:val="0"/>
    </w:rPr>
  </w:style>
  <w:style w:type="character" w:customStyle="1" w:styleId="WW8Num11z2">
    <w:name w:val="WW8Num11z2"/>
    <w:rsid w:val="00647C2A"/>
  </w:style>
  <w:style w:type="character" w:customStyle="1" w:styleId="WW8Num11z3">
    <w:name w:val="WW8Num11z3"/>
    <w:rsid w:val="00647C2A"/>
  </w:style>
  <w:style w:type="character" w:customStyle="1" w:styleId="WW8Num11z4">
    <w:name w:val="WW8Num11z4"/>
    <w:rsid w:val="00647C2A"/>
  </w:style>
  <w:style w:type="character" w:customStyle="1" w:styleId="WW8Num11z5">
    <w:name w:val="WW8Num11z5"/>
    <w:rsid w:val="00647C2A"/>
  </w:style>
  <w:style w:type="character" w:customStyle="1" w:styleId="WW8Num11z6">
    <w:name w:val="WW8Num11z6"/>
    <w:rsid w:val="00647C2A"/>
  </w:style>
  <w:style w:type="character" w:customStyle="1" w:styleId="WW8Num11z7">
    <w:name w:val="WW8Num11z7"/>
    <w:rsid w:val="00647C2A"/>
  </w:style>
  <w:style w:type="character" w:customStyle="1" w:styleId="WW8Num11z8">
    <w:name w:val="WW8Num11z8"/>
    <w:rsid w:val="00647C2A"/>
  </w:style>
  <w:style w:type="character" w:customStyle="1" w:styleId="WW8Num12z0">
    <w:name w:val="WW8Num12z0"/>
    <w:rsid w:val="00647C2A"/>
  </w:style>
  <w:style w:type="character" w:customStyle="1" w:styleId="WW8Num12z1">
    <w:name w:val="WW8Num12z1"/>
    <w:rsid w:val="00647C2A"/>
  </w:style>
  <w:style w:type="character" w:customStyle="1" w:styleId="WW8Num12z2">
    <w:name w:val="WW8Num12z2"/>
    <w:rsid w:val="00647C2A"/>
  </w:style>
  <w:style w:type="character" w:customStyle="1" w:styleId="WW8Num12z3">
    <w:name w:val="WW8Num12z3"/>
    <w:rsid w:val="00647C2A"/>
  </w:style>
  <w:style w:type="character" w:customStyle="1" w:styleId="WW8Num12z4">
    <w:name w:val="WW8Num12z4"/>
    <w:rsid w:val="00647C2A"/>
  </w:style>
  <w:style w:type="character" w:customStyle="1" w:styleId="WW8Num12z5">
    <w:name w:val="WW8Num12z5"/>
    <w:rsid w:val="00647C2A"/>
  </w:style>
  <w:style w:type="character" w:customStyle="1" w:styleId="WW8Num12z6">
    <w:name w:val="WW8Num12z6"/>
    <w:rsid w:val="00647C2A"/>
  </w:style>
  <w:style w:type="character" w:customStyle="1" w:styleId="WW8Num12z7">
    <w:name w:val="WW8Num12z7"/>
    <w:rsid w:val="00647C2A"/>
  </w:style>
  <w:style w:type="character" w:customStyle="1" w:styleId="WW8Num12z8">
    <w:name w:val="WW8Num12z8"/>
    <w:rsid w:val="00647C2A"/>
  </w:style>
  <w:style w:type="character" w:customStyle="1" w:styleId="WW8Num13z0">
    <w:name w:val="WW8Num13z0"/>
    <w:rsid w:val="00647C2A"/>
    <w:rPr>
      <w:rFonts w:ascii="Symbol" w:hAnsi="Symbol" w:cs="OpenSymbol"/>
    </w:rPr>
  </w:style>
  <w:style w:type="character" w:customStyle="1" w:styleId="11">
    <w:name w:val="Основной шрифт абзаца1"/>
    <w:rsid w:val="00647C2A"/>
  </w:style>
  <w:style w:type="character" w:customStyle="1" w:styleId="ac">
    <w:name w:val="Без интервала Знак"/>
    <w:basedOn w:val="11"/>
    <w:rsid w:val="00647C2A"/>
  </w:style>
  <w:style w:type="character" w:customStyle="1" w:styleId="ad">
    <w:name w:val="Текст сноски Знак"/>
    <w:rsid w:val="00647C2A"/>
    <w:rPr>
      <w:rFonts w:ascii="Times New Roman" w:eastAsia="Times New Roman" w:hAnsi="Times New Roman" w:cs="Times New Roman"/>
      <w:sz w:val="20"/>
      <w:szCs w:val="20"/>
      <w:lang w:eastAsia="ru-RU"/>
    </w:rPr>
  </w:style>
  <w:style w:type="character" w:customStyle="1" w:styleId="12">
    <w:name w:val="Знак сноски1"/>
    <w:rsid w:val="00647C2A"/>
    <w:rPr>
      <w:vertAlign w:val="superscript"/>
    </w:rPr>
  </w:style>
  <w:style w:type="character" w:customStyle="1" w:styleId="FontStyle138">
    <w:name w:val="Font Style138"/>
    <w:rsid w:val="00647C2A"/>
    <w:rPr>
      <w:rFonts w:ascii="Times New Roman" w:hAnsi="Times New Roman" w:cs="Times New Roman"/>
      <w:sz w:val="24"/>
      <w:szCs w:val="24"/>
    </w:rPr>
  </w:style>
  <w:style w:type="character" w:customStyle="1" w:styleId="FontStyle26">
    <w:name w:val="Font Style26"/>
    <w:rsid w:val="00647C2A"/>
    <w:rPr>
      <w:rFonts w:ascii="Times New Roman" w:hAnsi="Times New Roman" w:cs="Times New Roman"/>
      <w:b/>
      <w:bCs/>
      <w:sz w:val="20"/>
      <w:szCs w:val="20"/>
    </w:rPr>
  </w:style>
  <w:style w:type="character" w:customStyle="1" w:styleId="s4">
    <w:name w:val="s4"/>
    <w:basedOn w:val="11"/>
    <w:rsid w:val="00647C2A"/>
  </w:style>
  <w:style w:type="character" w:customStyle="1" w:styleId="apple-converted-space">
    <w:name w:val="apple-converted-space"/>
    <w:basedOn w:val="11"/>
    <w:rsid w:val="00647C2A"/>
  </w:style>
  <w:style w:type="character" w:customStyle="1" w:styleId="ae">
    <w:name w:val="Основной текст с отступом Знак"/>
    <w:rsid w:val="00647C2A"/>
    <w:rPr>
      <w:rFonts w:ascii="Times New Roman" w:eastAsia="Times New Roman" w:hAnsi="Times New Roman" w:cs="Times New Roman"/>
      <w:sz w:val="20"/>
      <w:szCs w:val="20"/>
      <w:lang w:eastAsia="ru-RU"/>
    </w:rPr>
  </w:style>
  <w:style w:type="character" w:customStyle="1" w:styleId="ListLabel1">
    <w:name w:val="ListLabel 1"/>
    <w:rsid w:val="00647C2A"/>
    <w:rPr>
      <w:sz w:val="26"/>
    </w:rPr>
  </w:style>
  <w:style w:type="character" w:customStyle="1" w:styleId="ListLabel2">
    <w:name w:val="ListLabel 2"/>
    <w:rsid w:val="00647C2A"/>
    <w:rPr>
      <w:rFonts w:cs="Courier New"/>
    </w:rPr>
  </w:style>
  <w:style w:type="character" w:customStyle="1" w:styleId="ListLabel3">
    <w:name w:val="ListLabel 3"/>
    <w:rsid w:val="00647C2A"/>
    <w:rPr>
      <w:i w:val="0"/>
    </w:rPr>
  </w:style>
  <w:style w:type="character" w:customStyle="1" w:styleId="ListLabel4">
    <w:name w:val="ListLabel 4"/>
    <w:rsid w:val="00647C2A"/>
    <w:rPr>
      <w:rFonts w:eastAsia="Times New Roman" w:cs="Times New Roman"/>
    </w:rPr>
  </w:style>
  <w:style w:type="character" w:customStyle="1" w:styleId="ListLabel5">
    <w:name w:val="ListLabel 5"/>
    <w:rsid w:val="00647C2A"/>
    <w:rPr>
      <w:sz w:val="20"/>
    </w:rPr>
  </w:style>
  <w:style w:type="character" w:customStyle="1" w:styleId="af">
    <w:name w:val="Маркеры списка"/>
    <w:rsid w:val="00647C2A"/>
    <w:rPr>
      <w:rFonts w:ascii="OpenSymbol" w:eastAsia="OpenSymbol" w:hAnsi="OpenSymbol" w:cs="OpenSymbol"/>
    </w:rPr>
  </w:style>
  <w:style w:type="character" w:customStyle="1" w:styleId="af0">
    <w:name w:val="Символ нумерации"/>
    <w:rsid w:val="00647C2A"/>
  </w:style>
  <w:style w:type="character" w:customStyle="1" w:styleId="13">
    <w:name w:val="Основной шрифт абзаца1"/>
    <w:rsid w:val="00647C2A"/>
  </w:style>
  <w:style w:type="character" w:styleId="af1">
    <w:name w:val="page number"/>
    <w:basedOn w:val="13"/>
    <w:rsid w:val="00647C2A"/>
  </w:style>
  <w:style w:type="character" w:customStyle="1" w:styleId="FontStyle14">
    <w:name w:val="Font Style14"/>
    <w:rsid w:val="00647C2A"/>
    <w:rPr>
      <w:rFonts w:ascii="Times New Roman" w:hAnsi="Times New Roman" w:cs="Times New Roman"/>
      <w:sz w:val="20"/>
      <w:szCs w:val="20"/>
    </w:rPr>
  </w:style>
  <w:style w:type="character" w:customStyle="1" w:styleId="WW8Num15z0">
    <w:name w:val="WW8Num15z0"/>
    <w:rsid w:val="00647C2A"/>
  </w:style>
  <w:style w:type="character" w:customStyle="1" w:styleId="WW8Num15z1">
    <w:name w:val="WW8Num15z1"/>
    <w:rsid w:val="00647C2A"/>
  </w:style>
  <w:style w:type="character" w:customStyle="1" w:styleId="WW8Num15z2">
    <w:name w:val="WW8Num15z2"/>
    <w:rsid w:val="00647C2A"/>
  </w:style>
  <w:style w:type="character" w:customStyle="1" w:styleId="WW8Num15z3">
    <w:name w:val="WW8Num15z3"/>
    <w:rsid w:val="00647C2A"/>
  </w:style>
  <w:style w:type="character" w:customStyle="1" w:styleId="WW8Num15z4">
    <w:name w:val="WW8Num15z4"/>
    <w:rsid w:val="00647C2A"/>
  </w:style>
  <w:style w:type="character" w:customStyle="1" w:styleId="WW8Num15z5">
    <w:name w:val="WW8Num15z5"/>
    <w:rsid w:val="00647C2A"/>
  </w:style>
  <w:style w:type="character" w:customStyle="1" w:styleId="WW8Num15z6">
    <w:name w:val="WW8Num15z6"/>
    <w:rsid w:val="00647C2A"/>
  </w:style>
  <w:style w:type="character" w:customStyle="1" w:styleId="WW8Num15z7">
    <w:name w:val="WW8Num15z7"/>
    <w:rsid w:val="00647C2A"/>
  </w:style>
  <w:style w:type="character" w:customStyle="1" w:styleId="WW8Num15z8">
    <w:name w:val="WW8Num15z8"/>
    <w:rsid w:val="00647C2A"/>
  </w:style>
  <w:style w:type="character" w:customStyle="1" w:styleId="af2">
    <w:name w:val="Основной текст_"/>
    <w:rsid w:val="00647C2A"/>
    <w:rPr>
      <w:rFonts w:ascii="Times New Roman" w:hAnsi="Times New Roman" w:cs="Times New Roman"/>
      <w:sz w:val="27"/>
      <w:szCs w:val="27"/>
      <w:u w:val="none"/>
    </w:rPr>
  </w:style>
  <w:style w:type="character" w:customStyle="1" w:styleId="af3">
    <w:name w:val="Основной текст Знак"/>
    <w:rsid w:val="00647C2A"/>
    <w:rPr>
      <w:rFonts w:ascii="Times New Roman" w:hAnsi="Times New Roman" w:cs="Times New Roman"/>
      <w:sz w:val="24"/>
      <w:szCs w:val="24"/>
    </w:rPr>
  </w:style>
  <w:style w:type="character" w:styleId="af4">
    <w:name w:val="Emphasis"/>
    <w:qFormat/>
    <w:rsid w:val="00647C2A"/>
    <w:rPr>
      <w:i/>
      <w:iCs/>
    </w:rPr>
  </w:style>
  <w:style w:type="character" w:customStyle="1" w:styleId="Table1">
    <w:name w:val="Table 1 Знак"/>
    <w:rsid w:val="00647C2A"/>
  </w:style>
  <w:style w:type="character" w:customStyle="1" w:styleId="af5">
    <w:name w:val="Оглавл Знак"/>
    <w:rsid w:val="00647C2A"/>
    <w:rPr>
      <w:b/>
      <w:sz w:val="28"/>
    </w:rPr>
  </w:style>
  <w:style w:type="character" w:customStyle="1" w:styleId="af6">
    <w:name w:val="Курсив Знак"/>
    <w:rsid w:val="00647C2A"/>
    <w:rPr>
      <w:i/>
      <w:sz w:val="28"/>
    </w:rPr>
  </w:style>
  <w:style w:type="character" w:customStyle="1" w:styleId="af7">
    <w:name w:val="Обычный + номер Знак"/>
    <w:rsid w:val="00647C2A"/>
    <w:rPr>
      <w:sz w:val="28"/>
      <w:lang w:val="ru-RU"/>
    </w:rPr>
  </w:style>
  <w:style w:type="character" w:customStyle="1" w:styleId="af8">
    <w:name w:val="Номер Знак"/>
    <w:rsid w:val="00647C2A"/>
    <w:rPr>
      <w:sz w:val="28"/>
    </w:rPr>
  </w:style>
  <w:style w:type="character" w:customStyle="1" w:styleId="af9">
    <w:name w:val="Название объекта Знак"/>
    <w:rsid w:val="00647C2A"/>
    <w:rPr>
      <w:b/>
    </w:rPr>
  </w:style>
  <w:style w:type="character" w:customStyle="1" w:styleId="210">
    <w:name w:val="Основной текст с отступом 2 Знак1"/>
    <w:rsid w:val="00647C2A"/>
    <w:rPr>
      <w:sz w:val="28"/>
    </w:rPr>
  </w:style>
  <w:style w:type="character" w:customStyle="1" w:styleId="afa">
    <w:name w:val="Маркированный Знак"/>
    <w:rsid w:val="00647C2A"/>
    <w:rPr>
      <w:sz w:val="28"/>
    </w:rPr>
  </w:style>
  <w:style w:type="character" w:customStyle="1" w:styleId="Normal0">
    <w:name w:val="Normal 0 Знак"/>
    <w:rsid w:val="00647C2A"/>
    <w:rPr>
      <w:sz w:val="28"/>
    </w:rPr>
  </w:style>
  <w:style w:type="character" w:customStyle="1" w:styleId="afb">
    <w:name w:val="Абзац списка Знак"/>
    <w:rsid w:val="00647C2A"/>
    <w:rPr>
      <w:sz w:val="24"/>
      <w:lang w:val="ru-RU"/>
    </w:rPr>
  </w:style>
  <w:style w:type="character" w:customStyle="1" w:styleId="afc">
    <w:name w:val="ОсновнойСТП Знак"/>
    <w:rsid w:val="00647C2A"/>
    <w:rPr>
      <w:sz w:val="28"/>
    </w:rPr>
  </w:style>
  <w:style w:type="character" w:customStyle="1" w:styleId="highlight">
    <w:name w:val="highlight"/>
    <w:rsid w:val="00647C2A"/>
  </w:style>
  <w:style w:type="character" w:customStyle="1" w:styleId="afd">
    <w:name w:val="Примечания_наш стиль Знак"/>
    <w:rsid w:val="00647C2A"/>
    <w:rPr>
      <w:sz w:val="22"/>
    </w:rPr>
  </w:style>
  <w:style w:type="character" w:customStyle="1" w:styleId="31">
    <w:name w:val="Подзаголовок3 Знак"/>
    <w:rsid w:val="00647C2A"/>
    <w:rPr>
      <w:b/>
      <w:sz w:val="28"/>
      <w:lang w:val="ru-RU" w:eastAsia="ru-RU"/>
    </w:rPr>
  </w:style>
  <w:style w:type="character" w:customStyle="1" w:styleId="23">
    <w:name w:val="Оглавление 2 Знак"/>
    <w:rsid w:val="00647C2A"/>
    <w:rPr>
      <w:b/>
      <w:sz w:val="28"/>
    </w:rPr>
  </w:style>
  <w:style w:type="character" w:styleId="afe">
    <w:name w:val="Book Title"/>
    <w:qFormat/>
    <w:rsid w:val="00647C2A"/>
    <w:rPr>
      <w:b/>
      <w:smallCaps/>
      <w:spacing w:val="5"/>
    </w:rPr>
  </w:style>
  <w:style w:type="character" w:customStyle="1" w:styleId="24">
    <w:name w:val="Подзаголовок 2 Знак"/>
    <w:rsid w:val="00647C2A"/>
    <w:rPr>
      <w:rFonts w:ascii="Cambria" w:eastAsia="Cambria" w:hAnsi="Cambria"/>
      <w:b/>
      <w:sz w:val="28"/>
    </w:rPr>
  </w:style>
  <w:style w:type="character" w:customStyle="1" w:styleId="aff">
    <w:name w:val="Подзаголовок Знак"/>
    <w:rsid w:val="00647C2A"/>
    <w:rPr>
      <w:rFonts w:ascii="Cambria" w:eastAsia="Cambria" w:hAnsi="Cambria"/>
      <w:sz w:val="24"/>
    </w:rPr>
  </w:style>
  <w:style w:type="character" w:customStyle="1" w:styleId="aff0">
    <w:name w:val="Таблица Знак"/>
    <w:rsid w:val="00647C2A"/>
    <w:rPr>
      <w:sz w:val="28"/>
      <w:highlight w:val="white"/>
    </w:rPr>
  </w:style>
  <w:style w:type="character" w:customStyle="1" w:styleId="aff1">
    <w:name w:val="Стиль Обычный + Знак"/>
    <w:rsid w:val="00647C2A"/>
    <w:rPr>
      <w:rFonts w:ascii="Arial" w:eastAsia="Arial" w:hAnsi="Arial"/>
      <w:b/>
      <w:sz w:val="28"/>
    </w:rPr>
  </w:style>
  <w:style w:type="character" w:customStyle="1" w:styleId="aff2">
    <w:name w:val="РПС Знак"/>
    <w:rsid w:val="00647C2A"/>
    <w:rPr>
      <w:sz w:val="28"/>
    </w:rPr>
  </w:style>
  <w:style w:type="character" w:customStyle="1" w:styleId="aff3">
    <w:name w:val="Текст Знак"/>
    <w:rsid w:val="00647C2A"/>
    <w:rPr>
      <w:sz w:val="28"/>
    </w:rPr>
  </w:style>
  <w:style w:type="character" w:customStyle="1" w:styleId="aff4">
    <w:name w:val="Заголовок_табл Знак"/>
    <w:rsid w:val="00647C2A"/>
    <w:rPr>
      <w:rFonts w:ascii="Calibri" w:eastAsia="Calibri" w:hAnsi="Calibri"/>
      <w:i/>
      <w:sz w:val="28"/>
    </w:rPr>
  </w:style>
  <w:style w:type="character" w:customStyle="1" w:styleId="aff5">
    <w:name w:val="Основной шрифт"/>
    <w:rsid w:val="00647C2A"/>
  </w:style>
  <w:style w:type="character" w:customStyle="1" w:styleId="aff6">
    <w:name w:val="название Знак"/>
    <w:rsid w:val="00647C2A"/>
    <w:rPr>
      <w:i/>
      <w:sz w:val="28"/>
    </w:rPr>
  </w:style>
  <w:style w:type="character" w:customStyle="1" w:styleId="14">
    <w:name w:val="абзац1 Знак"/>
    <w:rsid w:val="00647C2A"/>
    <w:rPr>
      <w:kern w:val="2"/>
      <w:sz w:val="28"/>
    </w:rPr>
  </w:style>
  <w:style w:type="character" w:customStyle="1" w:styleId="32">
    <w:name w:val="Заголовок_3_уровень Знак"/>
    <w:rsid w:val="00647C2A"/>
    <w:rPr>
      <w:b/>
      <w:sz w:val="24"/>
    </w:rPr>
  </w:style>
  <w:style w:type="character" w:customStyle="1" w:styleId="ConsPlusNormal0">
    <w:name w:val="ConsPlusNormal Знак"/>
    <w:rsid w:val="00647C2A"/>
    <w:rPr>
      <w:rFonts w:ascii="Arial" w:eastAsia="Arial" w:hAnsi="Arial"/>
      <w:lang w:val="ru-RU" w:eastAsia="ar-SA"/>
    </w:rPr>
  </w:style>
  <w:style w:type="character" w:customStyle="1" w:styleId="15">
    <w:name w:val="Текст примечания Знак1"/>
    <w:rsid w:val="00647C2A"/>
    <w:rPr>
      <w:rFonts w:ascii="Arial" w:eastAsia="Arial" w:hAnsi="Arial"/>
      <w:sz w:val="14"/>
      <w:vertAlign w:val="superscript"/>
    </w:rPr>
  </w:style>
  <w:style w:type="character" w:customStyle="1" w:styleId="aff7">
    <w:name w:val="Тема примечания Знак"/>
    <w:rsid w:val="00647C2A"/>
    <w:rPr>
      <w:rFonts w:ascii="Calibri" w:eastAsia="Calibri" w:hAnsi="Calibri"/>
      <w:b/>
    </w:rPr>
  </w:style>
  <w:style w:type="character" w:customStyle="1" w:styleId="16">
    <w:name w:val="Знак примечания1"/>
    <w:rsid w:val="00647C2A"/>
    <w:rPr>
      <w:rFonts w:eastAsia="Times New Roman"/>
      <w:sz w:val="16"/>
    </w:rPr>
  </w:style>
  <w:style w:type="character" w:customStyle="1" w:styleId="17">
    <w:name w:val="Основной текст Знак1"/>
    <w:rsid w:val="00647C2A"/>
    <w:rPr>
      <w:rFonts w:ascii="Times New Roman" w:eastAsia="Times New Roman" w:hAnsi="Times New Roman"/>
      <w:sz w:val="20"/>
    </w:rPr>
  </w:style>
  <w:style w:type="character" w:customStyle="1" w:styleId="HTML">
    <w:name w:val="Стандартный HTML Знак"/>
    <w:rsid w:val="00647C2A"/>
    <w:rPr>
      <w:rFonts w:ascii="Courier New" w:eastAsia="Courier New" w:hAnsi="Courier New"/>
    </w:rPr>
  </w:style>
  <w:style w:type="character" w:customStyle="1" w:styleId="25">
    <w:name w:val="Заголовок 2а Знак"/>
    <w:rsid w:val="00647C2A"/>
    <w:rPr>
      <w:b/>
      <w:sz w:val="28"/>
      <w:lang w:val="ru-RU"/>
    </w:rPr>
  </w:style>
  <w:style w:type="character" w:customStyle="1" w:styleId="aff8">
    <w:name w:val="Гипертекстовая ссылка"/>
    <w:rsid w:val="00647C2A"/>
    <w:rPr>
      <w:color w:val="008000"/>
    </w:rPr>
  </w:style>
  <w:style w:type="character" w:customStyle="1" w:styleId="FontStyle22">
    <w:name w:val="Font Style22"/>
    <w:rsid w:val="00647C2A"/>
    <w:rPr>
      <w:rFonts w:ascii="Lucida Sans Unicode" w:eastAsia="Lucida Sans Unicode" w:hAnsi="Lucida Sans Unicode"/>
      <w:sz w:val="22"/>
    </w:rPr>
  </w:style>
  <w:style w:type="character" w:customStyle="1" w:styleId="18">
    <w:name w:val="Оглавление1 Знак"/>
    <w:rsid w:val="00647C2A"/>
    <w:rPr>
      <w:b/>
      <w:smallCaps/>
      <w:color w:val="000000"/>
      <w:sz w:val="28"/>
    </w:rPr>
  </w:style>
  <w:style w:type="character" w:customStyle="1" w:styleId="33">
    <w:name w:val="Оглавление3 Знак"/>
    <w:rsid w:val="00647C2A"/>
    <w:rPr>
      <w:b/>
      <w:i/>
      <w:sz w:val="28"/>
    </w:rPr>
  </w:style>
  <w:style w:type="character" w:customStyle="1" w:styleId="aff9">
    <w:name w:val="Текст концевой сноски Знак"/>
    <w:rsid w:val="00647C2A"/>
  </w:style>
  <w:style w:type="character" w:customStyle="1" w:styleId="affa">
    <w:name w:val="нумер Знак Знак"/>
    <w:rsid w:val="00647C2A"/>
    <w:rPr>
      <w:sz w:val="28"/>
    </w:rPr>
  </w:style>
  <w:style w:type="character" w:customStyle="1" w:styleId="140">
    <w:name w:val="Обычный + 14 пт"/>
    <w:rsid w:val="00647C2A"/>
    <w:rPr>
      <w:sz w:val="28"/>
    </w:rPr>
  </w:style>
  <w:style w:type="character" w:customStyle="1" w:styleId="affb">
    <w:name w:val="Маркер Знак Знак"/>
    <w:rsid w:val="00647C2A"/>
    <w:rPr>
      <w:sz w:val="28"/>
    </w:rPr>
  </w:style>
  <w:style w:type="character" w:customStyle="1" w:styleId="211">
    <w:name w:val="Основной текст 2 Знак1"/>
    <w:rsid w:val="00647C2A"/>
    <w:rPr>
      <w:rFonts w:ascii="Courier New" w:eastAsia="Courier New" w:hAnsi="Courier New"/>
      <w:lang w:val="ru-RU" w:eastAsia="ar-SA"/>
    </w:rPr>
  </w:style>
  <w:style w:type="character" w:customStyle="1" w:styleId="affc">
    <w:name w:val="рис Знак"/>
    <w:rsid w:val="00647C2A"/>
    <w:rPr>
      <w:sz w:val="28"/>
    </w:rPr>
  </w:style>
  <w:style w:type="character" w:customStyle="1" w:styleId="26">
    <w:name w:val="Знак Знак2"/>
    <w:rsid w:val="00647C2A"/>
    <w:rPr>
      <w:sz w:val="28"/>
      <w:lang w:val="ru-RU"/>
    </w:rPr>
  </w:style>
  <w:style w:type="character" w:customStyle="1" w:styleId="110">
    <w:name w:val="Обычный 1 Знак1"/>
    <w:rsid w:val="00647C2A"/>
    <w:rPr>
      <w:sz w:val="28"/>
      <w:lang w:val="ru-RU"/>
    </w:rPr>
  </w:style>
  <w:style w:type="character" w:customStyle="1" w:styleId="FontStyle20">
    <w:name w:val="Font Style20"/>
    <w:rsid w:val="00647C2A"/>
    <w:rPr>
      <w:rFonts w:ascii="Lucida Sans Unicode" w:eastAsia="Lucida Sans Unicode" w:hAnsi="Lucida Sans Unicode"/>
      <w:sz w:val="24"/>
    </w:rPr>
  </w:style>
  <w:style w:type="character" w:customStyle="1" w:styleId="affd">
    <w:name w:val="внутри таблиц Знак"/>
    <w:rsid w:val="00647C2A"/>
    <w:rPr>
      <w:sz w:val="28"/>
    </w:rPr>
  </w:style>
  <w:style w:type="character" w:customStyle="1" w:styleId="affe">
    <w:name w:val="внутри  таблиц Знак"/>
    <w:rsid w:val="00647C2A"/>
  </w:style>
  <w:style w:type="character" w:customStyle="1" w:styleId="afff">
    <w:name w:val="Текст_тела Знак"/>
    <w:rsid w:val="00647C2A"/>
    <w:rPr>
      <w:sz w:val="24"/>
    </w:rPr>
  </w:style>
  <w:style w:type="character" w:customStyle="1" w:styleId="afff0">
    <w:name w:val="Красная строка Знак"/>
    <w:rsid w:val="00647C2A"/>
    <w:rPr>
      <w:sz w:val="24"/>
      <w:lang w:val="ru-RU"/>
    </w:rPr>
  </w:style>
  <w:style w:type="character" w:customStyle="1" w:styleId="afff1">
    <w:name w:val="рис. Знак"/>
    <w:rsid w:val="00647C2A"/>
    <w:rPr>
      <w:i/>
      <w:sz w:val="28"/>
    </w:rPr>
  </w:style>
  <w:style w:type="character" w:customStyle="1" w:styleId="afff2">
    <w:name w:val="таблица Знак"/>
    <w:rsid w:val="00647C2A"/>
    <w:rPr>
      <w:sz w:val="28"/>
    </w:rPr>
  </w:style>
  <w:style w:type="character" w:customStyle="1" w:styleId="afff3">
    <w:name w:val="таб Знак Знак"/>
    <w:rsid w:val="00647C2A"/>
    <w:rPr>
      <w:sz w:val="28"/>
    </w:rPr>
  </w:style>
  <w:style w:type="character" w:customStyle="1" w:styleId="afff4">
    <w:name w:val="Назв Знак"/>
    <w:rsid w:val="00647C2A"/>
    <w:rPr>
      <w:b/>
      <w:sz w:val="28"/>
    </w:rPr>
  </w:style>
  <w:style w:type="character" w:customStyle="1" w:styleId="19">
    <w:name w:val="Основной текст с отступом.об1 Знак"/>
    <w:rsid w:val="00647C2A"/>
    <w:rPr>
      <w:sz w:val="28"/>
    </w:rPr>
  </w:style>
  <w:style w:type="character" w:customStyle="1" w:styleId="afff5">
    <w:name w:val="Основной Знак"/>
    <w:rsid w:val="00647C2A"/>
    <w:rPr>
      <w:sz w:val="28"/>
    </w:rPr>
  </w:style>
  <w:style w:type="character" w:customStyle="1" w:styleId="100">
    <w:name w:val="Стиль Название + 10 пт Знак"/>
    <w:rsid w:val="00647C2A"/>
    <w:rPr>
      <w:b/>
      <w:sz w:val="28"/>
      <w:lang w:val="en-US"/>
    </w:rPr>
  </w:style>
  <w:style w:type="character" w:customStyle="1" w:styleId="afff6">
    <w:name w:val="Название Знак"/>
    <w:rsid w:val="00647C2A"/>
    <w:rPr>
      <w:b/>
      <w:sz w:val="28"/>
    </w:rPr>
  </w:style>
  <w:style w:type="character" w:customStyle="1" w:styleId="verdana1">
    <w:name w:val="verdana1"/>
    <w:rsid w:val="00647C2A"/>
    <w:rPr>
      <w:rFonts w:ascii="Verdana" w:eastAsia="Verdana" w:hAnsi="Verdana"/>
      <w:b/>
      <w:i w:val="0"/>
      <w:strike w:val="0"/>
      <w:dstrike w:val="0"/>
      <w:color w:val="000000"/>
      <w:sz w:val="16"/>
      <w:u w:val="none"/>
    </w:rPr>
  </w:style>
  <w:style w:type="character" w:customStyle="1" w:styleId="afff7">
    <w:name w:val="Текст примечания Знак"/>
    <w:rsid w:val="00647C2A"/>
  </w:style>
  <w:style w:type="character" w:customStyle="1" w:styleId="27">
    <w:name w:val="Заголовок 2а Знак Знак"/>
    <w:rsid w:val="00647C2A"/>
    <w:rPr>
      <w:b/>
      <w:sz w:val="28"/>
    </w:rPr>
  </w:style>
  <w:style w:type="character" w:customStyle="1" w:styleId="1a">
    <w:name w:val="Заголовок 1знак"/>
    <w:rsid w:val="00647C2A"/>
    <w:rPr>
      <w:rFonts w:ascii="Times New Roman" w:eastAsia="Times New Roman" w:hAnsi="Times New Roman"/>
      <w:b/>
      <w:kern w:val="2"/>
      <w:sz w:val="28"/>
      <w:lang w:val="ru-RU" w:eastAsia="ar-SA"/>
    </w:rPr>
  </w:style>
  <w:style w:type="character" w:customStyle="1" w:styleId="afff8">
    <w:name w:val="Заголовок записки Знак"/>
    <w:rsid w:val="00647C2A"/>
    <w:rPr>
      <w:sz w:val="28"/>
    </w:rPr>
  </w:style>
  <w:style w:type="character" w:customStyle="1" w:styleId="111">
    <w:name w:val="Знак Знак11"/>
    <w:rsid w:val="00647C2A"/>
    <w:rPr>
      <w:sz w:val="28"/>
    </w:rPr>
  </w:style>
  <w:style w:type="character" w:customStyle="1" w:styleId="afff9">
    <w:name w:val="Текст в таблицах Знак"/>
    <w:rsid w:val="00647C2A"/>
    <w:rPr>
      <w:sz w:val="24"/>
    </w:rPr>
  </w:style>
  <w:style w:type="character" w:customStyle="1" w:styleId="afffa">
    <w:name w:val="Маркированный Знак Знак"/>
    <w:rsid w:val="00647C2A"/>
    <w:rPr>
      <w:sz w:val="28"/>
    </w:rPr>
  </w:style>
  <w:style w:type="character" w:customStyle="1" w:styleId="afffb">
    <w:name w:val="Номер таблицы Знак"/>
    <w:rsid w:val="00647C2A"/>
    <w:rPr>
      <w:sz w:val="28"/>
    </w:rPr>
  </w:style>
  <w:style w:type="character" w:customStyle="1" w:styleId="34">
    <w:name w:val="Основной текст с отступом 3 Знак"/>
    <w:rsid w:val="00647C2A"/>
    <w:rPr>
      <w:sz w:val="16"/>
    </w:rPr>
  </w:style>
  <w:style w:type="character" w:customStyle="1" w:styleId="28">
    <w:name w:val="Основной текст с отступом 2 Знак"/>
    <w:rsid w:val="00647C2A"/>
    <w:rPr>
      <w:sz w:val="28"/>
    </w:rPr>
  </w:style>
  <w:style w:type="character" w:customStyle="1" w:styleId="highlighthighlightactive">
    <w:name w:val="highlight highlight_active"/>
    <w:rsid w:val="00647C2A"/>
  </w:style>
  <w:style w:type="character" w:customStyle="1" w:styleId="afffc">
    <w:name w:val="Заголовок таблицы Знак"/>
    <w:rsid w:val="00647C2A"/>
    <w:rPr>
      <w:i/>
      <w:sz w:val="28"/>
      <w:lang w:val="ru-RU"/>
    </w:rPr>
  </w:style>
  <w:style w:type="character" w:customStyle="1" w:styleId="afffd">
    <w:name w:val="Осн_текст Знак"/>
    <w:rsid w:val="00647C2A"/>
    <w:rPr>
      <w:sz w:val="28"/>
      <w:lang w:val="ru-RU"/>
    </w:rPr>
  </w:style>
  <w:style w:type="character" w:customStyle="1" w:styleId="afffe">
    <w:name w:val="Шапка таблицы Знак"/>
    <w:rsid w:val="00647C2A"/>
    <w:rPr>
      <w:sz w:val="24"/>
    </w:rPr>
  </w:style>
  <w:style w:type="character" w:customStyle="1" w:styleId="fts-hit">
    <w:name w:val="fts-hit"/>
    <w:rsid w:val="00647C2A"/>
  </w:style>
  <w:style w:type="character" w:customStyle="1" w:styleId="affff">
    <w:name w:val="ОсновнойРПС Знак"/>
    <w:rsid w:val="00647C2A"/>
    <w:rPr>
      <w:sz w:val="28"/>
      <w:lang w:val="ru-RU"/>
    </w:rPr>
  </w:style>
  <w:style w:type="character" w:customStyle="1" w:styleId="1b">
    <w:name w:val="Обычный 1 Знак"/>
    <w:rsid w:val="00647C2A"/>
    <w:rPr>
      <w:lang w:val="ru-RU"/>
    </w:rPr>
  </w:style>
  <w:style w:type="character" w:customStyle="1" w:styleId="1c">
    <w:name w:val="обычный 1 Знак"/>
    <w:rsid w:val="00647C2A"/>
    <w:rPr>
      <w:color w:val="000000"/>
      <w:sz w:val="28"/>
    </w:rPr>
  </w:style>
  <w:style w:type="character" w:customStyle="1" w:styleId="affff0">
    <w:name w:val="Схема документа Знак"/>
    <w:rsid w:val="00647C2A"/>
    <w:rPr>
      <w:rFonts w:ascii="Tahoma" w:eastAsia="Tahoma" w:hAnsi="Tahoma"/>
      <w:sz w:val="16"/>
    </w:rPr>
  </w:style>
  <w:style w:type="character" w:customStyle="1" w:styleId="35">
    <w:name w:val="Основной текст 3 Знак"/>
    <w:rsid w:val="00647C2A"/>
    <w:rPr>
      <w:sz w:val="16"/>
      <w:lang w:val="ru-RU"/>
    </w:rPr>
  </w:style>
  <w:style w:type="character" w:customStyle="1" w:styleId="WW8Num45z0">
    <w:name w:val="WW8Num45z0"/>
    <w:rsid w:val="00647C2A"/>
    <w:rPr>
      <w:b/>
      <w:sz w:val="28"/>
    </w:rPr>
  </w:style>
  <w:style w:type="character" w:customStyle="1" w:styleId="WW8Num44z8">
    <w:name w:val="WW8Num44z8"/>
    <w:rsid w:val="00647C2A"/>
  </w:style>
  <w:style w:type="character" w:customStyle="1" w:styleId="WW8Num44z7">
    <w:name w:val="WW8Num44z7"/>
    <w:rsid w:val="00647C2A"/>
  </w:style>
  <w:style w:type="character" w:customStyle="1" w:styleId="WW8Num44z6">
    <w:name w:val="WW8Num44z6"/>
    <w:rsid w:val="00647C2A"/>
  </w:style>
  <w:style w:type="character" w:customStyle="1" w:styleId="WW8Num44z5">
    <w:name w:val="WW8Num44z5"/>
    <w:rsid w:val="00647C2A"/>
  </w:style>
  <w:style w:type="character" w:customStyle="1" w:styleId="WW8Num44z4">
    <w:name w:val="WW8Num44z4"/>
    <w:rsid w:val="00647C2A"/>
  </w:style>
  <w:style w:type="character" w:customStyle="1" w:styleId="WW8Num44z3">
    <w:name w:val="WW8Num44z3"/>
    <w:rsid w:val="00647C2A"/>
  </w:style>
  <w:style w:type="character" w:customStyle="1" w:styleId="WW8Num44z2">
    <w:name w:val="WW8Num44z2"/>
    <w:rsid w:val="00647C2A"/>
  </w:style>
  <w:style w:type="character" w:customStyle="1" w:styleId="WW8Num44z1">
    <w:name w:val="WW8Num44z1"/>
    <w:rsid w:val="00647C2A"/>
  </w:style>
  <w:style w:type="character" w:customStyle="1" w:styleId="WW8Num44z0">
    <w:name w:val="WW8Num44z0"/>
    <w:rsid w:val="00647C2A"/>
  </w:style>
  <w:style w:type="character" w:customStyle="1" w:styleId="WW8Num43z1">
    <w:name w:val="WW8Num43z1"/>
    <w:rsid w:val="00647C2A"/>
    <w:rPr>
      <w:rFonts w:ascii="Courier New" w:eastAsia="Courier New" w:hAnsi="Courier New"/>
    </w:rPr>
  </w:style>
  <w:style w:type="character" w:customStyle="1" w:styleId="WW8Num42z8">
    <w:name w:val="WW8Num42z8"/>
    <w:rsid w:val="00647C2A"/>
  </w:style>
  <w:style w:type="character" w:customStyle="1" w:styleId="WW8Num42z7">
    <w:name w:val="WW8Num42z7"/>
    <w:rsid w:val="00647C2A"/>
  </w:style>
  <w:style w:type="character" w:customStyle="1" w:styleId="WW8Num42z6">
    <w:name w:val="WW8Num42z6"/>
    <w:rsid w:val="00647C2A"/>
  </w:style>
  <w:style w:type="character" w:customStyle="1" w:styleId="WW8Num42z5">
    <w:name w:val="WW8Num42z5"/>
    <w:rsid w:val="00647C2A"/>
  </w:style>
  <w:style w:type="character" w:customStyle="1" w:styleId="WW8Num42z4">
    <w:name w:val="WW8Num42z4"/>
    <w:rsid w:val="00647C2A"/>
  </w:style>
  <w:style w:type="character" w:customStyle="1" w:styleId="WW8Num42z3">
    <w:name w:val="WW8Num42z3"/>
    <w:rsid w:val="00647C2A"/>
  </w:style>
  <w:style w:type="character" w:customStyle="1" w:styleId="WW8Num42z2">
    <w:name w:val="WW8Num42z2"/>
    <w:rsid w:val="00647C2A"/>
  </w:style>
  <w:style w:type="character" w:customStyle="1" w:styleId="WW8Num42z1">
    <w:name w:val="WW8Num42z1"/>
    <w:rsid w:val="00647C2A"/>
  </w:style>
  <w:style w:type="character" w:customStyle="1" w:styleId="WW8Num42z0">
    <w:name w:val="WW8Num42z0"/>
    <w:rsid w:val="00647C2A"/>
  </w:style>
  <w:style w:type="character" w:customStyle="1" w:styleId="WW8Num41z4">
    <w:name w:val="WW8Num41z4"/>
    <w:rsid w:val="00647C2A"/>
    <w:rPr>
      <w:rFonts w:ascii="Times New Roman" w:eastAsia="Times New Roman" w:hAnsi="Times New Roman"/>
      <w:b w:val="0"/>
      <w:i w:val="0"/>
      <w:caps w:val="0"/>
      <w:smallCaps w:val="0"/>
      <w:strike w:val="0"/>
      <w:dstrike w:val="0"/>
      <w:outline w:val="0"/>
      <w:shadow w:val="0"/>
      <w:vanish w:val="0"/>
      <w:spacing w:val="0"/>
      <w:kern w:val="0"/>
      <w:u w:val="none"/>
      <w:em w:val="none"/>
    </w:rPr>
  </w:style>
  <w:style w:type="character" w:customStyle="1" w:styleId="WW8Num41z3">
    <w:name w:val="WW8Num41z3"/>
    <w:rsid w:val="00647C2A"/>
  </w:style>
  <w:style w:type="character" w:customStyle="1" w:styleId="WW8Num41z2">
    <w:name w:val="WW8Num41z2"/>
    <w:rsid w:val="00647C2A"/>
    <w:rPr>
      <w:rFonts w:ascii="Times New Roman" w:eastAsia="Times New Roman" w:hAnsi="Times New Roman"/>
      <w:b/>
      <w:i w:val="0"/>
      <w:sz w:val="28"/>
    </w:rPr>
  </w:style>
  <w:style w:type="character" w:customStyle="1" w:styleId="WW8Num41z1">
    <w:name w:val="WW8Num41z1"/>
    <w:rsid w:val="00647C2A"/>
    <w:rPr>
      <w:b/>
      <w:i w:val="0"/>
      <w:sz w:val="28"/>
    </w:rPr>
  </w:style>
  <w:style w:type="character" w:customStyle="1" w:styleId="WW8Num41z0">
    <w:name w:val="WW8Num41z0"/>
    <w:rsid w:val="00647C2A"/>
    <w:rPr>
      <w:rFonts w:ascii="Times New Roman" w:eastAsia="Times New Roman" w:hAnsi="Times New Roman"/>
      <w:b w:val="0"/>
      <w:i w:val="0"/>
      <w:sz w:val="28"/>
    </w:rPr>
  </w:style>
  <w:style w:type="character" w:customStyle="1" w:styleId="WW8Num40z1">
    <w:name w:val="WW8Num40z1"/>
    <w:rsid w:val="00647C2A"/>
    <w:rPr>
      <w:rFonts w:ascii="Courier New" w:eastAsia="Courier New" w:hAnsi="Courier New"/>
    </w:rPr>
  </w:style>
  <w:style w:type="character" w:customStyle="1" w:styleId="WW8Num39z0">
    <w:name w:val="WW8Num39z0"/>
    <w:rsid w:val="00647C2A"/>
  </w:style>
  <w:style w:type="character" w:customStyle="1" w:styleId="WW8Num38z1">
    <w:name w:val="WW8Num38z1"/>
    <w:rsid w:val="00647C2A"/>
    <w:rPr>
      <w:rFonts w:ascii="Courier New" w:eastAsia="Courier New" w:hAnsi="Courier New"/>
    </w:rPr>
  </w:style>
  <w:style w:type="character" w:customStyle="1" w:styleId="WW8Num37z3">
    <w:name w:val="WW8Num37z3"/>
    <w:rsid w:val="00647C2A"/>
  </w:style>
  <w:style w:type="character" w:customStyle="1" w:styleId="WW8Num37z1">
    <w:name w:val="WW8Num37z1"/>
    <w:rsid w:val="00647C2A"/>
    <w:rPr>
      <w:rFonts w:ascii="Times New Roman" w:eastAsia="Times New Roman" w:hAnsi="Times New Roman"/>
      <w:b/>
      <w:i w:val="0"/>
      <w:sz w:val="28"/>
    </w:rPr>
  </w:style>
  <w:style w:type="character" w:customStyle="1" w:styleId="WW8Num37z0">
    <w:name w:val="WW8Num37z0"/>
    <w:rsid w:val="00647C2A"/>
    <w:rPr>
      <w:rFonts w:ascii="Times New Roman" w:eastAsia="Times New Roman" w:hAnsi="Times New Roman"/>
      <w:b w:val="0"/>
      <w:i w:val="0"/>
      <w:caps w:val="0"/>
      <w:smallCaps w:val="0"/>
      <w:strike w:val="0"/>
      <w:dstrike w:val="0"/>
      <w:outline w:val="0"/>
      <w:shadow w:val="0"/>
      <w:vanish w:val="0"/>
      <w:spacing w:val="0"/>
      <w:kern w:val="0"/>
      <w:sz w:val="28"/>
      <w:u w:val="none"/>
      <w:em w:val="none"/>
      <w:lang w:val="ru-RU" w:eastAsia="ru-RU"/>
    </w:rPr>
  </w:style>
  <w:style w:type="character" w:customStyle="1" w:styleId="WW8Num36z3">
    <w:name w:val="WW8Num36z3"/>
    <w:rsid w:val="00647C2A"/>
  </w:style>
  <w:style w:type="character" w:customStyle="1" w:styleId="WW8Num36z1">
    <w:name w:val="WW8Num36z1"/>
    <w:rsid w:val="00647C2A"/>
    <w:rPr>
      <w:rFonts w:ascii="Times New Roman" w:eastAsia="Times New Roman" w:hAnsi="Times New Roman"/>
      <w:b/>
      <w:i w:val="0"/>
      <w:sz w:val="28"/>
    </w:rPr>
  </w:style>
  <w:style w:type="character" w:customStyle="1" w:styleId="WW8Num36z0">
    <w:name w:val="WW8Num36z0"/>
    <w:rsid w:val="00647C2A"/>
    <w:rPr>
      <w:sz w:val="28"/>
      <w:lang w:val="ru-RU"/>
    </w:rPr>
  </w:style>
  <w:style w:type="character" w:customStyle="1" w:styleId="WW8Num35z8">
    <w:name w:val="WW8Num35z8"/>
    <w:rsid w:val="00647C2A"/>
  </w:style>
  <w:style w:type="character" w:customStyle="1" w:styleId="WW8Num35z7">
    <w:name w:val="WW8Num35z7"/>
    <w:rsid w:val="00647C2A"/>
  </w:style>
  <w:style w:type="character" w:customStyle="1" w:styleId="WW8Num35z6">
    <w:name w:val="WW8Num35z6"/>
    <w:rsid w:val="00647C2A"/>
  </w:style>
  <w:style w:type="character" w:customStyle="1" w:styleId="WW8Num35z5">
    <w:name w:val="WW8Num35z5"/>
    <w:rsid w:val="00647C2A"/>
  </w:style>
  <w:style w:type="character" w:customStyle="1" w:styleId="WW8Num35z4">
    <w:name w:val="WW8Num35z4"/>
    <w:rsid w:val="00647C2A"/>
  </w:style>
  <w:style w:type="character" w:customStyle="1" w:styleId="WW8Num35z3">
    <w:name w:val="WW8Num35z3"/>
    <w:rsid w:val="00647C2A"/>
  </w:style>
  <w:style w:type="character" w:customStyle="1" w:styleId="WW8Num35z2">
    <w:name w:val="WW8Num35z2"/>
    <w:rsid w:val="00647C2A"/>
  </w:style>
  <w:style w:type="character" w:customStyle="1" w:styleId="WW8Num35z1">
    <w:name w:val="WW8Num35z1"/>
    <w:rsid w:val="00647C2A"/>
  </w:style>
  <w:style w:type="character" w:customStyle="1" w:styleId="WW8Num35z0">
    <w:name w:val="WW8Num35z0"/>
    <w:rsid w:val="00647C2A"/>
  </w:style>
  <w:style w:type="character" w:customStyle="1" w:styleId="WW8Num34z4">
    <w:name w:val="WW8Num34z4"/>
    <w:rsid w:val="00647C2A"/>
    <w:rPr>
      <w:rFonts w:ascii="Courier New" w:eastAsia="Courier New" w:hAnsi="Courier New"/>
    </w:rPr>
  </w:style>
  <w:style w:type="character" w:customStyle="1" w:styleId="WW8Num33z3">
    <w:name w:val="WW8Num33z3"/>
    <w:rsid w:val="00647C2A"/>
  </w:style>
  <w:style w:type="character" w:customStyle="1" w:styleId="WW8Num33z1">
    <w:name w:val="WW8Num33z1"/>
    <w:rsid w:val="00647C2A"/>
    <w:rPr>
      <w:rFonts w:ascii="Times New Roman" w:eastAsia="Times New Roman" w:hAnsi="Times New Roman"/>
      <w:b/>
      <w:i w:val="0"/>
      <w:sz w:val="28"/>
    </w:rPr>
  </w:style>
  <w:style w:type="character" w:customStyle="1" w:styleId="WW8Num33z0">
    <w:name w:val="WW8Num33z0"/>
    <w:rsid w:val="00647C2A"/>
    <w:rPr>
      <w:rFonts w:ascii="Times New Roman" w:eastAsia="Times New Roman" w:hAnsi="Times New Roman"/>
      <w:b w:val="0"/>
      <w:i w:val="0"/>
      <w:caps w:val="0"/>
      <w:smallCaps w:val="0"/>
      <w:strike w:val="0"/>
      <w:dstrike w:val="0"/>
      <w:outline w:val="0"/>
      <w:shadow w:val="0"/>
      <w:vanish w:val="0"/>
      <w:color w:val="000000"/>
      <w:spacing w:val="0"/>
      <w:kern w:val="0"/>
      <w:sz w:val="28"/>
      <w:u w:val="none"/>
      <w:em w:val="none"/>
    </w:rPr>
  </w:style>
  <w:style w:type="character" w:customStyle="1" w:styleId="WW8Num32z0">
    <w:name w:val="WW8Num32z0"/>
    <w:rsid w:val="00647C2A"/>
    <w:rPr>
      <w:sz w:val="28"/>
    </w:rPr>
  </w:style>
  <w:style w:type="character" w:customStyle="1" w:styleId="WW8Num31z0">
    <w:name w:val="WW8Num31z0"/>
    <w:rsid w:val="00647C2A"/>
  </w:style>
  <w:style w:type="character" w:customStyle="1" w:styleId="WW8Num30z1">
    <w:name w:val="WW8Num30z1"/>
    <w:rsid w:val="00647C2A"/>
    <w:rPr>
      <w:rFonts w:ascii="Courier New" w:eastAsia="Courier New" w:hAnsi="Courier New"/>
    </w:rPr>
  </w:style>
  <w:style w:type="character" w:customStyle="1" w:styleId="WW8Num29z8">
    <w:name w:val="WW8Num29z8"/>
    <w:rsid w:val="00647C2A"/>
  </w:style>
  <w:style w:type="character" w:customStyle="1" w:styleId="WW8Num29z7">
    <w:name w:val="WW8Num29z7"/>
    <w:rsid w:val="00647C2A"/>
  </w:style>
  <w:style w:type="character" w:customStyle="1" w:styleId="WW8Num29z6">
    <w:name w:val="WW8Num29z6"/>
    <w:rsid w:val="00647C2A"/>
  </w:style>
  <w:style w:type="character" w:customStyle="1" w:styleId="WW8Num29z5">
    <w:name w:val="WW8Num29z5"/>
    <w:rsid w:val="00647C2A"/>
  </w:style>
  <w:style w:type="character" w:customStyle="1" w:styleId="WW8Num29z4">
    <w:name w:val="WW8Num29z4"/>
    <w:rsid w:val="00647C2A"/>
  </w:style>
  <w:style w:type="character" w:customStyle="1" w:styleId="WW8Num29z3">
    <w:name w:val="WW8Num29z3"/>
    <w:rsid w:val="00647C2A"/>
  </w:style>
  <w:style w:type="character" w:customStyle="1" w:styleId="WW8Num29z2">
    <w:name w:val="WW8Num29z2"/>
    <w:rsid w:val="00647C2A"/>
  </w:style>
  <w:style w:type="character" w:customStyle="1" w:styleId="WW8Num29z1">
    <w:name w:val="WW8Num29z1"/>
    <w:rsid w:val="00647C2A"/>
  </w:style>
  <w:style w:type="character" w:customStyle="1" w:styleId="WW8Num29z0">
    <w:name w:val="WW8Num29z0"/>
    <w:rsid w:val="00647C2A"/>
  </w:style>
  <w:style w:type="character" w:customStyle="1" w:styleId="WW8Num28z8">
    <w:name w:val="WW8Num28z8"/>
    <w:rsid w:val="00647C2A"/>
  </w:style>
  <w:style w:type="character" w:customStyle="1" w:styleId="WW8Num28z7">
    <w:name w:val="WW8Num28z7"/>
    <w:rsid w:val="00647C2A"/>
  </w:style>
  <w:style w:type="character" w:customStyle="1" w:styleId="WW8Num28z6">
    <w:name w:val="WW8Num28z6"/>
    <w:rsid w:val="00647C2A"/>
  </w:style>
  <w:style w:type="character" w:customStyle="1" w:styleId="WW8Num28z5">
    <w:name w:val="WW8Num28z5"/>
    <w:rsid w:val="00647C2A"/>
  </w:style>
  <w:style w:type="character" w:customStyle="1" w:styleId="WW8Num28z4">
    <w:name w:val="WW8Num28z4"/>
    <w:rsid w:val="00647C2A"/>
  </w:style>
  <w:style w:type="character" w:customStyle="1" w:styleId="WW8Num28z3">
    <w:name w:val="WW8Num28z3"/>
    <w:rsid w:val="00647C2A"/>
  </w:style>
  <w:style w:type="character" w:customStyle="1" w:styleId="WW8Num28z2">
    <w:name w:val="WW8Num28z2"/>
    <w:rsid w:val="00647C2A"/>
  </w:style>
  <w:style w:type="character" w:customStyle="1" w:styleId="WW8Num28z1">
    <w:name w:val="WW8Num28z1"/>
    <w:rsid w:val="00647C2A"/>
  </w:style>
  <w:style w:type="character" w:customStyle="1" w:styleId="WW8Num28z0">
    <w:name w:val="WW8Num28z0"/>
    <w:rsid w:val="00647C2A"/>
  </w:style>
  <w:style w:type="character" w:customStyle="1" w:styleId="WW8Num27z4">
    <w:name w:val="WW8Num27z4"/>
    <w:rsid w:val="00647C2A"/>
    <w:rPr>
      <w:rFonts w:ascii="Times New Roman" w:eastAsia="Times New Roman" w:hAnsi="Times New Roman"/>
      <w:b w:val="0"/>
      <w:i w:val="0"/>
      <w:caps w:val="0"/>
      <w:smallCaps w:val="0"/>
      <w:strike w:val="0"/>
      <w:dstrike w:val="0"/>
      <w:outline w:val="0"/>
      <w:shadow w:val="0"/>
      <w:vanish w:val="0"/>
      <w:spacing w:val="0"/>
      <w:kern w:val="0"/>
      <w:u w:val="none"/>
      <w:em w:val="none"/>
    </w:rPr>
  </w:style>
  <w:style w:type="character" w:customStyle="1" w:styleId="WW8Num27z3">
    <w:name w:val="WW8Num27z3"/>
    <w:rsid w:val="00647C2A"/>
  </w:style>
  <w:style w:type="character" w:customStyle="1" w:styleId="WW8Num27z2">
    <w:name w:val="WW8Num27z2"/>
    <w:rsid w:val="00647C2A"/>
    <w:rPr>
      <w:rFonts w:ascii="Times New Roman" w:eastAsia="Times New Roman" w:hAnsi="Times New Roman"/>
      <w:b/>
      <w:i w:val="0"/>
      <w:sz w:val="28"/>
    </w:rPr>
  </w:style>
  <w:style w:type="character" w:customStyle="1" w:styleId="WW8Num27z1">
    <w:name w:val="WW8Num27z1"/>
    <w:rsid w:val="00647C2A"/>
    <w:rPr>
      <w:b/>
      <w:i w:val="0"/>
      <w:sz w:val="28"/>
    </w:rPr>
  </w:style>
  <w:style w:type="character" w:customStyle="1" w:styleId="WW8Num27z0">
    <w:name w:val="WW8Num27z0"/>
    <w:rsid w:val="00647C2A"/>
    <w:rPr>
      <w:i/>
      <w:sz w:val="28"/>
      <w:lang w:val="ru-RU"/>
    </w:rPr>
  </w:style>
  <w:style w:type="character" w:customStyle="1" w:styleId="WW8Num26z1">
    <w:name w:val="WW8Num26z1"/>
    <w:rsid w:val="00647C2A"/>
    <w:rPr>
      <w:rFonts w:ascii="Courier New" w:eastAsia="Courier New" w:hAnsi="Courier New"/>
    </w:rPr>
  </w:style>
  <w:style w:type="character" w:customStyle="1" w:styleId="WW8Num26z0">
    <w:name w:val="WW8Num26z0"/>
    <w:rsid w:val="00647C2A"/>
    <w:rPr>
      <w:rFonts w:ascii="Times New Roman" w:eastAsia="Times New Roman" w:hAnsi="Times New Roman"/>
    </w:rPr>
  </w:style>
  <w:style w:type="character" w:customStyle="1" w:styleId="WW8Num25z1">
    <w:name w:val="WW8Num25z1"/>
    <w:rsid w:val="00647C2A"/>
    <w:rPr>
      <w:rFonts w:ascii="Courier New" w:eastAsia="Courier New" w:hAnsi="Courier New"/>
    </w:rPr>
  </w:style>
  <w:style w:type="character" w:customStyle="1" w:styleId="WW8Num25z0">
    <w:name w:val="WW8Num25z0"/>
    <w:rsid w:val="00647C2A"/>
    <w:rPr>
      <w:rFonts w:ascii="Times New Roman" w:eastAsia="Times New Roman" w:hAnsi="Times New Roman"/>
    </w:rPr>
  </w:style>
  <w:style w:type="character" w:customStyle="1" w:styleId="WW8Num24z8">
    <w:name w:val="WW8Num24z8"/>
    <w:rsid w:val="00647C2A"/>
  </w:style>
  <w:style w:type="character" w:customStyle="1" w:styleId="WW8Num24z7">
    <w:name w:val="WW8Num24z7"/>
    <w:rsid w:val="00647C2A"/>
  </w:style>
  <w:style w:type="character" w:customStyle="1" w:styleId="WW8Num24z6">
    <w:name w:val="WW8Num24z6"/>
    <w:rsid w:val="00647C2A"/>
  </w:style>
  <w:style w:type="character" w:customStyle="1" w:styleId="WW8Num24z5">
    <w:name w:val="WW8Num24z5"/>
    <w:rsid w:val="00647C2A"/>
  </w:style>
  <w:style w:type="character" w:customStyle="1" w:styleId="WW8Num24z4">
    <w:name w:val="WW8Num24z4"/>
    <w:rsid w:val="00647C2A"/>
  </w:style>
  <w:style w:type="character" w:customStyle="1" w:styleId="WW8Num24z3">
    <w:name w:val="WW8Num24z3"/>
    <w:rsid w:val="00647C2A"/>
  </w:style>
  <w:style w:type="character" w:customStyle="1" w:styleId="WW8Num24z2">
    <w:name w:val="WW8Num24z2"/>
    <w:rsid w:val="00647C2A"/>
  </w:style>
  <w:style w:type="character" w:customStyle="1" w:styleId="WW8Num24z1">
    <w:name w:val="WW8Num24z1"/>
    <w:rsid w:val="00647C2A"/>
  </w:style>
  <w:style w:type="character" w:customStyle="1" w:styleId="WW8Num24z0">
    <w:name w:val="WW8Num24z0"/>
    <w:rsid w:val="00647C2A"/>
    <w:rPr>
      <w:rFonts w:ascii="Times New Roman" w:eastAsia="Times New Roman" w:hAnsi="Times New Roman"/>
      <w:b w:val="0"/>
      <w:i w:val="0"/>
      <w:sz w:val="28"/>
    </w:rPr>
  </w:style>
  <w:style w:type="character" w:customStyle="1" w:styleId="WW8Num23z1">
    <w:name w:val="WW8Num23z1"/>
    <w:rsid w:val="00647C2A"/>
    <w:rPr>
      <w:rFonts w:eastAsia="Times New Roman"/>
    </w:rPr>
  </w:style>
  <w:style w:type="character" w:customStyle="1" w:styleId="WW8Num23z0">
    <w:name w:val="WW8Num23z0"/>
    <w:rsid w:val="00647C2A"/>
    <w:rPr>
      <w:rFonts w:eastAsia="Times New Roman"/>
      <w:color w:val="000000"/>
    </w:rPr>
  </w:style>
  <w:style w:type="character" w:customStyle="1" w:styleId="WW8Num22z1">
    <w:name w:val="WW8Num22z1"/>
    <w:rsid w:val="00647C2A"/>
    <w:rPr>
      <w:b/>
      <w:i/>
      <w:sz w:val="28"/>
      <w:lang w:val="ru-RU" w:eastAsia="ru-RU"/>
    </w:rPr>
  </w:style>
  <w:style w:type="character" w:customStyle="1" w:styleId="WW8Num22z0">
    <w:name w:val="WW8Num22z0"/>
    <w:rsid w:val="00647C2A"/>
  </w:style>
  <w:style w:type="character" w:customStyle="1" w:styleId="WW8Num21z8">
    <w:name w:val="WW8Num21z8"/>
    <w:rsid w:val="00647C2A"/>
  </w:style>
  <w:style w:type="character" w:customStyle="1" w:styleId="WW8Num21z7">
    <w:name w:val="WW8Num21z7"/>
    <w:rsid w:val="00647C2A"/>
  </w:style>
  <w:style w:type="character" w:customStyle="1" w:styleId="WW8Num21z6">
    <w:name w:val="WW8Num21z6"/>
    <w:rsid w:val="00647C2A"/>
  </w:style>
  <w:style w:type="character" w:customStyle="1" w:styleId="WW8Num21z5">
    <w:name w:val="WW8Num21z5"/>
    <w:rsid w:val="00647C2A"/>
  </w:style>
  <w:style w:type="character" w:customStyle="1" w:styleId="WW8Num21z4">
    <w:name w:val="WW8Num21z4"/>
    <w:rsid w:val="00647C2A"/>
  </w:style>
  <w:style w:type="character" w:customStyle="1" w:styleId="WW8Num21z3">
    <w:name w:val="WW8Num21z3"/>
    <w:rsid w:val="00647C2A"/>
  </w:style>
  <w:style w:type="character" w:customStyle="1" w:styleId="WW8Num21z2">
    <w:name w:val="WW8Num21z2"/>
    <w:rsid w:val="00647C2A"/>
  </w:style>
  <w:style w:type="character" w:customStyle="1" w:styleId="WW8Num21z1">
    <w:name w:val="WW8Num21z1"/>
    <w:rsid w:val="00647C2A"/>
  </w:style>
  <w:style w:type="character" w:customStyle="1" w:styleId="WW8Num21z0">
    <w:name w:val="WW8Num21z0"/>
    <w:rsid w:val="00647C2A"/>
    <w:rPr>
      <w:sz w:val="28"/>
      <w:lang w:val="ru-RU"/>
    </w:rPr>
  </w:style>
  <w:style w:type="character" w:customStyle="1" w:styleId="WW8Num20z3">
    <w:name w:val="WW8Num20z3"/>
    <w:rsid w:val="00647C2A"/>
  </w:style>
  <w:style w:type="character" w:customStyle="1" w:styleId="WW8Num20z2">
    <w:name w:val="WW8Num20z2"/>
    <w:rsid w:val="00647C2A"/>
    <w:rPr>
      <w:b/>
      <w:sz w:val="28"/>
      <w:lang w:val="ru-RU"/>
    </w:rPr>
  </w:style>
  <w:style w:type="character" w:customStyle="1" w:styleId="WW8Num20z0">
    <w:name w:val="WW8Num20z0"/>
    <w:rsid w:val="00647C2A"/>
    <w:rPr>
      <w:rFonts w:ascii="Times New Roman" w:eastAsia="Times New Roman" w:hAnsi="Times New Roman"/>
      <w:b/>
      <w:i w:val="0"/>
      <w:sz w:val="28"/>
    </w:rPr>
  </w:style>
  <w:style w:type="character" w:customStyle="1" w:styleId="WW8Num19z1">
    <w:name w:val="WW8Num19z1"/>
    <w:rsid w:val="00647C2A"/>
    <w:rPr>
      <w:rFonts w:ascii="Courier New" w:eastAsia="Courier New" w:hAnsi="Courier New"/>
    </w:rPr>
  </w:style>
  <w:style w:type="character" w:customStyle="1" w:styleId="WW8Num18z1">
    <w:name w:val="WW8Num18z1"/>
    <w:rsid w:val="00647C2A"/>
    <w:rPr>
      <w:rFonts w:ascii="Courier New" w:eastAsia="Courier New" w:hAnsi="Courier New"/>
    </w:rPr>
  </w:style>
  <w:style w:type="character" w:customStyle="1" w:styleId="WW8Num17z8">
    <w:name w:val="WW8Num17z8"/>
    <w:rsid w:val="00647C2A"/>
  </w:style>
  <w:style w:type="character" w:customStyle="1" w:styleId="WW8Num17z7">
    <w:name w:val="WW8Num17z7"/>
    <w:rsid w:val="00647C2A"/>
  </w:style>
  <w:style w:type="character" w:customStyle="1" w:styleId="WW8Num17z6">
    <w:name w:val="WW8Num17z6"/>
    <w:rsid w:val="00647C2A"/>
  </w:style>
  <w:style w:type="character" w:customStyle="1" w:styleId="WW8Num17z5">
    <w:name w:val="WW8Num17z5"/>
    <w:rsid w:val="00647C2A"/>
  </w:style>
  <w:style w:type="character" w:customStyle="1" w:styleId="WW8Num17z4">
    <w:name w:val="WW8Num17z4"/>
    <w:rsid w:val="00647C2A"/>
  </w:style>
  <w:style w:type="character" w:customStyle="1" w:styleId="WW8Num17z3">
    <w:name w:val="WW8Num17z3"/>
    <w:rsid w:val="00647C2A"/>
  </w:style>
  <w:style w:type="character" w:customStyle="1" w:styleId="WW8Num17z2">
    <w:name w:val="WW8Num17z2"/>
    <w:rsid w:val="00647C2A"/>
  </w:style>
  <w:style w:type="character" w:customStyle="1" w:styleId="WW8Num17z1">
    <w:name w:val="WW8Num17z1"/>
    <w:rsid w:val="00647C2A"/>
  </w:style>
  <w:style w:type="character" w:customStyle="1" w:styleId="WW8Num17z0">
    <w:name w:val="WW8Num17z0"/>
    <w:rsid w:val="00647C2A"/>
  </w:style>
  <w:style w:type="character" w:customStyle="1" w:styleId="WW8Num16z1">
    <w:name w:val="WW8Num16z1"/>
    <w:rsid w:val="00647C2A"/>
    <w:rPr>
      <w:rFonts w:ascii="Courier New" w:eastAsia="Courier New" w:hAnsi="Courier New"/>
    </w:rPr>
  </w:style>
  <w:style w:type="character" w:customStyle="1" w:styleId="WW8Num14z1">
    <w:name w:val="WW8Num14z1"/>
    <w:rsid w:val="00647C2A"/>
    <w:rPr>
      <w:rFonts w:eastAsia="Times New Roman"/>
    </w:rPr>
  </w:style>
  <w:style w:type="character" w:customStyle="1" w:styleId="WW8Num14z0">
    <w:name w:val="WW8Num14z0"/>
    <w:rsid w:val="00647C2A"/>
    <w:rPr>
      <w:rFonts w:ascii="Calibri" w:eastAsia="Times New Roman" w:hAnsi="Calibri"/>
      <w:b w:val="0"/>
      <w:i w:val="0"/>
      <w:caps w:val="0"/>
      <w:smallCaps w:val="0"/>
      <w:strike w:val="0"/>
      <w:dstrike w:val="0"/>
      <w:outline w:val="0"/>
      <w:shadow w:val="0"/>
      <w:vanish w:val="0"/>
      <w:color w:val="000000"/>
      <w:spacing w:val="0"/>
      <w:w w:val="100"/>
      <w:kern w:val="0"/>
      <w:sz w:val="22"/>
      <w:u w:val="none"/>
    </w:rPr>
  </w:style>
  <w:style w:type="character" w:customStyle="1" w:styleId="WW8Num13z4">
    <w:name w:val="WW8Num13z4"/>
    <w:rsid w:val="00647C2A"/>
    <w:rPr>
      <w:rFonts w:ascii="Courier New" w:eastAsia="Courier New" w:hAnsi="Courier New"/>
    </w:rPr>
  </w:style>
  <w:style w:type="character" w:customStyle="1" w:styleId="WW8Num13z1">
    <w:name w:val="WW8Num13z1"/>
    <w:rsid w:val="00647C2A"/>
  </w:style>
  <w:style w:type="character" w:customStyle="1" w:styleId="WW8Num8z8">
    <w:name w:val="WW8Num8z8"/>
    <w:rsid w:val="00647C2A"/>
  </w:style>
  <w:style w:type="character" w:customStyle="1" w:styleId="WW8Num8z7">
    <w:name w:val="WW8Num8z7"/>
    <w:rsid w:val="00647C2A"/>
  </w:style>
  <w:style w:type="character" w:customStyle="1" w:styleId="WW8Num8z6">
    <w:name w:val="WW8Num8z6"/>
    <w:rsid w:val="00647C2A"/>
  </w:style>
  <w:style w:type="character" w:customStyle="1" w:styleId="WW8Num8z5">
    <w:name w:val="WW8Num8z5"/>
    <w:rsid w:val="00647C2A"/>
  </w:style>
  <w:style w:type="character" w:customStyle="1" w:styleId="WW8Num8z4">
    <w:name w:val="WW8Num8z4"/>
    <w:rsid w:val="00647C2A"/>
  </w:style>
  <w:style w:type="character" w:customStyle="1" w:styleId="WW8Num8z3">
    <w:name w:val="WW8Num8z3"/>
    <w:rsid w:val="00647C2A"/>
  </w:style>
  <w:style w:type="character" w:customStyle="1" w:styleId="WW8Num8z2">
    <w:name w:val="WW8Num8z2"/>
    <w:rsid w:val="00647C2A"/>
  </w:style>
  <w:style w:type="character" w:customStyle="1" w:styleId="WW8Num6z2">
    <w:name w:val="WW8Num6z2"/>
    <w:rsid w:val="00647C2A"/>
    <w:rPr>
      <w:rFonts w:eastAsia="Times New Roman"/>
    </w:rPr>
  </w:style>
  <w:style w:type="character" w:customStyle="1" w:styleId="WW8Num5z4">
    <w:name w:val="WW8Num5z4"/>
    <w:rsid w:val="00647C2A"/>
    <w:rPr>
      <w:rFonts w:ascii="Courier New" w:eastAsia="Courier New" w:hAnsi="Courier New"/>
    </w:rPr>
  </w:style>
  <w:style w:type="character" w:customStyle="1" w:styleId="WW8Num2z8">
    <w:name w:val="WW8Num2z8"/>
    <w:rsid w:val="00647C2A"/>
  </w:style>
  <w:style w:type="character" w:customStyle="1" w:styleId="WW8Num2z7">
    <w:name w:val="WW8Num2z7"/>
    <w:rsid w:val="00647C2A"/>
  </w:style>
  <w:style w:type="character" w:customStyle="1" w:styleId="WW8Num2z6">
    <w:name w:val="WW8Num2z6"/>
    <w:rsid w:val="00647C2A"/>
  </w:style>
  <w:style w:type="character" w:customStyle="1" w:styleId="WW8Num2z5">
    <w:name w:val="WW8Num2z5"/>
    <w:rsid w:val="00647C2A"/>
  </w:style>
  <w:style w:type="character" w:customStyle="1" w:styleId="WW8Num2z4">
    <w:name w:val="WW8Num2z4"/>
    <w:rsid w:val="00647C2A"/>
  </w:style>
  <w:style w:type="character" w:customStyle="1" w:styleId="WW8Num2z3">
    <w:name w:val="WW8Num2z3"/>
    <w:rsid w:val="00647C2A"/>
  </w:style>
  <w:style w:type="character" w:customStyle="1" w:styleId="WW8Num2z2">
    <w:name w:val="WW8Num2z2"/>
    <w:rsid w:val="00647C2A"/>
  </w:style>
  <w:style w:type="character" w:customStyle="1" w:styleId="WW8Num2z1">
    <w:name w:val="WW8Num2z1"/>
    <w:rsid w:val="00647C2A"/>
  </w:style>
  <w:style w:type="character" w:customStyle="1" w:styleId="ListLabel6">
    <w:name w:val="ListLabel 6"/>
    <w:rsid w:val="00647C2A"/>
    <w:rPr>
      <w:rFonts w:eastAsia="Times New Roman"/>
    </w:rPr>
  </w:style>
  <w:style w:type="character" w:customStyle="1" w:styleId="ListLabel7">
    <w:name w:val="ListLabel 7"/>
    <w:rsid w:val="00647C2A"/>
    <w:rPr>
      <w:rFonts w:eastAsia="Times New Roman"/>
    </w:rPr>
  </w:style>
  <w:style w:type="character" w:customStyle="1" w:styleId="ListLabel8">
    <w:name w:val="ListLabel 8"/>
    <w:rsid w:val="00647C2A"/>
    <w:rPr>
      <w:rFonts w:eastAsia="Times New Roman"/>
    </w:rPr>
  </w:style>
  <w:style w:type="character" w:customStyle="1" w:styleId="ListLabel9">
    <w:name w:val="ListLabel 9"/>
    <w:rsid w:val="00647C2A"/>
    <w:rPr>
      <w:rFonts w:eastAsia="Times New Roman"/>
    </w:rPr>
  </w:style>
  <w:style w:type="character" w:customStyle="1" w:styleId="affff1">
    <w:name w:val="Текст_Обычный"/>
    <w:rsid w:val="00647C2A"/>
    <w:rPr>
      <w:rFonts w:cs="Times New Roman"/>
    </w:rPr>
  </w:style>
  <w:style w:type="paragraph" w:customStyle="1" w:styleId="29">
    <w:name w:val="Заголовок2"/>
    <w:basedOn w:val="a"/>
    <w:next w:val="a0"/>
    <w:rsid w:val="00647C2A"/>
    <w:pPr>
      <w:keepNext/>
      <w:suppressAutoHyphens/>
      <w:spacing w:before="240" w:after="120" w:line="360" w:lineRule="auto"/>
      <w:ind w:firstLine="709"/>
      <w:jc w:val="both"/>
    </w:pPr>
    <w:rPr>
      <w:rFonts w:ascii="Arial" w:eastAsia="Microsoft YaHei" w:hAnsi="Arial" w:cs="Arial"/>
      <w:sz w:val="28"/>
      <w:szCs w:val="28"/>
      <w:lang w:eastAsia="en-US"/>
    </w:rPr>
  </w:style>
  <w:style w:type="paragraph" w:styleId="a0">
    <w:name w:val="Body Text"/>
    <w:basedOn w:val="a"/>
    <w:link w:val="2a"/>
    <w:rsid w:val="00647C2A"/>
    <w:pPr>
      <w:suppressAutoHyphens/>
      <w:spacing w:after="120" w:line="360" w:lineRule="auto"/>
      <w:ind w:firstLine="709"/>
      <w:jc w:val="both"/>
    </w:pPr>
    <w:rPr>
      <w:rFonts w:eastAsia="SimSun" w:cs="Tahoma"/>
      <w:sz w:val="28"/>
      <w:szCs w:val="22"/>
      <w:lang w:eastAsia="en-US"/>
    </w:rPr>
  </w:style>
  <w:style w:type="character" w:customStyle="1" w:styleId="2a">
    <w:name w:val="Основной текст Знак2"/>
    <w:basedOn w:val="a1"/>
    <w:link w:val="a0"/>
    <w:rsid w:val="00647C2A"/>
    <w:rPr>
      <w:rFonts w:ascii="Times New Roman" w:eastAsia="SimSun" w:hAnsi="Times New Roman" w:cs="Tahoma"/>
      <w:sz w:val="28"/>
    </w:rPr>
  </w:style>
  <w:style w:type="paragraph" w:styleId="affff2">
    <w:name w:val="List"/>
    <w:basedOn w:val="a0"/>
    <w:rsid w:val="00647C2A"/>
    <w:rPr>
      <w:rFonts w:cs="Arial"/>
    </w:rPr>
  </w:style>
  <w:style w:type="paragraph" w:styleId="affff3">
    <w:name w:val="caption"/>
    <w:basedOn w:val="a"/>
    <w:qFormat/>
    <w:rsid w:val="00647C2A"/>
    <w:pPr>
      <w:suppressLineNumbers/>
      <w:suppressAutoHyphens/>
      <w:spacing w:before="120" w:after="120" w:line="360" w:lineRule="auto"/>
      <w:ind w:firstLine="709"/>
      <w:jc w:val="both"/>
    </w:pPr>
    <w:rPr>
      <w:rFonts w:eastAsia="SimSun" w:cs="Arial"/>
      <w:i/>
      <w:iCs/>
      <w:lang w:eastAsia="en-US"/>
    </w:rPr>
  </w:style>
  <w:style w:type="paragraph" w:customStyle="1" w:styleId="1d">
    <w:name w:val="Указатель1"/>
    <w:basedOn w:val="a"/>
    <w:rsid w:val="00647C2A"/>
    <w:pPr>
      <w:suppressLineNumbers/>
      <w:suppressAutoHyphens/>
      <w:spacing w:line="360" w:lineRule="auto"/>
      <w:ind w:firstLine="709"/>
      <w:jc w:val="both"/>
    </w:pPr>
    <w:rPr>
      <w:rFonts w:eastAsia="SimSun" w:cs="Arial"/>
      <w:sz w:val="28"/>
      <w:szCs w:val="22"/>
      <w:lang w:eastAsia="en-US"/>
    </w:rPr>
  </w:style>
  <w:style w:type="paragraph" w:customStyle="1" w:styleId="1e">
    <w:name w:val="Без интервала1"/>
    <w:rsid w:val="00647C2A"/>
    <w:pPr>
      <w:suppressAutoHyphens/>
      <w:spacing w:after="0" w:line="100" w:lineRule="atLeast"/>
    </w:pPr>
    <w:rPr>
      <w:rFonts w:ascii="Calibri" w:eastAsia="SimSun" w:hAnsi="Calibri" w:cs="Tahoma"/>
    </w:rPr>
  </w:style>
  <w:style w:type="paragraph" w:customStyle="1" w:styleId="1f">
    <w:name w:val="Текст выноски1"/>
    <w:basedOn w:val="a"/>
    <w:rsid w:val="00647C2A"/>
    <w:pPr>
      <w:suppressAutoHyphens/>
      <w:spacing w:line="100" w:lineRule="atLeast"/>
      <w:ind w:firstLine="709"/>
      <w:jc w:val="both"/>
    </w:pPr>
    <w:rPr>
      <w:rFonts w:ascii="Tahoma" w:eastAsia="SimSun" w:hAnsi="Tahoma" w:cs="Tahoma"/>
      <w:sz w:val="16"/>
      <w:szCs w:val="16"/>
      <w:lang w:eastAsia="en-US"/>
    </w:rPr>
  </w:style>
  <w:style w:type="paragraph" w:customStyle="1" w:styleId="1f0">
    <w:name w:val="Текст сноски1"/>
    <w:basedOn w:val="a"/>
    <w:rsid w:val="00647C2A"/>
    <w:pPr>
      <w:suppressAutoHyphens/>
      <w:spacing w:line="100" w:lineRule="atLeast"/>
      <w:ind w:firstLine="709"/>
      <w:jc w:val="both"/>
    </w:pPr>
    <w:rPr>
      <w:sz w:val="20"/>
      <w:szCs w:val="20"/>
    </w:rPr>
  </w:style>
  <w:style w:type="paragraph" w:customStyle="1" w:styleId="Style43">
    <w:name w:val="Style43"/>
    <w:basedOn w:val="a"/>
    <w:rsid w:val="00647C2A"/>
    <w:pPr>
      <w:widowControl w:val="0"/>
      <w:suppressAutoHyphens/>
      <w:spacing w:line="455" w:lineRule="exact"/>
      <w:ind w:firstLine="739"/>
      <w:jc w:val="both"/>
    </w:pPr>
  </w:style>
  <w:style w:type="paragraph" w:customStyle="1" w:styleId="1f1">
    <w:name w:val="Абзац списка1"/>
    <w:basedOn w:val="a"/>
    <w:rsid w:val="00647C2A"/>
    <w:pPr>
      <w:suppressAutoHyphens/>
      <w:spacing w:line="360" w:lineRule="auto"/>
      <w:ind w:left="720"/>
      <w:jc w:val="both"/>
    </w:pPr>
    <w:rPr>
      <w:rFonts w:eastAsia="SimSun" w:cs="Tahoma"/>
      <w:sz w:val="28"/>
      <w:szCs w:val="22"/>
      <w:lang w:eastAsia="en-US"/>
    </w:rPr>
  </w:style>
  <w:style w:type="paragraph" w:customStyle="1" w:styleId="1f2">
    <w:name w:val="Обычный (веб)1"/>
    <w:basedOn w:val="a"/>
    <w:rsid w:val="00647C2A"/>
    <w:pPr>
      <w:suppressAutoHyphens/>
      <w:spacing w:before="100" w:after="119" w:line="100" w:lineRule="atLeast"/>
      <w:ind w:firstLine="709"/>
      <w:jc w:val="both"/>
    </w:pPr>
  </w:style>
  <w:style w:type="paragraph" w:customStyle="1" w:styleId="p19">
    <w:name w:val="p19"/>
    <w:basedOn w:val="a"/>
    <w:rsid w:val="00647C2A"/>
    <w:pPr>
      <w:suppressAutoHyphens/>
      <w:spacing w:before="100" w:after="100" w:line="100" w:lineRule="atLeast"/>
      <w:ind w:firstLine="709"/>
      <w:jc w:val="both"/>
    </w:pPr>
  </w:style>
  <w:style w:type="paragraph" w:customStyle="1" w:styleId="p20">
    <w:name w:val="p20"/>
    <w:basedOn w:val="a"/>
    <w:rsid w:val="00647C2A"/>
    <w:pPr>
      <w:suppressAutoHyphens/>
      <w:spacing w:before="100" w:after="100" w:line="100" w:lineRule="atLeast"/>
      <w:ind w:firstLine="709"/>
      <w:jc w:val="both"/>
    </w:pPr>
  </w:style>
  <w:style w:type="paragraph" w:customStyle="1" w:styleId="p21">
    <w:name w:val="p21"/>
    <w:basedOn w:val="a"/>
    <w:rsid w:val="00647C2A"/>
    <w:pPr>
      <w:suppressAutoHyphens/>
      <w:spacing w:before="100" w:after="100" w:line="100" w:lineRule="atLeast"/>
      <w:ind w:firstLine="709"/>
      <w:jc w:val="both"/>
    </w:pPr>
  </w:style>
  <w:style w:type="paragraph" w:customStyle="1" w:styleId="p22">
    <w:name w:val="p22"/>
    <w:basedOn w:val="a"/>
    <w:rsid w:val="00647C2A"/>
    <w:pPr>
      <w:suppressAutoHyphens/>
      <w:spacing w:before="100" w:after="100" w:line="100" w:lineRule="atLeast"/>
      <w:ind w:firstLine="709"/>
      <w:jc w:val="both"/>
    </w:pPr>
  </w:style>
  <w:style w:type="paragraph" w:customStyle="1" w:styleId="p23">
    <w:name w:val="p23"/>
    <w:basedOn w:val="a"/>
    <w:rsid w:val="00647C2A"/>
    <w:pPr>
      <w:suppressAutoHyphens/>
      <w:spacing w:before="100" w:after="100" w:line="100" w:lineRule="atLeast"/>
      <w:ind w:firstLine="709"/>
      <w:jc w:val="both"/>
    </w:pPr>
  </w:style>
  <w:style w:type="paragraph" w:customStyle="1" w:styleId="2b">
    <w:name w:val="Стиль2"/>
    <w:basedOn w:val="5"/>
    <w:rsid w:val="00647C2A"/>
    <w:pPr>
      <w:keepNext w:val="0"/>
      <w:keepLines w:val="0"/>
      <w:numPr>
        <w:ilvl w:val="0"/>
        <w:numId w:val="0"/>
      </w:numPr>
      <w:spacing w:before="240" w:after="60" w:line="100" w:lineRule="atLeast"/>
      <w:ind w:left="718" w:hanging="576"/>
    </w:pPr>
    <w:rPr>
      <w:rFonts w:ascii="Arial" w:eastAsia="Times New Roman" w:hAnsi="Arial" w:cs="Times New Roman"/>
      <w:b/>
      <w:bCs/>
      <w:i/>
      <w:iCs/>
      <w:color w:val="00000A"/>
      <w:szCs w:val="26"/>
      <w:lang w:eastAsia="ru-RU"/>
    </w:rPr>
  </w:style>
  <w:style w:type="paragraph" w:styleId="affff4">
    <w:name w:val="Body Text Indent"/>
    <w:basedOn w:val="a"/>
    <w:link w:val="1f3"/>
    <w:rsid w:val="00647C2A"/>
    <w:pPr>
      <w:widowControl w:val="0"/>
      <w:suppressAutoHyphens/>
      <w:spacing w:after="120" w:line="100" w:lineRule="atLeast"/>
      <w:ind w:left="283"/>
      <w:jc w:val="both"/>
    </w:pPr>
    <w:rPr>
      <w:sz w:val="20"/>
      <w:szCs w:val="20"/>
    </w:rPr>
  </w:style>
  <w:style w:type="character" w:customStyle="1" w:styleId="1f3">
    <w:name w:val="Основной текст с отступом Знак1"/>
    <w:basedOn w:val="a1"/>
    <w:link w:val="affff4"/>
    <w:rsid w:val="00647C2A"/>
    <w:rPr>
      <w:rFonts w:ascii="Times New Roman" w:eastAsia="Times New Roman" w:hAnsi="Times New Roman" w:cs="Times New Roman"/>
      <w:sz w:val="20"/>
      <w:szCs w:val="20"/>
      <w:lang w:eastAsia="ru-RU"/>
    </w:rPr>
  </w:style>
  <w:style w:type="paragraph" w:customStyle="1" w:styleId="212">
    <w:name w:val="Основной текст 21"/>
    <w:basedOn w:val="a"/>
    <w:rsid w:val="00647C2A"/>
    <w:pPr>
      <w:suppressAutoHyphens/>
      <w:spacing w:after="120" w:line="480" w:lineRule="auto"/>
      <w:ind w:firstLine="709"/>
      <w:jc w:val="both"/>
    </w:pPr>
  </w:style>
  <w:style w:type="paragraph" w:customStyle="1" w:styleId="230">
    <w:name w:val="Основной текст с отступом 23"/>
    <w:basedOn w:val="a"/>
    <w:rsid w:val="00647C2A"/>
    <w:pPr>
      <w:tabs>
        <w:tab w:val="left" w:pos="1620"/>
      </w:tabs>
      <w:suppressAutoHyphens/>
      <w:spacing w:line="360" w:lineRule="auto"/>
      <w:ind w:firstLine="900"/>
      <w:jc w:val="both"/>
    </w:pPr>
    <w:rPr>
      <w:rFonts w:eastAsia="SimSun" w:cs="Tahoma"/>
      <w:sz w:val="28"/>
      <w:szCs w:val="22"/>
      <w:lang w:eastAsia="en-US"/>
    </w:rPr>
  </w:style>
  <w:style w:type="paragraph" w:customStyle="1" w:styleId="affff5">
    <w:name w:val="Содержимое таблицы"/>
    <w:basedOn w:val="a"/>
    <w:rsid w:val="00647C2A"/>
    <w:pPr>
      <w:suppressLineNumbers/>
      <w:suppressAutoHyphens/>
      <w:spacing w:line="360" w:lineRule="auto"/>
      <w:ind w:firstLine="709"/>
      <w:jc w:val="both"/>
    </w:pPr>
    <w:rPr>
      <w:rFonts w:eastAsia="SimSun" w:cs="Tahoma"/>
      <w:sz w:val="28"/>
      <w:szCs w:val="22"/>
      <w:lang w:eastAsia="en-US"/>
    </w:rPr>
  </w:style>
  <w:style w:type="paragraph" w:customStyle="1" w:styleId="affff6">
    <w:name w:val="Заголовок таблицы"/>
    <w:basedOn w:val="affff5"/>
    <w:rsid w:val="00647C2A"/>
    <w:pPr>
      <w:jc w:val="center"/>
    </w:pPr>
    <w:rPr>
      <w:b/>
      <w:bCs/>
    </w:rPr>
  </w:style>
  <w:style w:type="paragraph" w:customStyle="1" w:styleId="affff7">
    <w:name w:val="Содержимое врезки"/>
    <w:basedOn w:val="a0"/>
    <w:rsid w:val="00647C2A"/>
  </w:style>
  <w:style w:type="paragraph" w:styleId="affff8">
    <w:name w:val="toa heading"/>
    <w:basedOn w:val="29"/>
    <w:rsid w:val="00647C2A"/>
    <w:pPr>
      <w:suppressLineNumbers/>
      <w:ind w:firstLine="0"/>
    </w:pPr>
    <w:rPr>
      <w:b/>
      <w:bCs/>
      <w:sz w:val="32"/>
      <w:szCs w:val="32"/>
    </w:rPr>
  </w:style>
  <w:style w:type="paragraph" w:styleId="1f4">
    <w:name w:val="toc 1"/>
    <w:basedOn w:val="1d"/>
    <w:rsid w:val="00647C2A"/>
    <w:pPr>
      <w:tabs>
        <w:tab w:val="right" w:leader="dot" w:pos="9639"/>
      </w:tabs>
      <w:ind w:firstLine="0"/>
    </w:pPr>
  </w:style>
  <w:style w:type="paragraph" w:styleId="2c">
    <w:name w:val="toc 2"/>
    <w:basedOn w:val="1d"/>
    <w:rsid w:val="00647C2A"/>
    <w:pPr>
      <w:tabs>
        <w:tab w:val="right" w:leader="dot" w:pos="9356"/>
      </w:tabs>
      <w:ind w:left="283" w:firstLine="0"/>
    </w:pPr>
  </w:style>
  <w:style w:type="paragraph" w:styleId="71">
    <w:name w:val="toc 7"/>
    <w:basedOn w:val="1d"/>
    <w:rsid w:val="00647C2A"/>
    <w:pPr>
      <w:tabs>
        <w:tab w:val="right" w:leader="dot" w:pos="7941"/>
      </w:tabs>
      <w:ind w:left="1698" w:firstLine="0"/>
    </w:pPr>
  </w:style>
  <w:style w:type="paragraph" w:customStyle="1" w:styleId="220">
    <w:name w:val="Основной текст 22"/>
    <w:basedOn w:val="a"/>
    <w:rsid w:val="00647C2A"/>
    <w:pPr>
      <w:tabs>
        <w:tab w:val="left" w:pos="1620"/>
      </w:tabs>
      <w:suppressAutoHyphens/>
      <w:spacing w:line="360" w:lineRule="auto"/>
      <w:ind w:firstLine="709"/>
      <w:jc w:val="both"/>
    </w:pPr>
    <w:rPr>
      <w:rFonts w:eastAsia="SimSun" w:cs="Tahoma"/>
      <w:sz w:val="28"/>
      <w:szCs w:val="22"/>
      <w:lang w:eastAsia="en-US"/>
    </w:rPr>
  </w:style>
  <w:style w:type="paragraph" w:customStyle="1" w:styleId="221">
    <w:name w:val="Основной текст с отступом 22"/>
    <w:basedOn w:val="a"/>
    <w:rsid w:val="00647C2A"/>
    <w:pPr>
      <w:suppressAutoHyphens/>
      <w:spacing w:after="120" w:line="480" w:lineRule="auto"/>
      <w:ind w:left="283"/>
      <w:jc w:val="both"/>
    </w:pPr>
    <w:rPr>
      <w:rFonts w:eastAsia="SimSun"/>
      <w:sz w:val="28"/>
      <w:szCs w:val="22"/>
      <w:lang w:eastAsia="en-US"/>
    </w:rPr>
  </w:style>
  <w:style w:type="paragraph" w:customStyle="1" w:styleId="1f5">
    <w:name w:val="Обычный отступ1"/>
    <w:basedOn w:val="a"/>
    <w:rsid w:val="00647C2A"/>
    <w:pPr>
      <w:suppressAutoHyphens/>
      <w:spacing w:line="360" w:lineRule="auto"/>
      <w:ind w:left="708"/>
      <w:jc w:val="both"/>
    </w:pPr>
    <w:rPr>
      <w:rFonts w:eastAsia="SimSun" w:cs="Tahoma"/>
      <w:sz w:val="28"/>
      <w:szCs w:val="22"/>
      <w:lang w:eastAsia="en-US"/>
    </w:rPr>
  </w:style>
  <w:style w:type="paragraph" w:customStyle="1" w:styleId="Default">
    <w:name w:val="Default"/>
    <w:basedOn w:val="a"/>
    <w:rsid w:val="00647C2A"/>
    <w:pPr>
      <w:suppressAutoHyphens/>
      <w:autoSpaceDE w:val="0"/>
      <w:spacing w:after="200" w:line="276" w:lineRule="auto"/>
    </w:pPr>
    <w:rPr>
      <w:color w:val="000000"/>
      <w:lang w:eastAsia="en-US"/>
    </w:rPr>
  </w:style>
  <w:style w:type="paragraph" w:styleId="affff9">
    <w:name w:val="Normal (Web)"/>
    <w:basedOn w:val="a"/>
    <w:uiPriority w:val="99"/>
    <w:rsid w:val="00647C2A"/>
    <w:pPr>
      <w:suppressAutoHyphens/>
      <w:spacing w:before="280" w:after="280" w:line="100" w:lineRule="atLeast"/>
      <w:ind w:firstLine="709"/>
      <w:jc w:val="both"/>
    </w:pPr>
    <w:rPr>
      <w:lang w:eastAsia="en-US"/>
    </w:rPr>
  </w:style>
  <w:style w:type="paragraph" w:customStyle="1" w:styleId="affffa">
    <w:name w:val="Осн_текст"/>
    <w:basedOn w:val="a"/>
    <w:rsid w:val="00647C2A"/>
    <w:pPr>
      <w:suppressAutoHyphens/>
      <w:ind w:firstLine="709"/>
      <w:jc w:val="both"/>
    </w:pPr>
    <w:rPr>
      <w:sz w:val="28"/>
    </w:rPr>
  </w:style>
  <w:style w:type="paragraph" w:customStyle="1" w:styleId="affffb">
    <w:name w:val="Маркированный"/>
    <w:basedOn w:val="a"/>
    <w:rsid w:val="00647C2A"/>
    <w:pPr>
      <w:tabs>
        <w:tab w:val="left" w:pos="567"/>
      </w:tabs>
      <w:suppressAutoHyphens/>
      <w:spacing w:line="360" w:lineRule="auto"/>
      <w:ind w:firstLine="709"/>
      <w:jc w:val="both"/>
    </w:pPr>
    <w:rPr>
      <w:rFonts w:eastAsia="SimSun" w:cs="Tahoma"/>
      <w:sz w:val="28"/>
      <w:lang w:val="x-none" w:eastAsia="en-US"/>
    </w:rPr>
  </w:style>
  <w:style w:type="paragraph" w:customStyle="1" w:styleId="affffc">
    <w:name w:val="Шапка таблицы"/>
    <w:basedOn w:val="a"/>
    <w:rsid w:val="00647C2A"/>
    <w:pPr>
      <w:suppressAutoHyphens/>
      <w:spacing w:line="360" w:lineRule="auto"/>
      <w:ind w:firstLine="709"/>
      <w:jc w:val="center"/>
    </w:pPr>
    <w:rPr>
      <w:rFonts w:eastAsia="SimSun" w:cs="Tahoma"/>
      <w:lang w:val="x-none" w:eastAsia="en-US"/>
    </w:rPr>
  </w:style>
  <w:style w:type="paragraph" w:customStyle="1" w:styleId="Table10">
    <w:name w:val="Table 1"/>
    <w:basedOn w:val="a"/>
    <w:rsid w:val="00647C2A"/>
    <w:pPr>
      <w:widowControl w:val="0"/>
      <w:suppressAutoHyphens/>
      <w:spacing w:line="360" w:lineRule="auto"/>
      <w:ind w:firstLine="709"/>
      <w:textAlignment w:val="baseline"/>
    </w:pPr>
    <w:rPr>
      <w:rFonts w:cs="Tahoma"/>
      <w:color w:val="000000"/>
      <w:sz w:val="20"/>
      <w:szCs w:val="22"/>
      <w:lang w:eastAsia="ar-SA"/>
    </w:rPr>
  </w:style>
  <w:style w:type="paragraph" w:customStyle="1" w:styleId="affffd">
    <w:name w:val="Обычный + номер"/>
    <w:basedOn w:val="a"/>
    <w:rsid w:val="00647C2A"/>
    <w:pPr>
      <w:suppressAutoHyphens/>
      <w:spacing w:line="360" w:lineRule="auto"/>
      <w:ind w:firstLine="709"/>
      <w:jc w:val="both"/>
    </w:pPr>
    <w:rPr>
      <w:rFonts w:cs="Tahoma"/>
      <w:color w:val="000000"/>
      <w:sz w:val="28"/>
      <w:szCs w:val="22"/>
      <w:lang w:eastAsia="ar-SA"/>
    </w:rPr>
  </w:style>
  <w:style w:type="paragraph" w:customStyle="1" w:styleId="affffe">
    <w:name w:val="Документ в списке"/>
    <w:basedOn w:val="a"/>
    <w:rsid w:val="00647C2A"/>
    <w:pPr>
      <w:suppressAutoHyphens/>
      <w:spacing w:before="120" w:line="360" w:lineRule="auto"/>
      <w:ind w:right="300" w:firstLine="709"/>
      <w:jc w:val="both"/>
    </w:pPr>
    <w:rPr>
      <w:rFonts w:ascii="Arial" w:eastAsia="Arial" w:hAnsi="Arial" w:cs="Tahoma"/>
      <w:color w:val="000000"/>
      <w:szCs w:val="22"/>
      <w:lang w:eastAsia="ar-SA"/>
    </w:rPr>
  </w:style>
  <w:style w:type="paragraph" w:customStyle="1" w:styleId="afffff">
    <w:name w:val="введение"/>
    <w:basedOn w:val="1"/>
    <w:rsid w:val="00647C2A"/>
    <w:pPr>
      <w:keepNext/>
      <w:widowControl/>
      <w:suppressAutoHyphens/>
      <w:autoSpaceDE/>
      <w:autoSpaceDN/>
      <w:adjustRightInd/>
      <w:spacing w:before="0" w:after="0" w:line="360" w:lineRule="auto"/>
      <w:ind w:left="567"/>
    </w:pPr>
    <w:rPr>
      <w:rFonts w:ascii="Times New Roman" w:eastAsia="Arial" w:hAnsi="Times New Roman" w:cs="Arial"/>
      <w:caps/>
      <w:color w:val="000000"/>
      <w:kern w:val="2"/>
      <w:sz w:val="28"/>
      <w:szCs w:val="32"/>
      <w:lang w:eastAsia="ar-SA"/>
    </w:rPr>
  </w:style>
  <w:style w:type="paragraph" w:customStyle="1" w:styleId="afffff0">
    <w:name w:val="маркер"/>
    <w:rsid w:val="00647C2A"/>
    <w:pPr>
      <w:suppressAutoHyphens/>
      <w:spacing w:after="0" w:line="240" w:lineRule="auto"/>
      <w:ind w:firstLine="539"/>
      <w:jc w:val="both"/>
    </w:pPr>
    <w:rPr>
      <w:rFonts w:ascii="Times New Roman" w:eastAsia="Times New Roman" w:hAnsi="Times New Roman" w:cs="Arial"/>
      <w:color w:val="000000"/>
      <w:sz w:val="28"/>
      <w:szCs w:val="24"/>
      <w:lang w:eastAsia="ar-SA" w:bidi="hi-IN"/>
    </w:rPr>
  </w:style>
  <w:style w:type="paragraph" w:customStyle="1" w:styleId="afffff1">
    <w:name w:val="Таб"/>
    <w:rsid w:val="00647C2A"/>
    <w:pPr>
      <w:suppressAutoHyphens/>
      <w:spacing w:after="0" w:line="240" w:lineRule="auto"/>
      <w:ind w:firstLine="539"/>
      <w:jc w:val="right"/>
    </w:pPr>
    <w:rPr>
      <w:rFonts w:ascii="Times New Roman" w:eastAsia="Times New Roman" w:hAnsi="Times New Roman" w:cs="Arial"/>
      <w:color w:val="000000"/>
      <w:sz w:val="28"/>
      <w:szCs w:val="24"/>
      <w:lang w:eastAsia="ar-SA" w:bidi="hi-IN"/>
    </w:rPr>
  </w:style>
  <w:style w:type="paragraph" w:customStyle="1" w:styleId="Normal00">
    <w:name w:val="Normal 0"/>
    <w:basedOn w:val="a"/>
    <w:rsid w:val="00647C2A"/>
    <w:pPr>
      <w:suppressAutoHyphens/>
      <w:spacing w:line="360" w:lineRule="auto"/>
      <w:ind w:firstLine="567"/>
      <w:jc w:val="both"/>
    </w:pPr>
    <w:rPr>
      <w:rFonts w:cs="Tahoma"/>
      <w:color w:val="000000"/>
      <w:sz w:val="28"/>
      <w:szCs w:val="22"/>
      <w:lang w:eastAsia="ar-SA"/>
    </w:rPr>
  </w:style>
  <w:style w:type="paragraph" w:customStyle="1" w:styleId="1f6">
    <w:name w:val="Заголовок_1_уровень"/>
    <w:basedOn w:val="a"/>
    <w:rsid w:val="00647C2A"/>
    <w:pPr>
      <w:suppressAutoHyphens/>
      <w:spacing w:before="120" w:after="120" w:line="360" w:lineRule="auto"/>
      <w:ind w:firstLine="709"/>
    </w:pPr>
    <w:rPr>
      <w:rFonts w:cs="Tahoma"/>
      <w:b/>
      <w:color w:val="000000"/>
      <w:sz w:val="28"/>
      <w:szCs w:val="22"/>
      <w:lang w:eastAsia="ar-SA"/>
    </w:rPr>
  </w:style>
  <w:style w:type="paragraph" w:customStyle="1" w:styleId="51">
    <w:name w:val="ЗАГОЛОВОК 5"/>
    <w:basedOn w:val="a"/>
    <w:rsid w:val="00647C2A"/>
    <w:pPr>
      <w:tabs>
        <w:tab w:val="left" w:pos="1260"/>
      </w:tabs>
      <w:suppressAutoHyphens/>
      <w:spacing w:before="120" w:after="120" w:line="360" w:lineRule="auto"/>
      <w:ind w:left="1260" w:hanging="360"/>
      <w:jc w:val="center"/>
    </w:pPr>
    <w:rPr>
      <w:rFonts w:cs="Tahoma"/>
      <w:b/>
      <w:i/>
      <w:color w:val="000000"/>
      <w:sz w:val="28"/>
      <w:szCs w:val="22"/>
      <w:lang w:eastAsia="ar-SA"/>
    </w:rPr>
  </w:style>
  <w:style w:type="paragraph" w:customStyle="1" w:styleId="afffff2">
    <w:name w:val="Осн"/>
    <w:basedOn w:val="a"/>
    <w:rsid w:val="00647C2A"/>
    <w:pPr>
      <w:widowControl w:val="0"/>
      <w:suppressAutoHyphens/>
      <w:spacing w:line="360" w:lineRule="auto"/>
      <w:ind w:firstLine="567"/>
      <w:jc w:val="both"/>
    </w:pPr>
    <w:rPr>
      <w:rFonts w:cs="Tahoma"/>
      <w:color w:val="000000"/>
      <w:sz w:val="28"/>
      <w:szCs w:val="22"/>
      <w:lang w:eastAsia="ar-SA"/>
    </w:rPr>
  </w:style>
  <w:style w:type="paragraph" w:customStyle="1" w:styleId="afffff3">
    <w:name w:val="Примечания_наш стиль"/>
    <w:basedOn w:val="a"/>
    <w:rsid w:val="00647C2A"/>
    <w:pPr>
      <w:suppressAutoHyphens/>
      <w:spacing w:line="360" w:lineRule="auto"/>
      <w:ind w:firstLine="709"/>
      <w:jc w:val="both"/>
    </w:pPr>
    <w:rPr>
      <w:rFonts w:cs="Tahoma"/>
      <w:color w:val="000000"/>
      <w:sz w:val="22"/>
      <w:szCs w:val="22"/>
      <w:lang w:eastAsia="ar-SA"/>
    </w:rPr>
  </w:style>
  <w:style w:type="paragraph" w:customStyle="1" w:styleId="afffff4">
    <w:name w:val="Нумерованный"/>
    <w:basedOn w:val="a"/>
    <w:rsid w:val="00647C2A"/>
    <w:pPr>
      <w:suppressAutoHyphens/>
      <w:spacing w:line="360" w:lineRule="auto"/>
      <w:ind w:firstLine="709"/>
      <w:jc w:val="both"/>
    </w:pPr>
    <w:rPr>
      <w:rFonts w:cs="Tahoma"/>
      <w:color w:val="000000"/>
      <w:sz w:val="28"/>
      <w:szCs w:val="22"/>
      <w:lang w:eastAsia="ar-SA"/>
    </w:rPr>
  </w:style>
  <w:style w:type="paragraph" w:customStyle="1" w:styleId="36">
    <w:name w:val="Подзаголовок3"/>
    <w:rsid w:val="00647C2A"/>
    <w:pPr>
      <w:tabs>
        <w:tab w:val="right" w:leader="dot" w:pos="10206"/>
      </w:tabs>
      <w:suppressAutoHyphens/>
      <w:spacing w:after="0" w:line="240" w:lineRule="auto"/>
      <w:ind w:left="426" w:firstLine="283"/>
      <w:jc w:val="center"/>
    </w:pPr>
    <w:rPr>
      <w:rFonts w:ascii="Times New Roman" w:eastAsia="Times New Roman" w:hAnsi="Times New Roman" w:cs="Arial"/>
      <w:b/>
      <w:color w:val="000000"/>
      <w:sz w:val="28"/>
      <w:szCs w:val="24"/>
      <w:lang w:eastAsia="ar-SA" w:bidi="hi-IN"/>
    </w:rPr>
  </w:style>
  <w:style w:type="paragraph" w:customStyle="1" w:styleId="2d">
    <w:name w:val="Подзаголовок 2"/>
    <w:rsid w:val="00647C2A"/>
    <w:pPr>
      <w:suppressAutoHyphens/>
      <w:spacing w:after="60" w:line="240" w:lineRule="auto"/>
      <w:jc w:val="center"/>
    </w:pPr>
    <w:rPr>
      <w:rFonts w:ascii="Cambria" w:eastAsia="Cambria" w:hAnsi="Cambria" w:cs="Arial"/>
      <w:b/>
      <w:color w:val="000000"/>
      <w:sz w:val="28"/>
      <w:szCs w:val="24"/>
      <w:lang w:eastAsia="ar-SA" w:bidi="hi-IN"/>
    </w:rPr>
  </w:style>
  <w:style w:type="paragraph" w:customStyle="1" w:styleId="1f7">
    <w:name w:val="УРОВЕНЬ1"/>
    <w:basedOn w:val="1"/>
    <w:rsid w:val="00647C2A"/>
    <w:pPr>
      <w:keepNext/>
      <w:widowControl/>
      <w:suppressAutoHyphens/>
      <w:autoSpaceDE/>
      <w:autoSpaceDN/>
      <w:adjustRightInd/>
      <w:spacing w:before="0" w:after="0" w:line="360" w:lineRule="auto"/>
      <w:ind w:left="369"/>
    </w:pPr>
    <w:rPr>
      <w:rFonts w:ascii="Times New Roman" w:hAnsi="Times New Roman" w:cs="Arial"/>
      <w:color w:val="000000"/>
      <w:kern w:val="2"/>
      <w:sz w:val="32"/>
      <w:szCs w:val="32"/>
      <w:lang w:eastAsia="ar-SA"/>
    </w:rPr>
  </w:style>
  <w:style w:type="paragraph" w:customStyle="1" w:styleId="1f8">
    <w:name w:val="УРОВЕНЬ 1"/>
    <w:basedOn w:val="1"/>
    <w:rsid w:val="00647C2A"/>
    <w:pPr>
      <w:keepNext/>
      <w:widowControl/>
      <w:suppressAutoHyphens/>
      <w:autoSpaceDE/>
      <w:autoSpaceDN/>
      <w:adjustRightInd/>
      <w:spacing w:before="0" w:after="0" w:line="360" w:lineRule="auto"/>
      <w:ind w:left="432" w:hanging="432"/>
      <w:jc w:val="both"/>
    </w:pPr>
    <w:rPr>
      <w:rFonts w:ascii="Times New Roman" w:hAnsi="Times New Roman" w:cs="Arial"/>
      <w:color w:val="000000"/>
      <w:kern w:val="2"/>
      <w:sz w:val="32"/>
      <w:szCs w:val="32"/>
      <w:lang w:eastAsia="ar-SA"/>
    </w:rPr>
  </w:style>
  <w:style w:type="paragraph" w:customStyle="1" w:styleId="afffff5">
    <w:name w:val="Стиль Обычный +"/>
    <w:basedOn w:val="3"/>
    <w:rsid w:val="00647C2A"/>
    <w:pPr>
      <w:numPr>
        <w:ilvl w:val="0"/>
        <w:numId w:val="0"/>
      </w:numPr>
      <w:ind w:firstLine="709"/>
      <w:jc w:val="both"/>
    </w:pPr>
    <w:rPr>
      <w:rFonts w:ascii="Arial" w:eastAsia="Arial" w:hAnsi="Arial"/>
      <w:lang w:eastAsia="ar-SA"/>
    </w:rPr>
  </w:style>
  <w:style w:type="paragraph" w:customStyle="1" w:styleId="e2">
    <w:name w:val="мeсновной текст с отступом 2"/>
    <w:basedOn w:val="a"/>
    <w:rsid w:val="00647C2A"/>
    <w:pPr>
      <w:widowControl w:val="0"/>
      <w:suppressAutoHyphens/>
      <w:spacing w:line="360" w:lineRule="auto"/>
      <w:ind w:firstLine="720"/>
      <w:jc w:val="both"/>
    </w:pPr>
    <w:rPr>
      <w:rFonts w:cs="Tahoma"/>
      <w:color w:val="000000"/>
      <w:szCs w:val="22"/>
      <w:lang w:eastAsia="ar-SA"/>
    </w:rPr>
  </w:style>
  <w:style w:type="paragraph" w:customStyle="1" w:styleId="2110">
    <w:name w:val="Основной текст 211"/>
    <w:basedOn w:val="a"/>
    <w:rsid w:val="00647C2A"/>
    <w:pPr>
      <w:suppressAutoHyphens/>
      <w:spacing w:line="360" w:lineRule="auto"/>
      <w:ind w:firstLine="709"/>
      <w:jc w:val="both"/>
    </w:pPr>
    <w:rPr>
      <w:rFonts w:cs="Tahoma"/>
      <w:color w:val="000000"/>
      <w:szCs w:val="22"/>
      <w:lang w:eastAsia="ar-SA"/>
    </w:rPr>
  </w:style>
  <w:style w:type="paragraph" w:customStyle="1" w:styleId="1f9">
    <w:name w:val="Обычный1"/>
    <w:rsid w:val="00647C2A"/>
    <w:pPr>
      <w:widowControl w:val="0"/>
      <w:suppressAutoHyphens/>
      <w:spacing w:after="0" w:line="240" w:lineRule="auto"/>
    </w:pPr>
    <w:rPr>
      <w:rFonts w:ascii="Times New Roman" w:eastAsia="Times New Roman" w:hAnsi="Times New Roman" w:cs="Liberation Serif"/>
      <w:color w:val="000000"/>
      <w:sz w:val="20"/>
      <w:szCs w:val="24"/>
      <w:lang w:eastAsia="zh-CN" w:bidi="hi-IN"/>
    </w:rPr>
  </w:style>
  <w:style w:type="paragraph" w:customStyle="1" w:styleId="1fa">
    <w:name w:val="Сновной текст_1"/>
    <w:rsid w:val="00647C2A"/>
    <w:pPr>
      <w:suppressAutoHyphens/>
      <w:spacing w:after="0" w:line="360" w:lineRule="auto"/>
      <w:ind w:firstLine="720"/>
    </w:pPr>
    <w:rPr>
      <w:rFonts w:ascii="Times New Roman" w:eastAsia="Times New Roman" w:hAnsi="Times New Roman" w:cs="Arial"/>
      <w:color w:val="000000"/>
      <w:sz w:val="28"/>
      <w:szCs w:val="24"/>
      <w:lang w:eastAsia="ar-SA" w:bidi="hi-IN"/>
    </w:rPr>
  </w:style>
  <w:style w:type="paragraph" w:customStyle="1" w:styleId="37">
    <w:name w:val="Стиль Заголовок 3"/>
    <w:rsid w:val="00647C2A"/>
    <w:pPr>
      <w:suppressAutoHyphens/>
      <w:spacing w:after="0" w:line="240" w:lineRule="auto"/>
      <w:jc w:val="center"/>
    </w:pPr>
    <w:rPr>
      <w:rFonts w:ascii="Arial" w:eastAsia="Arial" w:hAnsi="Arial" w:cs="Liberation Serif"/>
      <w:b/>
      <w:color w:val="000000"/>
      <w:sz w:val="28"/>
      <w:szCs w:val="24"/>
      <w:lang w:eastAsia="zh-CN" w:bidi="hi-IN"/>
    </w:rPr>
  </w:style>
  <w:style w:type="paragraph" w:customStyle="1" w:styleId="213">
    <w:name w:val="Основной текст с отступом 21"/>
    <w:basedOn w:val="a"/>
    <w:rsid w:val="00647C2A"/>
    <w:pPr>
      <w:suppressAutoHyphens/>
      <w:spacing w:line="360" w:lineRule="auto"/>
      <w:ind w:firstLine="720"/>
      <w:jc w:val="both"/>
    </w:pPr>
    <w:rPr>
      <w:rFonts w:cs="Tahoma"/>
      <w:color w:val="000000"/>
      <w:sz w:val="26"/>
      <w:szCs w:val="22"/>
      <w:lang w:eastAsia="ar-SA"/>
    </w:rPr>
  </w:style>
  <w:style w:type="paragraph" w:customStyle="1" w:styleId="afffff6">
    <w:name w:val="РПС"/>
    <w:basedOn w:val="a"/>
    <w:rsid w:val="00647C2A"/>
    <w:pPr>
      <w:tabs>
        <w:tab w:val="left" w:pos="1058"/>
      </w:tabs>
      <w:suppressAutoHyphens/>
      <w:spacing w:line="360" w:lineRule="auto"/>
      <w:ind w:left="697" w:firstLine="709"/>
      <w:jc w:val="both"/>
    </w:pPr>
    <w:rPr>
      <w:rFonts w:cs="Tahoma"/>
      <w:color w:val="000000"/>
      <w:sz w:val="28"/>
      <w:szCs w:val="22"/>
      <w:lang w:eastAsia="ar-SA"/>
    </w:rPr>
  </w:style>
  <w:style w:type="paragraph" w:customStyle="1" w:styleId="ConsPlusCell">
    <w:name w:val="ConsPlusCell"/>
    <w:rsid w:val="00647C2A"/>
    <w:pPr>
      <w:widowControl w:val="0"/>
      <w:suppressAutoHyphens/>
      <w:spacing w:after="0" w:line="240" w:lineRule="auto"/>
    </w:pPr>
    <w:rPr>
      <w:rFonts w:ascii="Arial" w:eastAsia="Arial" w:hAnsi="Arial" w:cs="Liberation Serif"/>
      <w:color w:val="000000"/>
      <w:sz w:val="20"/>
      <w:szCs w:val="24"/>
      <w:lang w:eastAsia="zh-CN" w:bidi="hi-IN"/>
    </w:rPr>
  </w:style>
  <w:style w:type="paragraph" w:customStyle="1" w:styleId="38">
    <w:name w:val="оглавление 3"/>
    <w:basedOn w:val="a"/>
    <w:rsid w:val="00647C2A"/>
    <w:pPr>
      <w:tabs>
        <w:tab w:val="right" w:leader="dot" w:pos="9345"/>
      </w:tabs>
      <w:suppressAutoHyphens/>
      <w:spacing w:line="360" w:lineRule="auto"/>
      <w:ind w:left="360" w:firstLine="709"/>
      <w:jc w:val="center"/>
    </w:pPr>
    <w:rPr>
      <w:rFonts w:ascii="Calibri" w:eastAsia="Calibri" w:hAnsi="Calibri" w:cs="Tahoma"/>
      <w:b/>
      <w:caps/>
      <w:color w:val="000000"/>
      <w:sz w:val="28"/>
      <w:szCs w:val="22"/>
      <w:lang w:val="en-US" w:eastAsia="ar-SA"/>
    </w:rPr>
  </w:style>
  <w:style w:type="paragraph" w:customStyle="1" w:styleId="afffff7">
    <w:name w:val="таблица_номер"/>
    <w:basedOn w:val="2"/>
    <w:rsid w:val="00647C2A"/>
    <w:pPr>
      <w:keepLines w:val="0"/>
      <w:suppressAutoHyphens/>
      <w:spacing w:before="0" w:line="360" w:lineRule="auto"/>
      <w:ind w:left="283" w:right="283" w:firstLine="283"/>
      <w:jc w:val="right"/>
    </w:pPr>
    <w:rPr>
      <w:rFonts w:ascii="Calibri" w:eastAsia="Calibri" w:hAnsi="Calibri" w:cs="Arial"/>
      <w:bCs/>
      <w:i/>
      <w:iCs/>
      <w:color w:val="000000"/>
      <w:sz w:val="32"/>
      <w:szCs w:val="28"/>
      <w:lang w:eastAsia="ar-SA"/>
    </w:rPr>
  </w:style>
  <w:style w:type="paragraph" w:customStyle="1" w:styleId="afffff8">
    <w:name w:val="Заголовок_табл"/>
    <w:basedOn w:val="a"/>
    <w:rsid w:val="00647C2A"/>
    <w:pPr>
      <w:suppressAutoHyphens/>
      <w:spacing w:line="360" w:lineRule="auto"/>
      <w:ind w:firstLine="709"/>
      <w:jc w:val="center"/>
    </w:pPr>
    <w:rPr>
      <w:rFonts w:ascii="Calibri" w:eastAsia="Calibri" w:hAnsi="Calibri" w:cs="Tahoma"/>
      <w:i/>
      <w:color w:val="000000"/>
      <w:sz w:val="28"/>
      <w:szCs w:val="22"/>
      <w:lang w:eastAsia="ar-SA"/>
    </w:rPr>
  </w:style>
  <w:style w:type="paragraph" w:customStyle="1" w:styleId="afffff9">
    <w:name w:val="Знак"/>
    <w:basedOn w:val="a"/>
    <w:rsid w:val="00647C2A"/>
    <w:pPr>
      <w:suppressAutoHyphens/>
      <w:spacing w:before="280" w:after="280" w:line="360" w:lineRule="auto"/>
      <w:ind w:firstLine="709"/>
      <w:jc w:val="both"/>
    </w:pPr>
    <w:rPr>
      <w:rFonts w:cs="Tahoma"/>
      <w:color w:val="000000"/>
      <w:szCs w:val="22"/>
      <w:lang w:val="en-US" w:eastAsia="ar-SA"/>
    </w:rPr>
  </w:style>
  <w:style w:type="paragraph" w:customStyle="1" w:styleId="afffffa">
    <w:name w:val="название"/>
    <w:rsid w:val="00647C2A"/>
    <w:pPr>
      <w:suppressAutoHyphens/>
      <w:spacing w:before="120" w:after="120" w:line="240" w:lineRule="auto"/>
      <w:jc w:val="center"/>
    </w:pPr>
    <w:rPr>
      <w:rFonts w:ascii="Times New Roman" w:eastAsia="Times New Roman" w:hAnsi="Times New Roman" w:cs="Arial"/>
      <w:i/>
      <w:color w:val="000000"/>
      <w:sz w:val="28"/>
      <w:szCs w:val="24"/>
      <w:lang w:eastAsia="ar-SA" w:bidi="hi-IN"/>
    </w:rPr>
  </w:style>
  <w:style w:type="paragraph" w:customStyle="1" w:styleId="1fb">
    <w:name w:val="Îáû÷íûé 1"/>
    <w:basedOn w:val="a"/>
    <w:rsid w:val="00647C2A"/>
    <w:pPr>
      <w:suppressAutoHyphens/>
      <w:spacing w:line="360" w:lineRule="auto"/>
      <w:ind w:firstLine="720"/>
      <w:jc w:val="both"/>
    </w:pPr>
    <w:rPr>
      <w:rFonts w:ascii="Arial" w:eastAsia="Arial" w:hAnsi="Arial" w:cs="Tahoma"/>
      <w:color w:val="000000"/>
      <w:szCs w:val="22"/>
      <w:lang w:eastAsia="ar-SA"/>
    </w:rPr>
  </w:style>
  <w:style w:type="paragraph" w:customStyle="1" w:styleId="41">
    <w:name w:val="Заголовок 4лит"/>
    <w:basedOn w:val="4"/>
    <w:rsid w:val="00647C2A"/>
    <w:pPr>
      <w:numPr>
        <w:ilvl w:val="0"/>
        <w:numId w:val="0"/>
      </w:numPr>
      <w:spacing w:line="360" w:lineRule="auto"/>
      <w:ind w:firstLine="709"/>
      <w:jc w:val="center"/>
    </w:pPr>
    <w:rPr>
      <w:rFonts w:ascii="Garamond" w:eastAsia="Garamond" w:hAnsi="Garamond"/>
      <w:color w:val="000000"/>
      <w:lang w:eastAsia="ar-SA"/>
    </w:rPr>
  </w:style>
  <w:style w:type="paragraph" w:customStyle="1" w:styleId="2e">
    <w:name w:val="Абзац2"/>
    <w:basedOn w:val="a"/>
    <w:rsid w:val="00647C2A"/>
    <w:pPr>
      <w:widowControl w:val="0"/>
      <w:suppressAutoHyphens/>
      <w:spacing w:line="360" w:lineRule="auto"/>
      <w:ind w:firstLine="709"/>
      <w:jc w:val="both"/>
    </w:pPr>
    <w:rPr>
      <w:rFonts w:cs="Tahoma"/>
      <w:color w:val="000000"/>
      <w:sz w:val="28"/>
      <w:szCs w:val="22"/>
      <w:lang w:eastAsia="ar-SA"/>
    </w:rPr>
  </w:style>
  <w:style w:type="paragraph" w:customStyle="1" w:styleId="1fc">
    <w:name w:val="абзац1"/>
    <w:basedOn w:val="a"/>
    <w:rsid w:val="00647C2A"/>
    <w:pPr>
      <w:keepNext/>
      <w:suppressAutoHyphens/>
      <w:spacing w:line="360" w:lineRule="auto"/>
      <w:ind w:firstLine="720"/>
      <w:jc w:val="both"/>
    </w:pPr>
    <w:rPr>
      <w:rFonts w:cs="Tahoma"/>
      <w:color w:val="000000"/>
      <w:kern w:val="2"/>
      <w:sz w:val="28"/>
      <w:szCs w:val="22"/>
      <w:lang w:eastAsia="ar-SA"/>
    </w:rPr>
  </w:style>
  <w:style w:type="paragraph" w:customStyle="1" w:styleId="39">
    <w:name w:val="Заголовок_3_уровень"/>
    <w:basedOn w:val="a"/>
    <w:rsid w:val="00647C2A"/>
    <w:pPr>
      <w:widowControl w:val="0"/>
      <w:suppressAutoHyphens/>
      <w:spacing w:before="120" w:line="360" w:lineRule="auto"/>
      <w:ind w:left="720" w:hanging="720"/>
      <w:jc w:val="both"/>
    </w:pPr>
    <w:rPr>
      <w:rFonts w:cs="Tahoma"/>
      <w:b/>
      <w:color w:val="000000"/>
      <w:szCs w:val="22"/>
      <w:lang w:eastAsia="ar-SA"/>
    </w:rPr>
  </w:style>
  <w:style w:type="paragraph" w:styleId="afffffb">
    <w:name w:val="List Paragraph"/>
    <w:basedOn w:val="a"/>
    <w:qFormat/>
    <w:rsid w:val="00647C2A"/>
    <w:pPr>
      <w:suppressAutoHyphens/>
      <w:spacing w:line="360" w:lineRule="auto"/>
      <w:ind w:left="708" w:firstLine="567"/>
      <w:jc w:val="both"/>
    </w:pPr>
    <w:rPr>
      <w:rFonts w:cs="Tahoma"/>
      <w:color w:val="000000"/>
      <w:szCs w:val="22"/>
      <w:lang w:eastAsia="ar-SA"/>
    </w:rPr>
  </w:style>
  <w:style w:type="paragraph" w:customStyle="1" w:styleId="1fd">
    <w:name w:val="Обычный + Первая строка:  1"/>
    <w:basedOn w:val="a"/>
    <w:rsid w:val="00647C2A"/>
    <w:pPr>
      <w:suppressAutoHyphens/>
      <w:spacing w:line="360" w:lineRule="auto"/>
      <w:ind w:firstLine="709"/>
    </w:pPr>
    <w:rPr>
      <w:rFonts w:cs="Tahoma"/>
      <w:color w:val="000000"/>
      <w:szCs w:val="22"/>
      <w:lang w:eastAsia="ar-SA"/>
    </w:rPr>
  </w:style>
  <w:style w:type="paragraph" w:styleId="afffffc">
    <w:name w:val="annotation text"/>
    <w:basedOn w:val="a"/>
    <w:link w:val="2f"/>
    <w:uiPriority w:val="99"/>
    <w:semiHidden/>
    <w:unhideWhenUsed/>
    <w:rsid w:val="00647C2A"/>
    <w:rPr>
      <w:sz w:val="20"/>
      <w:szCs w:val="20"/>
    </w:rPr>
  </w:style>
  <w:style w:type="character" w:customStyle="1" w:styleId="2f">
    <w:name w:val="Текст примечания Знак2"/>
    <w:basedOn w:val="a1"/>
    <w:link w:val="afffffc"/>
    <w:uiPriority w:val="99"/>
    <w:semiHidden/>
    <w:rsid w:val="00647C2A"/>
    <w:rPr>
      <w:rFonts w:ascii="Times New Roman" w:eastAsia="Times New Roman" w:hAnsi="Times New Roman" w:cs="Times New Roman"/>
      <w:sz w:val="20"/>
      <w:szCs w:val="20"/>
      <w:lang w:eastAsia="ru-RU"/>
    </w:rPr>
  </w:style>
  <w:style w:type="paragraph" w:styleId="afffffd">
    <w:name w:val="annotation subject"/>
    <w:link w:val="1fe"/>
    <w:rsid w:val="00647C2A"/>
    <w:pPr>
      <w:suppressAutoHyphens/>
      <w:spacing w:line="240" w:lineRule="auto"/>
    </w:pPr>
    <w:rPr>
      <w:rFonts w:ascii="Calibri" w:eastAsia="Calibri" w:hAnsi="Calibri" w:cs="Arial"/>
      <w:b/>
      <w:color w:val="000000"/>
      <w:sz w:val="20"/>
      <w:szCs w:val="24"/>
      <w:lang w:eastAsia="ar-SA" w:bidi="hi-IN"/>
    </w:rPr>
  </w:style>
  <w:style w:type="character" w:customStyle="1" w:styleId="1fe">
    <w:name w:val="Тема примечания Знак1"/>
    <w:basedOn w:val="2f"/>
    <w:link w:val="afffffd"/>
    <w:rsid w:val="00647C2A"/>
    <w:rPr>
      <w:rFonts w:ascii="Calibri" w:eastAsia="Calibri" w:hAnsi="Calibri" w:cs="Arial"/>
      <w:b/>
      <w:color w:val="000000"/>
      <w:sz w:val="20"/>
      <w:szCs w:val="24"/>
      <w:lang w:eastAsia="ar-SA" w:bidi="hi-IN"/>
    </w:rPr>
  </w:style>
  <w:style w:type="paragraph" w:styleId="HTML0">
    <w:name w:val="HTML Preformatted"/>
    <w:basedOn w:val="a"/>
    <w:link w:val="HTML1"/>
    <w:rsid w:val="00647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pPr>
    <w:rPr>
      <w:rFonts w:ascii="Courier New" w:eastAsia="Courier New" w:hAnsi="Courier New" w:cs="Tahoma"/>
      <w:color w:val="000000"/>
      <w:sz w:val="20"/>
      <w:szCs w:val="22"/>
      <w:lang w:eastAsia="ar-SA"/>
    </w:rPr>
  </w:style>
  <w:style w:type="character" w:customStyle="1" w:styleId="HTML1">
    <w:name w:val="Стандартный HTML Знак1"/>
    <w:basedOn w:val="a1"/>
    <w:link w:val="HTML0"/>
    <w:rsid w:val="00647C2A"/>
    <w:rPr>
      <w:rFonts w:ascii="Courier New" w:eastAsia="Courier New" w:hAnsi="Courier New" w:cs="Tahoma"/>
      <w:color w:val="000000"/>
      <w:sz w:val="20"/>
      <w:lang w:eastAsia="ar-SA"/>
    </w:rPr>
  </w:style>
  <w:style w:type="paragraph" w:customStyle="1" w:styleId="1ff">
    <w:name w:val="Стиль Назание_объекта + Слева:  1 см"/>
    <w:basedOn w:val="a"/>
    <w:rsid w:val="00647C2A"/>
    <w:pPr>
      <w:tabs>
        <w:tab w:val="left" w:pos="720"/>
        <w:tab w:val="left" w:pos="2017"/>
      </w:tabs>
      <w:suppressAutoHyphens/>
      <w:spacing w:after="120" w:line="360" w:lineRule="auto"/>
      <w:ind w:hanging="227"/>
      <w:contextualSpacing/>
      <w:jc w:val="center"/>
    </w:pPr>
    <w:rPr>
      <w:rFonts w:cs="Tahoma"/>
      <w:color w:val="000000"/>
      <w:szCs w:val="22"/>
      <w:lang w:eastAsia="ar-SA"/>
    </w:rPr>
  </w:style>
  <w:style w:type="paragraph" w:customStyle="1" w:styleId="101">
    <w:name w:val="Стиль 10 пт полужирный По центру"/>
    <w:basedOn w:val="a"/>
    <w:rsid w:val="00647C2A"/>
    <w:pPr>
      <w:suppressAutoHyphens/>
      <w:spacing w:line="360" w:lineRule="auto"/>
      <w:ind w:firstLine="709"/>
      <w:jc w:val="center"/>
    </w:pPr>
    <w:rPr>
      <w:rFonts w:cs="Tahoma"/>
      <w:b/>
      <w:color w:val="000000"/>
      <w:kern w:val="2"/>
      <w:szCs w:val="22"/>
      <w:lang w:eastAsia="ar-SA"/>
    </w:rPr>
  </w:style>
  <w:style w:type="paragraph" w:customStyle="1" w:styleId="Style3">
    <w:name w:val="Style3"/>
    <w:basedOn w:val="a"/>
    <w:rsid w:val="00647C2A"/>
    <w:pPr>
      <w:widowControl w:val="0"/>
      <w:suppressAutoHyphens/>
      <w:spacing w:line="324" w:lineRule="exact"/>
      <w:ind w:firstLine="641"/>
      <w:jc w:val="both"/>
    </w:pPr>
    <w:rPr>
      <w:rFonts w:ascii="Lucida Sans Unicode" w:eastAsia="Lucida Sans Unicode" w:hAnsi="Lucida Sans Unicode" w:cs="Tahoma"/>
      <w:color w:val="000000"/>
      <w:szCs w:val="22"/>
      <w:lang w:eastAsia="ar-SA"/>
    </w:rPr>
  </w:style>
  <w:style w:type="paragraph" w:customStyle="1" w:styleId="1ff0">
    <w:name w:val="Заголовок1"/>
    <w:basedOn w:val="a"/>
    <w:rsid w:val="00647C2A"/>
    <w:pPr>
      <w:suppressAutoHyphens/>
      <w:spacing w:line="360" w:lineRule="auto"/>
      <w:ind w:firstLine="709"/>
    </w:pPr>
    <w:rPr>
      <w:rFonts w:cs="Tahoma"/>
      <w:b/>
      <w:color w:val="000000"/>
      <w:sz w:val="28"/>
      <w:szCs w:val="22"/>
      <w:lang w:eastAsia="ar-SA"/>
    </w:rPr>
  </w:style>
  <w:style w:type="paragraph" w:customStyle="1" w:styleId="afffffe">
    <w:name w:val="нумер"/>
    <w:rsid w:val="00647C2A"/>
    <w:pPr>
      <w:suppressAutoHyphens/>
      <w:spacing w:after="0" w:line="240" w:lineRule="auto"/>
      <w:jc w:val="both"/>
    </w:pPr>
    <w:rPr>
      <w:rFonts w:ascii="Times New Roman" w:eastAsia="Times New Roman" w:hAnsi="Times New Roman" w:cs="Arial"/>
      <w:color w:val="000000"/>
      <w:sz w:val="28"/>
      <w:szCs w:val="24"/>
      <w:lang w:eastAsia="ar-SA" w:bidi="hi-IN"/>
    </w:rPr>
  </w:style>
  <w:style w:type="paragraph" w:customStyle="1" w:styleId="affffff">
    <w:name w:val="Стиль внутри  таблиц + По ширине"/>
    <w:rsid w:val="00647C2A"/>
    <w:pPr>
      <w:suppressAutoHyphens/>
      <w:spacing w:after="0" w:line="240" w:lineRule="auto"/>
      <w:ind w:left="-57" w:right="-57"/>
      <w:jc w:val="both"/>
    </w:pPr>
    <w:rPr>
      <w:rFonts w:ascii="Times New Roman" w:eastAsia="Times New Roman" w:hAnsi="Times New Roman" w:cs="Arial"/>
      <w:color w:val="000000"/>
      <w:sz w:val="20"/>
      <w:szCs w:val="24"/>
      <w:lang w:eastAsia="ar-SA" w:bidi="hi-IN"/>
    </w:rPr>
  </w:style>
  <w:style w:type="paragraph" w:customStyle="1" w:styleId="1ff1">
    <w:name w:val="Оглавление1"/>
    <w:basedOn w:val="a"/>
    <w:rsid w:val="00647C2A"/>
    <w:pPr>
      <w:suppressAutoHyphens/>
      <w:spacing w:line="360" w:lineRule="auto"/>
      <w:ind w:left="680" w:firstLine="709"/>
    </w:pPr>
    <w:rPr>
      <w:rFonts w:cs="Tahoma"/>
      <w:b/>
      <w:smallCaps/>
      <w:color w:val="000000"/>
      <w:sz w:val="28"/>
      <w:szCs w:val="22"/>
      <w:lang w:eastAsia="ar-SA"/>
    </w:rPr>
  </w:style>
  <w:style w:type="paragraph" w:customStyle="1" w:styleId="Ob">
    <w:name w:val="Ob"/>
    <w:basedOn w:val="a"/>
    <w:rsid w:val="00647C2A"/>
    <w:pPr>
      <w:widowControl w:val="0"/>
      <w:suppressAutoHyphens/>
      <w:spacing w:line="312" w:lineRule="auto"/>
      <w:ind w:firstLine="709"/>
      <w:jc w:val="both"/>
    </w:pPr>
    <w:rPr>
      <w:rFonts w:cs="Tahoma"/>
      <w:color w:val="000000"/>
      <w:sz w:val="26"/>
      <w:szCs w:val="22"/>
      <w:lang w:eastAsia="ar-SA"/>
    </w:rPr>
  </w:style>
  <w:style w:type="paragraph" w:customStyle="1" w:styleId="Style5">
    <w:name w:val="Style5"/>
    <w:basedOn w:val="a"/>
    <w:rsid w:val="00647C2A"/>
    <w:pPr>
      <w:widowControl w:val="0"/>
      <w:suppressAutoHyphens/>
      <w:spacing w:line="324" w:lineRule="exact"/>
      <w:ind w:firstLine="634"/>
      <w:jc w:val="both"/>
    </w:pPr>
    <w:rPr>
      <w:rFonts w:ascii="Lucida Sans Unicode" w:eastAsia="Lucida Sans Unicode" w:hAnsi="Lucida Sans Unicode" w:cs="Tahoma"/>
      <w:color w:val="000000"/>
      <w:szCs w:val="22"/>
      <w:lang w:eastAsia="ar-SA"/>
    </w:rPr>
  </w:style>
  <w:style w:type="paragraph" w:customStyle="1" w:styleId="affffff0">
    <w:name w:val="внутри таблиц"/>
    <w:rsid w:val="00647C2A"/>
    <w:pPr>
      <w:suppressAutoHyphens/>
      <w:spacing w:after="0" w:line="240" w:lineRule="auto"/>
      <w:ind w:left="-57" w:right="-57"/>
      <w:jc w:val="center"/>
    </w:pPr>
    <w:rPr>
      <w:rFonts w:ascii="Times New Roman" w:eastAsia="Times New Roman" w:hAnsi="Times New Roman" w:cs="Arial"/>
      <w:color w:val="000000"/>
      <w:sz w:val="20"/>
      <w:szCs w:val="24"/>
      <w:lang w:eastAsia="ar-SA" w:bidi="hi-IN"/>
    </w:rPr>
  </w:style>
  <w:style w:type="paragraph" w:customStyle="1" w:styleId="1ff2">
    <w:name w:val="Таблица 1"/>
    <w:basedOn w:val="a"/>
    <w:rsid w:val="00647C2A"/>
    <w:pPr>
      <w:suppressAutoHyphens/>
      <w:spacing w:before="120" w:after="120" w:line="360" w:lineRule="auto"/>
      <w:ind w:left="8505" w:firstLine="709"/>
      <w:jc w:val="right"/>
    </w:pPr>
    <w:rPr>
      <w:rFonts w:cs="Tahoma"/>
      <w:color w:val="000000"/>
      <w:sz w:val="28"/>
      <w:szCs w:val="22"/>
      <w:lang w:eastAsia="ar-SA"/>
    </w:rPr>
  </w:style>
  <w:style w:type="paragraph" w:customStyle="1" w:styleId="141">
    <w:name w:val="14 пт курсив заг.таб"/>
    <w:basedOn w:val="a"/>
    <w:rsid w:val="00647C2A"/>
    <w:pPr>
      <w:suppressAutoHyphens/>
      <w:spacing w:line="360" w:lineRule="auto"/>
      <w:ind w:firstLine="709"/>
      <w:jc w:val="center"/>
    </w:pPr>
    <w:rPr>
      <w:rFonts w:cs="Tahoma"/>
      <w:i/>
      <w:color w:val="000000"/>
      <w:sz w:val="28"/>
      <w:szCs w:val="22"/>
      <w:lang w:eastAsia="ar-SA"/>
    </w:rPr>
  </w:style>
  <w:style w:type="paragraph" w:customStyle="1" w:styleId="affffff1">
    <w:name w:val="внутри  таблиц"/>
    <w:basedOn w:val="a"/>
    <w:rsid w:val="00647C2A"/>
    <w:pPr>
      <w:suppressAutoHyphens/>
      <w:spacing w:line="360" w:lineRule="auto"/>
      <w:ind w:left="-57" w:right="-57" w:firstLine="709"/>
      <w:jc w:val="center"/>
    </w:pPr>
    <w:rPr>
      <w:rFonts w:cs="Tahoma"/>
      <w:color w:val="000000"/>
      <w:sz w:val="20"/>
      <w:szCs w:val="22"/>
      <w:lang w:eastAsia="ar-SA"/>
    </w:rPr>
  </w:style>
  <w:style w:type="paragraph" w:customStyle="1" w:styleId="1ff3">
    <w:name w:val="Стиль Заголовок 1а + не полужирный"/>
    <w:rsid w:val="00647C2A"/>
    <w:pPr>
      <w:suppressAutoHyphens/>
      <w:spacing w:after="120" w:line="240" w:lineRule="auto"/>
      <w:jc w:val="center"/>
    </w:pPr>
    <w:rPr>
      <w:rFonts w:ascii="Times New Roman" w:eastAsia="Times New Roman" w:hAnsi="Times New Roman" w:cs="Arial"/>
      <w:color w:val="000000"/>
      <w:sz w:val="28"/>
      <w:szCs w:val="24"/>
      <w:lang w:eastAsia="ar-SA" w:bidi="hi-IN"/>
    </w:rPr>
  </w:style>
  <w:style w:type="paragraph" w:customStyle="1" w:styleId="affffff2">
    <w:name w:val="Текст_тела"/>
    <w:basedOn w:val="a"/>
    <w:rsid w:val="00647C2A"/>
    <w:pPr>
      <w:widowControl w:val="0"/>
      <w:suppressAutoHyphens/>
      <w:spacing w:line="360" w:lineRule="auto"/>
      <w:ind w:firstLine="902"/>
      <w:jc w:val="both"/>
    </w:pPr>
    <w:rPr>
      <w:rFonts w:cs="Tahoma"/>
      <w:color w:val="000000"/>
      <w:szCs w:val="22"/>
      <w:lang w:eastAsia="ar-SA"/>
    </w:rPr>
  </w:style>
  <w:style w:type="paragraph" w:customStyle="1" w:styleId="1ff4">
    <w:name w:val="Красная строка1"/>
    <w:rsid w:val="00647C2A"/>
    <w:pPr>
      <w:suppressAutoHyphens/>
      <w:spacing w:after="120" w:line="240" w:lineRule="auto"/>
      <w:ind w:firstLine="210"/>
    </w:pPr>
    <w:rPr>
      <w:rFonts w:ascii="Times New Roman" w:eastAsia="Times New Roman" w:hAnsi="Times New Roman" w:cs="Arial"/>
      <w:color w:val="000000"/>
      <w:sz w:val="20"/>
      <w:szCs w:val="24"/>
      <w:lang w:eastAsia="ar-SA" w:bidi="hi-IN"/>
    </w:rPr>
  </w:style>
  <w:style w:type="paragraph" w:customStyle="1" w:styleId="affffff3">
    <w:name w:val="рис"/>
    <w:rsid w:val="00647C2A"/>
    <w:pPr>
      <w:tabs>
        <w:tab w:val="left" w:pos="1637"/>
      </w:tabs>
      <w:suppressAutoHyphens/>
      <w:spacing w:before="120" w:after="120" w:line="240" w:lineRule="auto"/>
      <w:ind w:left="1565" w:hanging="357"/>
      <w:jc w:val="center"/>
    </w:pPr>
    <w:rPr>
      <w:rFonts w:ascii="Times New Roman" w:eastAsia="Times New Roman" w:hAnsi="Times New Roman" w:cs="Arial"/>
      <w:color w:val="000000"/>
      <w:sz w:val="28"/>
      <w:szCs w:val="24"/>
      <w:lang w:eastAsia="ar-SA" w:bidi="hi-IN"/>
    </w:rPr>
  </w:style>
  <w:style w:type="paragraph" w:customStyle="1" w:styleId="affffff4">
    <w:name w:val="Мал_маркер"/>
    <w:basedOn w:val="a"/>
    <w:rsid w:val="00647C2A"/>
    <w:pPr>
      <w:suppressAutoHyphens/>
      <w:spacing w:line="360" w:lineRule="auto"/>
      <w:ind w:firstLine="709"/>
    </w:pPr>
    <w:rPr>
      <w:rFonts w:cs="Tahoma"/>
      <w:color w:val="000000"/>
      <w:sz w:val="20"/>
      <w:szCs w:val="22"/>
      <w:lang w:eastAsia="ar-SA"/>
    </w:rPr>
  </w:style>
  <w:style w:type="paragraph" w:customStyle="1" w:styleId="affffff5">
    <w:name w:val="Таблицы (моноширинный)"/>
    <w:basedOn w:val="a"/>
    <w:rsid w:val="00647C2A"/>
    <w:pPr>
      <w:widowControl w:val="0"/>
      <w:suppressAutoHyphens/>
      <w:spacing w:line="360" w:lineRule="auto"/>
      <w:ind w:firstLine="709"/>
      <w:jc w:val="both"/>
    </w:pPr>
    <w:rPr>
      <w:rFonts w:ascii="Courier New" w:eastAsia="Courier New" w:hAnsi="Courier New" w:cs="Tahoma"/>
      <w:color w:val="000000"/>
      <w:sz w:val="20"/>
      <w:szCs w:val="22"/>
      <w:lang w:eastAsia="ar-SA"/>
    </w:rPr>
  </w:style>
  <w:style w:type="paragraph" w:customStyle="1" w:styleId="affffff6">
    <w:name w:val="Маркер"/>
    <w:basedOn w:val="a"/>
    <w:rsid w:val="00647C2A"/>
    <w:pPr>
      <w:suppressAutoHyphens/>
      <w:spacing w:line="360" w:lineRule="auto"/>
      <w:ind w:firstLine="709"/>
      <w:jc w:val="both"/>
    </w:pPr>
    <w:rPr>
      <w:rFonts w:cs="Tahoma"/>
      <w:color w:val="000000"/>
      <w:sz w:val="28"/>
      <w:szCs w:val="22"/>
      <w:lang w:eastAsia="ar-SA"/>
    </w:rPr>
  </w:style>
  <w:style w:type="paragraph" w:customStyle="1" w:styleId="affffff7">
    <w:name w:val="таблица"/>
    <w:basedOn w:val="a"/>
    <w:rsid w:val="00647C2A"/>
    <w:pPr>
      <w:suppressAutoHyphens/>
      <w:spacing w:line="360" w:lineRule="auto"/>
      <w:ind w:firstLine="709"/>
      <w:jc w:val="right"/>
    </w:pPr>
    <w:rPr>
      <w:rFonts w:cs="Tahoma"/>
      <w:color w:val="000000"/>
      <w:sz w:val="28"/>
      <w:szCs w:val="22"/>
      <w:lang w:eastAsia="ar-SA"/>
    </w:rPr>
  </w:style>
  <w:style w:type="paragraph" w:customStyle="1" w:styleId="affffff8">
    <w:name w:val="таб"/>
    <w:basedOn w:val="a"/>
    <w:rsid w:val="00647C2A"/>
    <w:pPr>
      <w:tabs>
        <w:tab w:val="left" w:pos="8460"/>
      </w:tabs>
      <w:suppressAutoHyphens/>
      <w:spacing w:before="60" w:line="360" w:lineRule="auto"/>
      <w:ind w:left="8460" w:firstLine="709"/>
      <w:contextualSpacing/>
      <w:jc w:val="right"/>
    </w:pPr>
    <w:rPr>
      <w:rFonts w:cs="Tahoma"/>
      <w:color w:val="000000"/>
      <w:sz w:val="28"/>
      <w:szCs w:val="22"/>
      <w:lang w:eastAsia="ar-SA"/>
    </w:rPr>
  </w:style>
  <w:style w:type="paragraph" w:customStyle="1" w:styleId="affffff9">
    <w:name w:val="Назв"/>
    <w:rsid w:val="00647C2A"/>
    <w:pPr>
      <w:suppressAutoHyphens/>
      <w:spacing w:after="120" w:line="240" w:lineRule="auto"/>
      <w:contextualSpacing/>
      <w:jc w:val="center"/>
    </w:pPr>
    <w:rPr>
      <w:rFonts w:ascii="Times New Roman" w:eastAsia="Times New Roman" w:hAnsi="Times New Roman" w:cs="Arial"/>
      <w:b/>
      <w:color w:val="000000"/>
      <w:sz w:val="28"/>
      <w:szCs w:val="24"/>
      <w:lang w:eastAsia="ar-SA" w:bidi="hi-IN"/>
    </w:rPr>
  </w:style>
  <w:style w:type="paragraph" w:customStyle="1" w:styleId="310">
    <w:name w:val="Стиль Заголовок 3а + По центру1"/>
    <w:rsid w:val="00647C2A"/>
    <w:pPr>
      <w:suppressAutoHyphens/>
      <w:spacing w:before="120" w:after="120" w:line="240" w:lineRule="auto"/>
      <w:ind w:left="505" w:hanging="505"/>
      <w:jc w:val="center"/>
    </w:pPr>
    <w:rPr>
      <w:rFonts w:ascii="Times New Roman" w:eastAsia="Times New Roman" w:hAnsi="Times New Roman" w:cs="Arial"/>
      <w:b/>
      <w:color w:val="000000"/>
      <w:sz w:val="28"/>
      <w:szCs w:val="24"/>
      <w:lang w:eastAsia="ar-SA" w:bidi="hi-IN"/>
    </w:rPr>
  </w:style>
  <w:style w:type="paragraph" w:customStyle="1" w:styleId="3a">
    <w:name w:val="Стиль Заголовок 3а + По центру"/>
    <w:rsid w:val="00647C2A"/>
    <w:pPr>
      <w:suppressAutoHyphens/>
      <w:spacing w:before="120" w:after="120" w:line="240" w:lineRule="auto"/>
      <w:ind w:left="505" w:hanging="505"/>
      <w:jc w:val="center"/>
    </w:pPr>
    <w:rPr>
      <w:rFonts w:ascii="Times New Roman" w:eastAsia="Times New Roman" w:hAnsi="Times New Roman" w:cs="Arial"/>
      <w:b/>
      <w:color w:val="000000"/>
      <w:sz w:val="28"/>
      <w:szCs w:val="24"/>
      <w:lang w:eastAsia="ar-SA" w:bidi="hi-IN"/>
    </w:rPr>
  </w:style>
  <w:style w:type="paragraph" w:customStyle="1" w:styleId="affffffa">
    <w:name w:val="Основной"/>
    <w:basedOn w:val="a"/>
    <w:rsid w:val="00647C2A"/>
    <w:pPr>
      <w:suppressAutoHyphens/>
      <w:spacing w:line="360" w:lineRule="auto"/>
      <w:ind w:firstLine="540"/>
      <w:jc w:val="both"/>
    </w:pPr>
    <w:rPr>
      <w:rFonts w:cs="Tahoma"/>
      <w:color w:val="000000"/>
      <w:sz w:val="28"/>
      <w:szCs w:val="22"/>
      <w:lang w:eastAsia="ar-SA"/>
    </w:rPr>
  </w:style>
  <w:style w:type="paragraph" w:customStyle="1" w:styleId="1ff5">
    <w:name w:val="Основной текст с отступом.Основной текст 1.Нумерованный список !!.Надин стиль"/>
    <w:basedOn w:val="a"/>
    <w:rsid w:val="00647C2A"/>
    <w:pPr>
      <w:suppressAutoHyphens/>
      <w:spacing w:line="360" w:lineRule="auto"/>
      <w:ind w:firstLine="426"/>
    </w:pPr>
    <w:rPr>
      <w:rFonts w:cs="Tahoma"/>
      <w:color w:val="000000"/>
      <w:sz w:val="20"/>
      <w:szCs w:val="22"/>
      <w:lang w:eastAsia="ar-SA"/>
    </w:rPr>
  </w:style>
  <w:style w:type="paragraph" w:customStyle="1" w:styleId="1ff6">
    <w:name w:val="Текст примечания1"/>
    <w:basedOn w:val="a"/>
    <w:rsid w:val="00647C2A"/>
    <w:pPr>
      <w:suppressAutoHyphens/>
      <w:spacing w:line="360" w:lineRule="auto"/>
      <w:ind w:firstLine="709"/>
    </w:pPr>
    <w:rPr>
      <w:rFonts w:ascii="Arial" w:eastAsia="Arial" w:hAnsi="Arial" w:cs="Tahoma"/>
      <w:color w:val="000000"/>
      <w:sz w:val="14"/>
      <w:szCs w:val="22"/>
      <w:vertAlign w:val="superscript"/>
      <w:lang w:eastAsia="ar-SA"/>
    </w:rPr>
  </w:style>
  <w:style w:type="paragraph" w:customStyle="1" w:styleId="affffffb">
    <w:name w:val="обычный"/>
    <w:basedOn w:val="a"/>
    <w:rsid w:val="00647C2A"/>
    <w:pPr>
      <w:widowControl w:val="0"/>
      <w:suppressAutoHyphens/>
      <w:spacing w:after="60" w:line="360" w:lineRule="auto"/>
      <w:ind w:firstLine="567"/>
      <w:jc w:val="both"/>
    </w:pPr>
    <w:rPr>
      <w:rFonts w:cs="Tahoma"/>
      <w:color w:val="000000"/>
      <w:sz w:val="20"/>
      <w:szCs w:val="22"/>
      <w:lang w:eastAsia="ar-SA"/>
    </w:rPr>
  </w:style>
  <w:style w:type="paragraph" w:customStyle="1" w:styleId="BodyText21">
    <w:name w:val="Body Text 21"/>
    <w:basedOn w:val="a"/>
    <w:rsid w:val="00647C2A"/>
    <w:pPr>
      <w:suppressAutoHyphens/>
      <w:spacing w:line="360" w:lineRule="auto"/>
      <w:ind w:firstLine="709"/>
      <w:jc w:val="center"/>
    </w:pPr>
    <w:rPr>
      <w:rFonts w:ascii="Arial" w:eastAsia="Arial" w:hAnsi="Arial" w:cs="Tahoma"/>
      <w:color w:val="000000"/>
      <w:sz w:val="20"/>
      <w:szCs w:val="22"/>
      <w:lang w:eastAsia="ar-SA"/>
    </w:rPr>
  </w:style>
  <w:style w:type="paragraph" w:customStyle="1" w:styleId="1ff7">
    <w:name w:val="Основной текст с отступом.об1"/>
    <w:basedOn w:val="a"/>
    <w:rsid w:val="00647C2A"/>
    <w:pPr>
      <w:suppressAutoHyphens/>
      <w:spacing w:line="240" w:lineRule="atLeast"/>
      <w:ind w:firstLine="720"/>
      <w:jc w:val="both"/>
    </w:pPr>
    <w:rPr>
      <w:rFonts w:cs="Tahoma"/>
      <w:color w:val="000000"/>
      <w:sz w:val="28"/>
      <w:szCs w:val="22"/>
      <w:lang w:eastAsia="ar-SA"/>
    </w:rPr>
  </w:style>
  <w:style w:type="paragraph" w:customStyle="1" w:styleId="3b">
    <w:name w:val="Стиль Заголовок 3а"/>
    <w:rsid w:val="00647C2A"/>
    <w:pPr>
      <w:suppressAutoHyphens/>
      <w:spacing w:after="0" w:line="240" w:lineRule="auto"/>
      <w:jc w:val="center"/>
    </w:pPr>
    <w:rPr>
      <w:rFonts w:ascii="Times New Roman" w:eastAsia="Times New Roman" w:hAnsi="Times New Roman" w:cs="Arial"/>
      <w:b/>
      <w:color w:val="000000"/>
      <w:sz w:val="28"/>
      <w:szCs w:val="24"/>
      <w:lang w:eastAsia="ar-SA" w:bidi="hi-IN"/>
    </w:rPr>
  </w:style>
  <w:style w:type="paragraph" w:customStyle="1" w:styleId="400">
    <w:name w:val="Стиль заголовок 4а + Справа:  0 см"/>
    <w:rsid w:val="00647C2A"/>
    <w:pPr>
      <w:suppressAutoHyphens/>
      <w:spacing w:after="0" w:line="240" w:lineRule="auto"/>
      <w:jc w:val="right"/>
    </w:pPr>
    <w:rPr>
      <w:rFonts w:ascii="Times New Roman" w:eastAsia="Times New Roman" w:hAnsi="Times New Roman" w:cs="Arial"/>
      <w:color w:val="000000"/>
      <w:sz w:val="28"/>
      <w:szCs w:val="24"/>
      <w:lang w:eastAsia="ar-SA" w:bidi="hi-IN"/>
    </w:rPr>
  </w:style>
  <w:style w:type="paragraph" w:customStyle="1" w:styleId="affffffc">
    <w:name w:val="Стиль рис. + По центру"/>
    <w:rsid w:val="00647C2A"/>
    <w:pPr>
      <w:suppressAutoHyphens/>
      <w:spacing w:after="0" w:line="240" w:lineRule="auto"/>
      <w:jc w:val="center"/>
    </w:pPr>
    <w:rPr>
      <w:rFonts w:ascii="Times New Roman" w:eastAsia="Times New Roman" w:hAnsi="Times New Roman" w:cs="Arial"/>
      <w:i/>
      <w:color w:val="000000"/>
      <w:sz w:val="28"/>
      <w:szCs w:val="24"/>
      <w:lang w:eastAsia="ar-SA" w:bidi="hi-IN"/>
    </w:rPr>
  </w:style>
  <w:style w:type="paragraph" w:customStyle="1" w:styleId="42">
    <w:name w:val="заголовок 4а"/>
    <w:basedOn w:val="a"/>
    <w:rsid w:val="00647C2A"/>
    <w:pPr>
      <w:suppressAutoHyphens/>
      <w:spacing w:line="360" w:lineRule="auto"/>
      <w:ind w:firstLine="709"/>
      <w:jc w:val="right"/>
    </w:pPr>
    <w:rPr>
      <w:rFonts w:cs="Tahoma"/>
      <w:color w:val="000000"/>
      <w:sz w:val="28"/>
      <w:szCs w:val="22"/>
      <w:lang w:eastAsia="ar-SA"/>
    </w:rPr>
  </w:style>
  <w:style w:type="paragraph" w:customStyle="1" w:styleId="affffffd">
    <w:name w:val="таб."/>
    <w:basedOn w:val="a"/>
    <w:rsid w:val="00647C2A"/>
    <w:pPr>
      <w:suppressAutoHyphens/>
      <w:spacing w:line="360" w:lineRule="auto"/>
      <w:ind w:firstLine="709"/>
      <w:jc w:val="both"/>
    </w:pPr>
    <w:rPr>
      <w:rFonts w:cs="Tahoma"/>
      <w:color w:val="000000"/>
      <w:sz w:val="28"/>
      <w:szCs w:val="22"/>
      <w:lang w:eastAsia="ar-SA"/>
    </w:rPr>
  </w:style>
  <w:style w:type="paragraph" w:customStyle="1" w:styleId="affffffe">
    <w:name w:val="Стиль Обычный курсив + полужирный"/>
    <w:rsid w:val="00647C2A"/>
    <w:pPr>
      <w:widowControl w:val="0"/>
      <w:suppressAutoHyphens/>
      <w:spacing w:after="60" w:line="240" w:lineRule="auto"/>
      <w:ind w:firstLine="567"/>
      <w:jc w:val="center"/>
    </w:pPr>
    <w:rPr>
      <w:rFonts w:ascii="Times New Roman" w:eastAsia="Times New Roman" w:hAnsi="Times New Roman" w:cs="Arial"/>
      <w:b/>
      <w:i/>
      <w:color w:val="000000"/>
      <w:sz w:val="28"/>
      <w:szCs w:val="24"/>
      <w:lang w:eastAsia="ar-SA" w:bidi="hi-IN"/>
    </w:rPr>
  </w:style>
  <w:style w:type="paragraph" w:customStyle="1" w:styleId="afffffff">
    <w:name w:val="Обычный курсив"/>
    <w:basedOn w:val="a"/>
    <w:rsid w:val="00647C2A"/>
    <w:pPr>
      <w:widowControl w:val="0"/>
      <w:suppressAutoHyphens/>
      <w:spacing w:after="60" w:line="360" w:lineRule="auto"/>
      <w:ind w:firstLine="567"/>
      <w:jc w:val="center"/>
    </w:pPr>
    <w:rPr>
      <w:rFonts w:cs="Tahoma"/>
      <w:i/>
      <w:color w:val="000000"/>
      <w:sz w:val="28"/>
      <w:szCs w:val="22"/>
      <w:lang w:eastAsia="ar-SA"/>
    </w:rPr>
  </w:style>
  <w:style w:type="paragraph" w:customStyle="1" w:styleId="afffffff0">
    <w:name w:val="рис."/>
    <w:basedOn w:val="a"/>
    <w:rsid w:val="00647C2A"/>
    <w:pPr>
      <w:suppressAutoHyphens/>
      <w:spacing w:line="360" w:lineRule="auto"/>
      <w:ind w:right="-1" w:firstLine="709"/>
      <w:jc w:val="center"/>
    </w:pPr>
    <w:rPr>
      <w:rFonts w:cs="Tahoma"/>
      <w:i/>
      <w:color w:val="000000"/>
      <w:sz w:val="28"/>
      <w:szCs w:val="22"/>
      <w:lang w:eastAsia="ar-SA"/>
    </w:rPr>
  </w:style>
  <w:style w:type="paragraph" w:customStyle="1" w:styleId="43">
    <w:name w:val="Заголовок 4 а"/>
    <w:basedOn w:val="a"/>
    <w:rsid w:val="00647C2A"/>
    <w:pPr>
      <w:suppressAutoHyphens/>
      <w:spacing w:line="360" w:lineRule="auto"/>
      <w:ind w:firstLine="709"/>
      <w:jc w:val="right"/>
    </w:pPr>
    <w:rPr>
      <w:rFonts w:cs="Tahoma"/>
      <w:color w:val="000000"/>
      <w:sz w:val="28"/>
      <w:szCs w:val="22"/>
      <w:lang w:eastAsia="ar-SA"/>
    </w:rPr>
  </w:style>
  <w:style w:type="paragraph" w:customStyle="1" w:styleId="3c">
    <w:name w:val="Заголовок 3а"/>
    <w:basedOn w:val="a"/>
    <w:rsid w:val="00647C2A"/>
    <w:pPr>
      <w:suppressAutoHyphens/>
      <w:spacing w:line="360" w:lineRule="auto"/>
      <w:ind w:firstLine="709"/>
    </w:pPr>
    <w:rPr>
      <w:rFonts w:cs="Tahoma"/>
      <w:b/>
      <w:color w:val="000000"/>
      <w:sz w:val="28"/>
      <w:szCs w:val="22"/>
      <w:lang w:eastAsia="ar-SA"/>
    </w:rPr>
  </w:style>
  <w:style w:type="paragraph" w:customStyle="1" w:styleId="2f0">
    <w:name w:val="Заголовок 2а"/>
    <w:basedOn w:val="a"/>
    <w:rsid w:val="00647C2A"/>
    <w:pPr>
      <w:suppressAutoHyphens/>
      <w:spacing w:before="240" w:after="120" w:line="360" w:lineRule="auto"/>
      <w:ind w:left="1219" w:hanging="431"/>
      <w:jc w:val="center"/>
    </w:pPr>
    <w:rPr>
      <w:rFonts w:cs="Tahoma"/>
      <w:b/>
      <w:color w:val="000000"/>
      <w:sz w:val="28"/>
      <w:szCs w:val="22"/>
      <w:lang w:eastAsia="ar-SA"/>
    </w:rPr>
  </w:style>
  <w:style w:type="paragraph" w:customStyle="1" w:styleId="1ff8">
    <w:name w:val="Заголовок 1а"/>
    <w:basedOn w:val="1"/>
    <w:rsid w:val="00647C2A"/>
    <w:pPr>
      <w:keepNext/>
      <w:widowControl/>
      <w:suppressAutoHyphens/>
      <w:autoSpaceDE/>
      <w:autoSpaceDN/>
      <w:adjustRightInd/>
      <w:spacing w:before="0" w:after="120" w:line="360" w:lineRule="auto"/>
      <w:ind w:left="74" w:hanging="74"/>
    </w:pPr>
    <w:rPr>
      <w:rFonts w:ascii="Times New Roman" w:hAnsi="Times New Roman" w:cs="Arial"/>
      <w:color w:val="000000"/>
      <w:kern w:val="2"/>
      <w:sz w:val="28"/>
      <w:szCs w:val="32"/>
      <w:lang w:eastAsia="ar-SA"/>
    </w:rPr>
  </w:style>
  <w:style w:type="paragraph" w:customStyle="1" w:styleId="2f1">
    <w:name w:val="Стиль Заголовок 2"/>
    <w:basedOn w:val="2"/>
    <w:rsid w:val="00647C2A"/>
    <w:pPr>
      <w:keepLines w:val="0"/>
      <w:suppressAutoHyphens/>
      <w:spacing w:before="120" w:after="60" w:line="360" w:lineRule="auto"/>
      <w:ind w:left="283" w:right="283" w:firstLine="283"/>
      <w:jc w:val="center"/>
    </w:pPr>
    <w:rPr>
      <w:rFonts w:ascii="Times New Roman" w:eastAsia="Times New Roman" w:hAnsi="Times New Roman" w:cs="Arial"/>
      <w:b/>
      <w:bCs/>
      <w:i/>
      <w:iCs/>
      <w:color w:val="000000"/>
      <w:sz w:val="28"/>
      <w:szCs w:val="28"/>
      <w:lang w:eastAsia="ar-SA"/>
    </w:rPr>
  </w:style>
  <w:style w:type="paragraph" w:customStyle="1" w:styleId="2063076">
    <w:name w:val="Стиль Заголовок 2 + курсив Слева:  063 см Выступ:  076 см"/>
    <w:basedOn w:val="2"/>
    <w:rsid w:val="00647C2A"/>
    <w:pPr>
      <w:keepLines w:val="0"/>
      <w:suppressAutoHyphens/>
      <w:spacing w:before="120" w:after="60" w:line="360" w:lineRule="auto"/>
      <w:ind w:left="283" w:right="283" w:firstLine="283"/>
      <w:jc w:val="center"/>
    </w:pPr>
    <w:rPr>
      <w:rFonts w:ascii="Times New Roman" w:eastAsia="Times New Roman" w:hAnsi="Times New Roman" w:cs="Arial"/>
      <w:b/>
      <w:bCs/>
      <w:i/>
      <w:iCs/>
      <w:color w:val="000000"/>
      <w:sz w:val="28"/>
      <w:szCs w:val="28"/>
      <w:lang w:eastAsia="ar-SA"/>
    </w:rPr>
  </w:style>
  <w:style w:type="paragraph" w:customStyle="1" w:styleId="1000">
    <w:name w:val="Заголовок 1 + По центру Перед:  0 пт После:  0 пт"/>
    <w:basedOn w:val="1"/>
    <w:rsid w:val="00647C2A"/>
    <w:pPr>
      <w:keepNext/>
      <w:widowControl/>
      <w:suppressAutoHyphens/>
      <w:autoSpaceDE/>
      <w:autoSpaceDN/>
      <w:adjustRightInd/>
      <w:spacing w:before="0" w:after="0" w:line="360" w:lineRule="auto"/>
      <w:ind w:left="567"/>
    </w:pPr>
    <w:rPr>
      <w:rFonts w:ascii="Times New Roman" w:hAnsi="Times New Roman" w:cs="Arial"/>
      <w:color w:val="000000"/>
      <w:kern w:val="2"/>
      <w:sz w:val="28"/>
      <w:szCs w:val="32"/>
      <w:lang w:eastAsia="ar-SA"/>
    </w:rPr>
  </w:style>
  <w:style w:type="paragraph" w:customStyle="1" w:styleId="1001">
    <w:name w:val="Стиль Заголовок 1 + По центру Перед:  0 пт После:  0 пт"/>
    <w:basedOn w:val="1"/>
    <w:rsid w:val="00647C2A"/>
    <w:pPr>
      <w:keepNext/>
      <w:widowControl/>
      <w:suppressAutoHyphens/>
      <w:autoSpaceDE/>
      <w:autoSpaceDN/>
      <w:adjustRightInd/>
      <w:spacing w:before="0" w:after="0" w:line="360" w:lineRule="auto"/>
      <w:ind w:left="567"/>
    </w:pPr>
    <w:rPr>
      <w:rFonts w:ascii="Times New Roman" w:hAnsi="Times New Roman" w:cs="Arial"/>
      <w:color w:val="000000"/>
      <w:kern w:val="2"/>
      <w:sz w:val="28"/>
      <w:szCs w:val="32"/>
      <w:lang w:eastAsia="ar-SA"/>
    </w:rPr>
  </w:style>
  <w:style w:type="paragraph" w:customStyle="1" w:styleId="1ff9">
    <w:name w:val="Заголовок записки1"/>
    <w:basedOn w:val="a"/>
    <w:rsid w:val="00647C2A"/>
    <w:pPr>
      <w:suppressAutoHyphens/>
      <w:spacing w:line="360" w:lineRule="auto"/>
      <w:ind w:firstLine="709"/>
      <w:jc w:val="right"/>
    </w:pPr>
    <w:rPr>
      <w:rFonts w:cs="Tahoma"/>
      <w:color w:val="000000"/>
      <w:sz w:val="28"/>
      <w:szCs w:val="22"/>
      <w:lang w:eastAsia="ar-SA"/>
    </w:rPr>
  </w:style>
  <w:style w:type="paragraph" w:customStyle="1" w:styleId="1ffa">
    <w:name w:val="Стиль Заголовок 1 + По центру"/>
    <w:basedOn w:val="1"/>
    <w:rsid w:val="00647C2A"/>
    <w:pPr>
      <w:keepNext/>
      <w:widowControl/>
      <w:tabs>
        <w:tab w:val="left" w:pos="1800"/>
      </w:tabs>
      <w:suppressAutoHyphens/>
      <w:autoSpaceDE/>
      <w:autoSpaceDN/>
      <w:adjustRightInd/>
      <w:spacing w:before="240" w:after="60" w:line="360" w:lineRule="auto"/>
      <w:ind w:left="567"/>
    </w:pPr>
    <w:rPr>
      <w:rFonts w:ascii="Times New Roman" w:hAnsi="Times New Roman" w:cs="Arial"/>
      <w:color w:val="000000"/>
      <w:kern w:val="2"/>
      <w:sz w:val="28"/>
      <w:szCs w:val="32"/>
      <w:lang w:eastAsia="ar-SA"/>
    </w:rPr>
  </w:style>
  <w:style w:type="paragraph" w:customStyle="1" w:styleId="102">
    <w:name w:val="Стиль Название + 10 пт"/>
    <w:rsid w:val="00647C2A"/>
    <w:pPr>
      <w:suppressAutoHyphens/>
      <w:spacing w:before="120" w:after="120" w:line="240" w:lineRule="auto"/>
      <w:ind w:firstLine="720"/>
      <w:jc w:val="center"/>
    </w:pPr>
    <w:rPr>
      <w:rFonts w:ascii="Times New Roman" w:eastAsia="Times New Roman" w:hAnsi="Times New Roman" w:cs="Arial"/>
      <w:b/>
      <w:color w:val="000000"/>
      <w:sz w:val="28"/>
      <w:szCs w:val="24"/>
      <w:lang w:val="en-US" w:eastAsia="ar-SA" w:bidi="hi-IN"/>
    </w:rPr>
  </w:style>
  <w:style w:type="paragraph" w:customStyle="1" w:styleId="1ffb">
    <w:name w:val="Нумерованный список1"/>
    <w:basedOn w:val="a"/>
    <w:rsid w:val="00647C2A"/>
    <w:pPr>
      <w:suppressAutoHyphens/>
      <w:spacing w:line="360" w:lineRule="auto"/>
      <w:ind w:firstLine="709"/>
      <w:jc w:val="both"/>
    </w:pPr>
    <w:rPr>
      <w:rFonts w:cs="Tahoma"/>
      <w:color w:val="000000"/>
      <w:sz w:val="28"/>
      <w:szCs w:val="22"/>
      <w:lang w:eastAsia="ar-SA"/>
    </w:rPr>
  </w:style>
  <w:style w:type="paragraph" w:customStyle="1" w:styleId="TimesNewRoman">
    <w:name w:val="Стиль Название + (латиница) Times New Roman"/>
    <w:rsid w:val="00647C2A"/>
    <w:pPr>
      <w:suppressAutoHyphens/>
      <w:spacing w:before="240" w:after="120" w:line="240" w:lineRule="auto"/>
      <w:jc w:val="center"/>
    </w:pPr>
    <w:rPr>
      <w:rFonts w:ascii="Times New Roman" w:eastAsia="Arial" w:hAnsi="Times New Roman" w:cs="Arial"/>
      <w:b/>
      <w:color w:val="000000"/>
      <w:kern w:val="2"/>
      <w:sz w:val="32"/>
      <w:szCs w:val="24"/>
      <w:lang w:eastAsia="ar-SA" w:bidi="hi-IN"/>
    </w:rPr>
  </w:style>
  <w:style w:type="paragraph" w:customStyle="1" w:styleId="2f2">
    <w:name w:val="Заголовок 2 + не курсив"/>
    <w:basedOn w:val="2"/>
    <w:rsid w:val="00647C2A"/>
    <w:pPr>
      <w:keepLines w:val="0"/>
      <w:suppressAutoHyphens/>
      <w:spacing w:before="240" w:after="120" w:line="360" w:lineRule="auto"/>
      <w:ind w:left="283" w:right="283" w:firstLine="283"/>
      <w:jc w:val="center"/>
    </w:pPr>
    <w:rPr>
      <w:rFonts w:ascii="Times New Roman" w:eastAsia="Times New Roman" w:hAnsi="Times New Roman" w:cs="Arial"/>
      <w:b/>
      <w:bCs/>
      <w:iCs/>
      <w:color w:val="000000"/>
      <w:sz w:val="28"/>
      <w:szCs w:val="28"/>
      <w:lang w:eastAsia="ar-SA"/>
    </w:rPr>
  </w:style>
  <w:style w:type="paragraph" w:customStyle="1" w:styleId="2TimesNewRoman">
    <w:name w:val="Стиль Заголовок 2 + (латиница) Times New Roman не курсив По центру"/>
    <w:basedOn w:val="2"/>
    <w:rsid w:val="00647C2A"/>
    <w:pPr>
      <w:keepLines w:val="0"/>
      <w:suppressAutoHyphens/>
      <w:spacing w:before="0" w:line="360" w:lineRule="auto"/>
      <w:ind w:left="283" w:right="283" w:firstLine="283"/>
      <w:jc w:val="center"/>
    </w:pPr>
    <w:rPr>
      <w:rFonts w:ascii="Times New Roman" w:eastAsia="Times New Roman" w:hAnsi="Times New Roman" w:cs="Arial"/>
      <w:b/>
      <w:bCs/>
      <w:iCs/>
      <w:color w:val="000000"/>
      <w:sz w:val="28"/>
      <w:szCs w:val="28"/>
      <w:lang w:eastAsia="ar-SA"/>
    </w:rPr>
  </w:style>
  <w:style w:type="paragraph" w:customStyle="1" w:styleId="1TimesNewRoman141">
    <w:name w:val="Стиль Заголовок 1 + Times New Roman 14 пт1"/>
    <w:basedOn w:val="1"/>
    <w:rsid w:val="00647C2A"/>
    <w:pPr>
      <w:keepNext/>
      <w:widowControl/>
      <w:suppressAutoHyphens/>
      <w:autoSpaceDE/>
      <w:autoSpaceDN/>
      <w:adjustRightInd/>
      <w:spacing w:before="240" w:after="60" w:line="360" w:lineRule="auto"/>
      <w:ind w:left="432" w:hanging="432"/>
    </w:pPr>
    <w:rPr>
      <w:rFonts w:ascii="Times New Roman" w:eastAsia="Arial" w:hAnsi="Times New Roman" w:cs="Arial"/>
      <w:color w:val="000000"/>
      <w:kern w:val="2"/>
      <w:sz w:val="28"/>
      <w:szCs w:val="32"/>
      <w:lang w:eastAsia="ar-SA"/>
    </w:rPr>
  </w:style>
  <w:style w:type="paragraph" w:customStyle="1" w:styleId="LO-Normal">
    <w:name w:val="LO-Normal"/>
    <w:rsid w:val="00647C2A"/>
    <w:pPr>
      <w:widowControl w:val="0"/>
      <w:suppressAutoHyphens/>
      <w:spacing w:after="0" w:line="240" w:lineRule="auto"/>
    </w:pPr>
    <w:rPr>
      <w:rFonts w:ascii="Courier New" w:eastAsia="Courier New" w:hAnsi="Courier New" w:cs="Liberation Serif"/>
      <w:color w:val="000000"/>
      <w:sz w:val="28"/>
      <w:szCs w:val="24"/>
      <w:lang w:eastAsia="zh-CN" w:bidi="hi-IN"/>
    </w:rPr>
  </w:style>
  <w:style w:type="paragraph" w:customStyle="1" w:styleId="afffffff1">
    <w:name w:val="Название рисунка"/>
    <w:basedOn w:val="a"/>
    <w:rsid w:val="00647C2A"/>
    <w:pPr>
      <w:suppressAutoHyphens/>
      <w:spacing w:line="360" w:lineRule="auto"/>
      <w:ind w:firstLine="709"/>
      <w:jc w:val="center"/>
    </w:pPr>
    <w:rPr>
      <w:rFonts w:ascii="Arial" w:eastAsia="Arial" w:hAnsi="Arial" w:cs="Tahoma"/>
      <w:b/>
      <w:color w:val="000000"/>
      <w:sz w:val="20"/>
      <w:szCs w:val="22"/>
      <w:lang w:eastAsia="ar-SA"/>
    </w:rPr>
  </w:style>
  <w:style w:type="paragraph" w:customStyle="1" w:styleId="afffffff2">
    <w:name w:val="Оглавл"/>
    <w:rsid w:val="00647C2A"/>
    <w:pPr>
      <w:suppressAutoHyphens/>
      <w:spacing w:after="0" w:line="240" w:lineRule="auto"/>
      <w:jc w:val="center"/>
    </w:pPr>
    <w:rPr>
      <w:rFonts w:ascii="Times New Roman" w:eastAsia="Times New Roman" w:hAnsi="Times New Roman" w:cs="Arial"/>
      <w:b/>
      <w:color w:val="000000"/>
      <w:sz w:val="28"/>
      <w:szCs w:val="24"/>
      <w:lang w:eastAsia="ar-SA" w:bidi="hi-IN"/>
    </w:rPr>
  </w:style>
  <w:style w:type="paragraph" w:customStyle="1" w:styleId="112">
    <w:name w:val="Основной текст с отступом.об11"/>
    <w:basedOn w:val="a"/>
    <w:rsid w:val="00647C2A"/>
    <w:pPr>
      <w:suppressAutoHyphens/>
      <w:spacing w:line="240" w:lineRule="atLeast"/>
      <w:ind w:firstLine="720"/>
      <w:jc w:val="both"/>
    </w:pPr>
    <w:rPr>
      <w:rFonts w:cs="Tahoma"/>
      <w:color w:val="000000"/>
      <w:sz w:val="28"/>
      <w:szCs w:val="22"/>
      <w:lang w:eastAsia="ar-SA"/>
    </w:rPr>
  </w:style>
  <w:style w:type="paragraph" w:customStyle="1" w:styleId="afffffff3">
    <w:name w:val="Номер"/>
    <w:basedOn w:val="a"/>
    <w:rsid w:val="00647C2A"/>
    <w:pPr>
      <w:suppressAutoHyphens/>
      <w:spacing w:line="360" w:lineRule="auto"/>
      <w:ind w:firstLine="709"/>
      <w:jc w:val="both"/>
    </w:pPr>
    <w:rPr>
      <w:rFonts w:cs="Tahoma"/>
      <w:color w:val="000000"/>
      <w:sz w:val="28"/>
      <w:szCs w:val="22"/>
      <w:lang w:eastAsia="ar-SA"/>
    </w:rPr>
  </w:style>
  <w:style w:type="paragraph" w:customStyle="1" w:styleId="afffffff4">
    <w:name w:val="Внутренний адрес"/>
    <w:basedOn w:val="a"/>
    <w:rsid w:val="00647C2A"/>
    <w:pPr>
      <w:suppressAutoHyphens/>
      <w:spacing w:line="360" w:lineRule="auto"/>
      <w:ind w:firstLine="709"/>
      <w:jc w:val="both"/>
    </w:pPr>
    <w:rPr>
      <w:rFonts w:cs="Tahoma"/>
      <w:color w:val="000000"/>
      <w:sz w:val="28"/>
      <w:szCs w:val="22"/>
      <w:lang w:val="en-US" w:eastAsia="ar-SA"/>
    </w:rPr>
  </w:style>
  <w:style w:type="paragraph" w:customStyle="1" w:styleId="afffffff5">
    <w:name w:val="Курсив"/>
    <w:basedOn w:val="a"/>
    <w:rsid w:val="00647C2A"/>
    <w:pPr>
      <w:suppressAutoHyphens/>
      <w:spacing w:line="360" w:lineRule="auto"/>
      <w:ind w:firstLine="709"/>
      <w:jc w:val="both"/>
    </w:pPr>
    <w:rPr>
      <w:rFonts w:cs="Tahoma"/>
      <w:i/>
      <w:color w:val="000000"/>
      <w:sz w:val="28"/>
      <w:szCs w:val="22"/>
      <w:lang w:eastAsia="ar-SA"/>
    </w:rPr>
  </w:style>
  <w:style w:type="paragraph" w:customStyle="1" w:styleId="113">
    <w:name w:val="Шапка таблицы + 11 пт"/>
    <w:rsid w:val="00647C2A"/>
    <w:pPr>
      <w:suppressAutoHyphens/>
      <w:spacing w:after="0" w:line="240" w:lineRule="auto"/>
      <w:jc w:val="center"/>
    </w:pPr>
    <w:rPr>
      <w:rFonts w:ascii="Times New Roman" w:eastAsia="Times New Roman" w:hAnsi="Times New Roman" w:cs="Arial"/>
      <w:color w:val="000000"/>
      <w:szCs w:val="24"/>
      <w:lang w:eastAsia="ar-SA" w:bidi="hi-IN"/>
    </w:rPr>
  </w:style>
  <w:style w:type="paragraph" w:customStyle="1" w:styleId="afffffff6">
    <w:name w:val="Текст в таблицах+полужирный"/>
    <w:rsid w:val="00647C2A"/>
    <w:pPr>
      <w:suppressAutoHyphens/>
      <w:spacing w:after="0" w:line="240" w:lineRule="auto"/>
    </w:pPr>
    <w:rPr>
      <w:rFonts w:ascii="Times New Roman" w:eastAsia="Times New Roman" w:hAnsi="Times New Roman" w:cs="Arial"/>
      <w:b/>
      <w:color w:val="000000"/>
      <w:sz w:val="24"/>
      <w:szCs w:val="24"/>
      <w:lang w:eastAsia="ar-SA" w:bidi="hi-IN"/>
    </w:rPr>
  </w:style>
  <w:style w:type="paragraph" w:customStyle="1" w:styleId="3d">
    <w:name w:val="Оглавление3"/>
    <w:basedOn w:val="a"/>
    <w:rsid w:val="00647C2A"/>
    <w:pPr>
      <w:suppressAutoHyphens/>
      <w:spacing w:line="360" w:lineRule="auto"/>
      <w:ind w:left="709" w:firstLine="709"/>
    </w:pPr>
    <w:rPr>
      <w:rFonts w:cs="Tahoma"/>
      <w:b/>
      <w:i/>
      <w:color w:val="000000"/>
      <w:sz w:val="28"/>
      <w:szCs w:val="22"/>
      <w:lang w:eastAsia="ar-SA"/>
    </w:rPr>
  </w:style>
  <w:style w:type="paragraph" w:customStyle="1" w:styleId="afffffff7">
    <w:name w:val="Основной текст с отступом.Нумерованный список !!"/>
    <w:basedOn w:val="a"/>
    <w:rsid w:val="00647C2A"/>
    <w:pPr>
      <w:suppressAutoHyphens/>
      <w:spacing w:line="360" w:lineRule="auto"/>
      <w:ind w:firstLine="720"/>
      <w:jc w:val="both"/>
    </w:pPr>
    <w:rPr>
      <w:rFonts w:cs="Tahoma"/>
      <w:color w:val="000000"/>
      <w:szCs w:val="22"/>
      <w:lang w:eastAsia="ar-SA"/>
    </w:rPr>
  </w:style>
  <w:style w:type="paragraph" w:customStyle="1" w:styleId="1ffc">
    <w:name w:val="Маркированный список1"/>
    <w:basedOn w:val="a"/>
    <w:rsid w:val="00647C2A"/>
    <w:pPr>
      <w:tabs>
        <w:tab w:val="left" w:pos="1080"/>
      </w:tabs>
      <w:suppressAutoHyphens/>
      <w:spacing w:line="360" w:lineRule="auto"/>
      <w:ind w:firstLine="720"/>
      <w:jc w:val="both"/>
    </w:pPr>
    <w:rPr>
      <w:rFonts w:cs="Tahoma"/>
      <w:color w:val="000000"/>
      <w:sz w:val="28"/>
      <w:szCs w:val="22"/>
      <w:lang w:eastAsia="ar-SA"/>
    </w:rPr>
  </w:style>
  <w:style w:type="paragraph" w:customStyle="1" w:styleId="afffffff8">
    <w:name w:val="Доклад"/>
    <w:basedOn w:val="a"/>
    <w:rsid w:val="00647C2A"/>
    <w:pPr>
      <w:suppressAutoHyphens/>
      <w:spacing w:line="360" w:lineRule="auto"/>
      <w:ind w:firstLine="709"/>
      <w:jc w:val="both"/>
    </w:pPr>
    <w:rPr>
      <w:rFonts w:cs="Tahoma"/>
      <w:color w:val="000000"/>
      <w:szCs w:val="22"/>
      <w:lang w:eastAsia="ar-SA"/>
    </w:rPr>
  </w:style>
  <w:style w:type="paragraph" w:customStyle="1" w:styleId="1ffd">
    <w:name w:val="Знак Знак Знак Знак Знак Знак1 Знак"/>
    <w:basedOn w:val="a"/>
    <w:rsid w:val="00647C2A"/>
    <w:pPr>
      <w:suppressAutoHyphens/>
      <w:spacing w:before="280" w:after="280" w:line="360" w:lineRule="auto"/>
      <w:ind w:firstLine="709"/>
    </w:pPr>
    <w:rPr>
      <w:rFonts w:ascii="Tahoma" w:eastAsia="Tahoma" w:hAnsi="Tahoma" w:cs="Tahoma"/>
      <w:color w:val="000000"/>
      <w:sz w:val="20"/>
      <w:szCs w:val="22"/>
      <w:lang w:val="en-US" w:eastAsia="ar-SA"/>
    </w:rPr>
  </w:style>
  <w:style w:type="paragraph" w:customStyle="1" w:styleId="afffffff9">
    <w:name w:val="ОсновнойРПС"/>
    <w:rsid w:val="00647C2A"/>
    <w:pPr>
      <w:suppressAutoHyphens/>
      <w:spacing w:after="0" w:line="360" w:lineRule="auto"/>
      <w:ind w:firstLine="709"/>
      <w:jc w:val="both"/>
    </w:pPr>
    <w:rPr>
      <w:rFonts w:ascii="Times New Roman" w:eastAsia="Times New Roman" w:hAnsi="Times New Roman" w:cs="Arial"/>
      <w:color w:val="000000"/>
      <w:sz w:val="28"/>
      <w:szCs w:val="24"/>
      <w:lang w:eastAsia="ar-SA" w:bidi="hi-IN"/>
    </w:rPr>
  </w:style>
  <w:style w:type="paragraph" w:customStyle="1" w:styleId="afffffffa">
    <w:name w:val="ОсновнойСТП"/>
    <w:rsid w:val="00647C2A"/>
    <w:pPr>
      <w:tabs>
        <w:tab w:val="left" w:pos="1219"/>
      </w:tabs>
      <w:suppressAutoHyphens/>
      <w:spacing w:after="0" w:line="240" w:lineRule="auto"/>
      <w:ind w:firstLine="851"/>
      <w:jc w:val="both"/>
    </w:pPr>
    <w:rPr>
      <w:rFonts w:ascii="Times New Roman" w:eastAsia="Times New Roman" w:hAnsi="Times New Roman" w:cs="Arial"/>
      <w:color w:val="000000"/>
      <w:sz w:val="28"/>
      <w:szCs w:val="24"/>
      <w:lang w:eastAsia="ar-SA" w:bidi="hi-IN"/>
    </w:rPr>
  </w:style>
  <w:style w:type="paragraph" w:customStyle="1" w:styleId="1ffe">
    <w:name w:val="обычный 1"/>
    <w:rsid w:val="00647C2A"/>
    <w:pPr>
      <w:suppressAutoHyphens/>
      <w:spacing w:after="0" w:line="360" w:lineRule="auto"/>
      <w:ind w:firstLine="680"/>
      <w:jc w:val="both"/>
    </w:pPr>
    <w:rPr>
      <w:rFonts w:ascii="Times New Roman" w:eastAsia="Times New Roman" w:hAnsi="Times New Roman" w:cs="Arial"/>
      <w:color w:val="000000"/>
      <w:sz w:val="28"/>
      <w:szCs w:val="24"/>
      <w:lang w:eastAsia="ar-SA" w:bidi="hi-IN"/>
    </w:rPr>
  </w:style>
  <w:style w:type="paragraph" w:customStyle="1" w:styleId="1fff">
    <w:name w:val="Перечень рисунков1"/>
    <w:basedOn w:val="a"/>
    <w:rsid w:val="00647C2A"/>
    <w:pPr>
      <w:suppressAutoHyphens/>
      <w:spacing w:line="360" w:lineRule="auto"/>
      <w:ind w:firstLine="709"/>
    </w:pPr>
    <w:rPr>
      <w:rFonts w:cs="Tahoma"/>
      <w:color w:val="000000"/>
      <w:sz w:val="20"/>
      <w:szCs w:val="22"/>
      <w:lang w:eastAsia="ar-SA"/>
    </w:rPr>
  </w:style>
  <w:style w:type="paragraph" w:customStyle="1" w:styleId="xl195">
    <w:name w:val="xl195"/>
    <w:basedOn w:val="a"/>
    <w:rsid w:val="00647C2A"/>
    <w:pPr>
      <w:pBdr>
        <w:top w:val="single" w:sz="4" w:space="0" w:color="000000"/>
        <w:left w:val="single" w:sz="4" w:space="0" w:color="000000"/>
        <w:bottom w:val="single" w:sz="4" w:space="0" w:color="000000"/>
        <w:right w:val="single" w:sz="4" w:space="0" w:color="000000"/>
      </w:pBdr>
      <w:shd w:val="clear" w:color="auto" w:fill="00FF00"/>
      <w:suppressAutoHyphens/>
      <w:spacing w:before="280" w:after="280" w:line="360" w:lineRule="auto"/>
      <w:ind w:firstLine="709"/>
      <w:jc w:val="center"/>
      <w:textAlignment w:val="center"/>
    </w:pPr>
    <w:rPr>
      <w:rFonts w:cs="Tahoma"/>
      <w:color w:val="000000"/>
      <w:sz w:val="22"/>
      <w:szCs w:val="22"/>
      <w:lang w:eastAsia="ar-SA"/>
    </w:rPr>
  </w:style>
  <w:style w:type="paragraph" w:customStyle="1" w:styleId="xl194">
    <w:name w:val="xl194"/>
    <w:basedOn w:val="a"/>
    <w:rsid w:val="00647C2A"/>
    <w:pPr>
      <w:pBdr>
        <w:top w:val="single" w:sz="4" w:space="0" w:color="000000"/>
        <w:left w:val="single" w:sz="4" w:space="0" w:color="000000"/>
        <w:bottom w:val="single" w:sz="4" w:space="0" w:color="000000"/>
        <w:right w:val="single" w:sz="4" w:space="0" w:color="000000"/>
      </w:pBdr>
      <w:shd w:val="clear" w:color="auto" w:fill="00FF00"/>
      <w:suppressAutoHyphens/>
      <w:spacing w:before="280" w:after="280" w:line="360" w:lineRule="auto"/>
      <w:ind w:firstLine="709"/>
      <w:textAlignment w:val="center"/>
    </w:pPr>
    <w:rPr>
      <w:rFonts w:cs="Tahoma"/>
      <w:color w:val="000000"/>
      <w:sz w:val="22"/>
      <w:szCs w:val="22"/>
      <w:lang w:eastAsia="ar-SA"/>
    </w:rPr>
  </w:style>
  <w:style w:type="paragraph" w:customStyle="1" w:styleId="xl193">
    <w:name w:val="xl193"/>
    <w:basedOn w:val="a"/>
    <w:rsid w:val="00647C2A"/>
    <w:pPr>
      <w:pBdr>
        <w:top w:val="none" w:sz="0" w:space="0" w:color="000000"/>
        <w:left w:val="single" w:sz="4" w:space="0" w:color="000000"/>
        <w:bottom w:val="single" w:sz="8" w:space="0" w:color="000000"/>
        <w:right w:val="single" w:sz="4" w:space="0" w:color="000000"/>
      </w:pBdr>
      <w:shd w:val="clear" w:color="auto" w:fill="00FF00"/>
      <w:suppressAutoHyphens/>
      <w:spacing w:before="280" w:after="280" w:line="360" w:lineRule="auto"/>
      <w:ind w:firstLine="709"/>
      <w:jc w:val="center"/>
      <w:textAlignment w:val="center"/>
    </w:pPr>
    <w:rPr>
      <w:rFonts w:cs="Tahoma"/>
      <w:color w:val="000000"/>
      <w:sz w:val="22"/>
      <w:szCs w:val="22"/>
      <w:lang w:eastAsia="ar-SA"/>
    </w:rPr>
  </w:style>
  <w:style w:type="paragraph" w:customStyle="1" w:styleId="xl192">
    <w:name w:val="xl192"/>
    <w:basedOn w:val="a"/>
    <w:rsid w:val="00647C2A"/>
    <w:pPr>
      <w:pBdr>
        <w:top w:val="single" w:sz="4" w:space="0" w:color="000000"/>
        <w:left w:val="single" w:sz="4" w:space="0" w:color="000000"/>
        <w:bottom w:val="none" w:sz="0" w:space="0" w:color="000000"/>
        <w:right w:val="single" w:sz="4" w:space="0" w:color="000000"/>
      </w:pBdr>
      <w:shd w:val="clear" w:color="auto" w:fill="00FF00"/>
      <w:suppressAutoHyphens/>
      <w:spacing w:before="280" w:after="280" w:line="360" w:lineRule="auto"/>
      <w:ind w:firstLine="709"/>
      <w:jc w:val="center"/>
      <w:textAlignment w:val="center"/>
    </w:pPr>
    <w:rPr>
      <w:rFonts w:cs="Tahoma"/>
      <w:color w:val="000000"/>
      <w:sz w:val="22"/>
      <w:szCs w:val="22"/>
      <w:lang w:eastAsia="ar-SA"/>
    </w:rPr>
  </w:style>
  <w:style w:type="paragraph" w:customStyle="1" w:styleId="xl191">
    <w:name w:val="xl191"/>
    <w:basedOn w:val="a"/>
    <w:rsid w:val="00647C2A"/>
    <w:pPr>
      <w:pBdr>
        <w:top w:val="single" w:sz="8" w:space="0" w:color="000000"/>
        <w:left w:val="none" w:sz="0" w:space="0" w:color="000000"/>
        <w:bottom w:val="none" w:sz="0" w:space="0" w:color="000000"/>
        <w:right w:val="none" w:sz="0" w:space="0" w:color="000000"/>
      </w:pBdr>
      <w:shd w:val="clear" w:color="auto" w:fill="00FF00"/>
      <w:suppressAutoHyphens/>
      <w:spacing w:before="280" w:after="280" w:line="360" w:lineRule="auto"/>
      <w:ind w:firstLine="709"/>
      <w:jc w:val="center"/>
    </w:pPr>
    <w:rPr>
      <w:rFonts w:cs="Tahoma"/>
      <w:b/>
      <w:color w:val="000000"/>
      <w:sz w:val="22"/>
      <w:szCs w:val="22"/>
      <w:lang w:eastAsia="ar-SA"/>
    </w:rPr>
  </w:style>
  <w:style w:type="paragraph" w:customStyle="1" w:styleId="xl190">
    <w:name w:val="xl190"/>
    <w:basedOn w:val="a"/>
    <w:rsid w:val="00647C2A"/>
    <w:pPr>
      <w:pBdr>
        <w:top w:val="single" w:sz="8" w:space="0" w:color="000000"/>
        <w:left w:val="single" w:sz="4" w:space="0" w:color="000000"/>
        <w:bottom w:val="none" w:sz="0" w:space="0" w:color="000000"/>
        <w:right w:val="single" w:sz="4" w:space="0" w:color="000000"/>
      </w:pBdr>
      <w:shd w:val="clear" w:color="auto" w:fill="00FF00"/>
      <w:suppressAutoHyphens/>
      <w:spacing w:before="280" w:after="280" w:line="360" w:lineRule="auto"/>
      <w:ind w:firstLine="709"/>
      <w:jc w:val="center"/>
      <w:textAlignment w:val="center"/>
    </w:pPr>
    <w:rPr>
      <w:rFonts w:cs="Tahoma"/>
      <w:color w:val="000000"/>
      <w:sz w:val="22"/>
      <w:szCs w:val="22"/>
      <w:lang w:eastAsia="ar-SA"/>
    </w:rPr>
  </w:style>
  <w:style w:type="paragraph" w:customStyle="1" w:styleId="xl189">
    <w:name w:val="xl189"/>
    <w:basedOn w:val="a"/>
    <w:rsid w:val="00647C2A"/>
    <w:pPr>
      <w:pBdr>
        <w:top w:val="single" w:sz="4" w:space="0" w:color="000000"/>
        <w:left w:val="single" w:sz="4" w:space="0" w:color="000000"/>
        <w:bottom w:val="single" w:sz="4" w:space="0" w:color="000000"/>
        <w:right w:val="single" w:sz="4" w:space="0" w:color="000000"/>
      </w:pBdr>
      <w:shd w:val="clear" w:color="auto" w:fill="00FF00"/>
      <w:suppressAutoHyphens/>
      <w:spacing w:before="280" w:after="280" w:line="360" w:lineRule="auto"/>
      <w:ind w:firstLine="709"/>
      <w:jc w:val="center"/>
      <w:textAlignment w:val="center"/>
    </w:pPr>
    <w:rPr>
      <w:rFonts w:cs="Tahoma"/>
      <w:color w:val="000000"/>
      <w:sz w:val="22"/>
      <w:szCs w:val="22"/>
      <w:lang w:eastAsia="ar-SA"/>
    </w:rPr>
  </w:style>
  <w:style w:type="paragraph" w:customStyle="1" w:styleId="xl188">
    <w:name w:val="xl188"/>
    <w:basedOn w:val="a"/>
    <w:rsid w:val="00647C2A"/>
    <w:pPr>
      <w:pBdr>
        <w:top w:val="single" w:sz="4" w:space="0" w:color="000000"/>
        <w:left w:val="single" w:sz="4" w:space="0" w:color="000000"/>
        <w:bottom w:val="single" w:sz="4" w:space="0" w:color="000000"/>
        <w:right w:val="single" w:sz="4" w:space="0" w:color="000000"/>
      </w:pBdr>
      <w:shd w:val="clear" w:color="auto" w:fill="00FF00"/>
      <w:suppressAutoHyphens/>
      <w:spacing w:before="280" w:after="280" w:line="360" w:lineRule="auto"/>
      <w:ind w:firstLine="709"/>
      <w:jc w:val="center"/>
      <w:textAlignment w:val="center"/>
    </w:pPr>
    <w:rPr>
      <w:rFonts w:cs="Tahoma"/>
      <w:color w:val="000000"/>
      <w:sz w:val="22"/>
      <w:szCs w:val="22"/>
      <w:lang w:eastAsia="ar-SA"/>
    </w:rPr>
  </w:style>
  <w:style w:type="paragraph" w:customStyle="1" w:styleId="xl187">
    <w:name w:val="xl187"/>
    <w:basedOn w:val="a"/>
    <w:rsid w:val="00647C2A"/>
    <w:pPr>
      <w:pBdr>
        <w:top w:val="single" w:sz="4" w:space="0" w:color="000000"/>
        <w:left w:val="single" w:sz="4" w:space="0" w:color="000000"/>
        <w:bottom w:val="single" w:sz="4" w:space="0" w:color="000000"/>
        <w:right w:val="single" w:sz="4" w:space="0" w:color="000000"/>
      </w:pBdr>
      <w:shd w:val="clear" w:color="auto" w:fill="00FF00"/>
      <w:suppressAutoHyphens/>
      <w:spacing w:before="280" w:after="280" w:line="360" w:lineRule="auto"/>
      <w:ind w:firstLine="709"/>
      <w:textAlignment w:val="center"/>
    </w:pPr>
    <w:rPr>
      <w:rFonts w:cs="Tahoma"/>
      <w:color w:val="000000"/>
      <w:sz w:val="22"/>
      <w:szCs w:val="22"/>
      <w:lang w:eastAsia="ar-SA"/>
    </w:rPr>
  </w:style>
  <w:style w:type="paragraph" w:customStyle="1" w:styleId="xl186">
    <w:name w:val="xl186"/>
    <w:basedOn w:val="a"/>
    <w:rsid w:val="00647C2A"/>
    <w:pPr>
      <w:pBdr>
        <w:top w:val="single" w:sz="4" w:space="0" w:color="000000"/>
        <w:left w:val="single" w:sz="4" w:space="0" w:color="000000"/>
        <w:bottom w:val="single" w:sz="4" w:space="0" w:color="000000"/>
        <w:right w:val="single" w:sz="8" w:space="0" w:color="000000"/>
      </w:pBdr>
      <w:shd w:val="clear" w:color="auto" w:fill="00FF00"/>
      <w:suppressAutoHyphens/>
      <w:spacing w:before="280" w:after="280" w:line="360" w:lineRule="auto"/>
      <w:ind w:firstLine="709"/>
      <w:jc w:val="center"/>
      <w:textAlignment w:val="center"/>
    </w:pPr>
    <w:rPr>
      <w:rFonts w:cs="Tahoma"/>
      <w:color w:val="000000"/>
      <w:sz w:val="22"/>
      <w:szCs w:val="22"/>
      <w:lang w:eastAsia="ar-SA"/>
    </w:rPr>
  </w:style>
  <w:style w:type="paragraph" w:customStyle="1" w:styleId="xl185">
    <w:name w:val="xl185"/>
    <w:basedOn w:val="a"/>
    <w:rsid w:val="00647C2A"/>
    <w:pPr>
      <w:pBdr>
        <w:top w:val="single" w:sz="4" w:space="0" w:color="000000"/>
        <w:left w:val="single" w:sz="4" w:space="0" w:color="000000"/>
        <w:bottom w:val="single" w:sz="8" w:space="0" w:color="000000"/>
        <w:right w:val="single" w:sz="8" w:space="0" w:color="000000"/>
      </w:pBdr>
      <w:shd w:val="clear" w:color="auto" w:fill="00FF00"/>
      <w:suppressAutoHyphens/>
      <w:spacing w:before="280" w:after="280" w:line="360" w:lineRule="auto"/>
      <w:ind w:firstLine="709"/>
      <w:textAlignment w:val="center"/>
    </w:pPr>
    <w:rPr>
      <w:rFonts w:cs="Tahoma"/>
      <w:color w:val="000000"/>
      <w:sz w:val="22"/>
      <w:szCs w:val="22"/>
      <w:lang w:eastAsia="ar-SA"/>
    </w:rPr>
  </w:style>
  <w:style w:type="paragraph" w:customStyle="1" w:styleId="xl184">
    <w:name w:val="xl184"/>
    <w:basedOn w:val="a"/>
    <w:rsid w:val="00647C2A"/>
    <w:pPr>
      <w:pBdr>
        <w:top w:val="single" w:sz="4" w:space="0" w:color="000000"/>
        <w:left w:val="single" w:sz="4" w:space="0" w:color="000000"/>
        <w:bottom w:val="single" w:sz="8" w:space="0" w:color="000000"/>
        <w:right w:val="single" w:sz="4" w:space="0" w:color="000000"/>
      </w:pBdr>
      <w:shd w:val="clear" w:color="auto" w:fill="00FF00"/>
      <w:suppressAutoHyphens/>
      <w:spacing w:before="280" w:after="280" w:line="360" w:lineRule="auto"/>
      <w:ind w:firstLine="709"/>
      <w:jc w:val="center"/>
      <w:textAlignment w:val="center"/>
    </w:pPr>
    <w:rPr>
      <w:rFonts w:cs="Tahoma"/>
      <w:color w:val="000000"/>
      <w:sz w:val="22"/>
      <w:szCs w:val="22"/>
      <w:lang w:eastAsia="ar-SA"/>
    </w:rPr>
  </w:style>
  <w:style w:type="paragraph" w:customStyle="1" w:styleId="xl183">
    <w:name w:val="xl183"/>
    <w:basedOn w:val="a"/>
    <w:rsid w:val="00647C2A"/>
    <w:pPr>
      <w:pBdr>
        <w:top w:val="single" w:sz="4" w:space="0" w:color="000000"/>
        <w:left w:val="single" w:sz="4" w:space="0" w:color="000000"/>
        <w:bottom w:val="single" w:sz="8" w:space="0" w:color="000000"/>
        <w:right w:val="single" w:sz="4" w:space="0" w:color="000000"/>
      </w:pBdr>
      <w:shd w:val="clear" w:color="auto" w:fill="00FF00"/>
      <w:suppressAutoHyphens/>
      <w:spacing w:before="280" w:after="280" w:line="360" w:lineRule="auto"/>
      <w:ind w:firstLine="709"/>
      <w:jc w:val="center"/>
      <w:textAlignment w:val="center"/>
    </w:pPr>
    <w:rPr>
      <w:rFonts w:cs="Tahoma"/>
      <w:color w:val="000000"/>
      <w:sz w:val="22"/>
      <w:szCs w:val="22"/>
      <w:lang w:eastAsia="ar-SA"/>
    </w:rPr>
  </w:style>
  <w:style w:type="paragraph" w:customStyle="1" w:styleId="xl182">
    <w:name w:val="xl182"/>
    <w:basedOn w:val="a"/>
    <w:rsid w:val="00647C2A"/>
    <w:pPr>
      <w:pBdr>
        <w:top w:val="single" w:sz="4" w:space="0" w:color="000000"/>
        <w:left w:val="single" w:sz="4" w:space="0" w:color="000000"/>
        <w:bottom w:val="single" w:sz="8" w:space="0" w:color="000000"/>
        <w:right w:val="single" w:sz="4" w:space="0" w:color="000000"/>
      </w:pBdr>
      <w:shd w:val="clear" w:color="auto" w:fill="00FF00"/>
      <w:suppressAutoHyphens/>
      <w:spacing w:before="280" w:after="280" w:line="360" w:lineRule="auto"/>
      <w:ind w:firstLine="709"/>
      <w:textAlignment w:val="center"/>
    </w:pPr>
    <w:rPr>
      <w:rFonts w:cs="Tahoma"/>
      <w:color w:val="000000"/>
      <w:sz w:val="22"/>
      <w:szCs w:val="22"/>
      <w:lang w:eastAsia="ar-SA"/>
    </w:rPr>
  </w:style>
  <w:style w:type="paragraph" w:customStyle="1" w:styleId="xl181">
    <w:name w:val="xl181"/>
    <w:basedOn w:val="a"/>
    <w:rsid w:val="00647C2A"/>
    <w:pPr>
      <w:pBdr>
        <w:top w:val="single" w:sz="4" w:space="0" w:color="000000"/>
        <w:left w:val="single" w:sz="4" w:space="0" w:color="000000"/>
        <w:bottom w:val="single" w:sz="8" w:space="0" w:color="000000"/>
        <w:right w:val="single" w:sz="4" w:space="0" w:color="000000"/>
      </w:pBdr>
      <w:shd w:val="clear" w:color="auto" w:fill="00FF00"/>
      <w:suppressAutoHyphens/>
      <w:spacing w:before="280" w:after="280" w:line="360" w:lineRule="auto"/>
      <w:ind w:firstLine="709"/>
      <w:jc w:val="center"/>
      <w:textAlignment w:val="center"/>
    </w:pPr>
    <w:rPr>
      <w:rFonts w:cs="Tahoma"/>
      <w:color w:val="000000"/>
      <w:sz w:val="22"/>
      <w:szCs w:val="22"/>
      <w:lang w:eastAsia="ar-SA"/>
    </w:rPr>
  </w:style>
  <w:style w:type="paragraph" w:customStyle="1" w:styleId="xl180">
    <w:name w:val="xl180"/>
    <w:basedOn w:val="a"/>
    <w:rsid w:val="00647C2A"/>
    <w:pPr>
      <w:pBdr>
        <w:top w:val="single" w:sz="4" w:space="0" w:color="000000"/>
        <w:left w:val="single" w:sz="4" w:space="0" w:color="000000"/>
        <w:bottom w:val="single" w:sz="8" w:space="0" w:color="000000"/>
        <w:right w:val="single" w:sz="4" w:space="0" w:color="000000"/>
      </w:pBdr>
      <w:shd w:val="clear" w:color="auto" w:fill="00FF00"/>
      <w:suppressAutoHyphens/>
      <w:spacing w:before="280" w:after="280" w:line="360" w:lineRule="auto"/>
      <w:ind w:firstLine="709"/>
      <w:textAlignment w:val="center"/>
    </w:pPr>
    <w:rPr>
      <w:rFonts w:cs="Tahoma"/>
      <w:color w:val="000000"/>
      <w:sz w:val="22"/>
      <w:szCs w:val="22"/>
      <w:lang w:eastAsia="ar-SA"/>
    </w:rPr>
  </w:style>
  <w:style w:type="paragraph" w:customStyle="1" w:styleId="xl179">
    <w:name w:val="xl179"/>
    <w:basedOn w:val="a"/>
    <w:rsid w:val="00647C2A"/>
    <w:pPr>
      <w:pBdr>
        <w:top w:val="none" w:sz="0" w:space="0" w:color="000000"/>
        <w:left w:val="none" w:sz="0" w:space="0" w:color="000000"/>
        <w:bottom w:val="single" w:sz="8" w:space="0" w:color="000000"/>
        <w:right w:val="single" w:sz="8" w:space="0" w:color="000000"/>
      </w:pBdr>
      <w:suppressAutoHyphens/>
      <w:spacing w:before="280" w:after="280" w:line="360" w:lineRule="auto"/>
      <w:ind w:firstLine="709"/>
      <w:jc w:val="center"/>
      <w:textAlignment w:val="center"/>
    </w:pPr>
    <w:rPr>
      <w:rFonts w:cs="Tahoma"/>
      <w:b/>
      <w:color w:val="000000"/>
      <w:sz w:val="22"/>
      <w:szCs w:val="22"/>
      <w:lang w:eastAsia="ar-SA"/>
    </w:rPr>
  </w:style>
  <w:style w:type="paragraph" w:customStyle="1" w:styleId="xl178">
    <w:name w:val="xl178"/>
    <w:basedOn w:val="a"/>
    <w:rsid w:val="00647C2A"/>
    <w:pPr>
      <w:pBdr>
        <w:top w:val="none" w:sz="0" w:space="0" w:color="000000"/>
        <w:left w:val="none" w:sz="0" w:space="0" w:color="000000"/>
        <w:bottom w:val="single" w:sz="8" w:space="0" w:color="000000"/>
        <w:right w:val="none" w:sz="0" w:space="0" w:color="000000"/>
      </w:pBdr>
      <w:suppressAutoHyphens/>
      <w:spacing w:before="280" w:after="280" w:line="360" w:lineRule="auto"/>
      <w:ind w:firstLine="709"/>
      <w:jc w:val="center"/>
      <w:textAlignment w:val="center"/>
    </w:pPr>
    <w:rPr>
      <w:rFonts w:cs="Tahoma"/>
      <w:b/>
      <w:color w:val="000000"/>
      <w:sz w:val="22"/>
      <w:szCs w:val="22"/>
      <w:lang w:eastAsia="ar-SA"/>
    </w:rPr>
  </w:style>
  <w:style w:type="paragraph" w:customStyle="1" w:styleId="xl177">
    <w:name w:val="xl177"/>
    <w:basedOn w:val="a"/>
    <w:rsid w:val="00647C2A"/>
    <w:pPr>
      <w:pBdr>
        <w:top w:val="none" w:sz="0" w:space="0" w:color="000000"/>
        <w:left w:val="single" w:sz="8" w:space="0" w:color="000000"/>
        <w:bottom w:val="single" w:sz="8" w:space="0" w:color="000000"/>
        <w:right w:val="none" w:sz="0" w:space="0" w:color="000000"/>
      </w:pBdr>
      <w:suppressAutoHyphens/>
      <w:spacing w:before="280" w:after="280" w:line="360" w:lineRule="auto"/>
      <w:ind w:firstLine="709"/>
      <w:jc w:val="center"/>
      <w:textAlignment w:val="center"/>
    </w:pPr>
    <w:rPr>
      <w:rFonts w:cs="Tahoma"/>
      <w:b/>
      <w:color w:val="000000"/>
      <w:sz w:val="22"/>
      <w:szCs w:val="22"/>
      <w:lang w:eastAsia="ar-SA"/>
    </w:rPr>
  </w:style>
  <w:style w:type="paragraph" w:customStyle="1" w:styleId="xl176">
    <w:name w:val="xl176"/>
    <w:basedOn w:val="a"/>
    <w:rsid w:val="00647C2A"/>
    <w:pPr>
      <w:pBdr>
        <w:top w:val="none" w:sz="0" w:space="0" w:color="000000"/>
        <w:left w:val="single" w:sz="4" w:space="0" w:color="000000"/>
        <w:bottom w:val="none" w:sz="0" w:space="0" w:color="000000"/>
        <w:right w:val="single" w:sz="8" w:space="0" w:color="000000"/>
      </w:pBdr>
      <w:suppressAutoHyphens/>
      <w:spacing w:before="280" w:after="280" w:line="360" w:lineRule="auto"/>
      <w:ind w:firstLine="709"/>
      <w:textAlignment w:val="center"/>
    </w:pPr>
    <w:rPr>
      <w:rFonts w:cs="Tahoma"/>
      <w:color w:val="000000"/>
      <w:sz w:val="22"/>
      <w:szCs w:val="22"/>
      <w:lang w:eastAsia="ar-SA"/>
    </w:rPr>
  </w:style>
  <w:style w:type="paragraph" w:customStyle="1" w:styleId="xl175">
    <w:name w:val="xl175"/>
    <w:basedOn w:val="a"/>
    <w:rsid w:val="00647C2A"/>
    <w:pPr>
      <w:pBdr>
        <w:top w:val="single" w:sz="8" w:space="0" w:color="000000"/>
        <w:left w:val="none" w:sz="0" w:space="0" w:color="000000"/>
        <w:bottom w:val="single" w:sz="8" w:space="0" w:color="000000"/>
        <w:right w:val="single" w:sz="8" w:space="0" w:color="000000"/>
      </w:pBdr>
      <w:shd w:val="clear" w:color="auto" w:fill="00FF00"/>
      <w:suppressAutoHyphens/>
      <w:spacing w:before="280" w:after="280" w:line="360" w:lineRule="auto"/>
      <w:ind w:firstLine="709"/>
      <w:jc w:val="center"/>
    </w:pPr>
    <w:rPr>
      <w:rFonts w:cs="Tahoma"/>
      <w:b/>
      <w:color w:val="000000"/>
      <w:sz w:val="22"/>
      <w:szCs w:val="22"/>
      <w:lang w:eastAsia="ar-SA"/>
    </w:rPr>
  </w:style>
  <w:style w:type="paragraph" w:customStyle="1" w:styleId="xl174">
    <w:name w:val="xl174"/>
    <w:basedOn w:val="a"/>
    <w:rsid w:val="00647C2A"/>
    <w:pPr>
      <w:pBdr>
        <w:top w:val="single" w:sz="8" w:space="0" w:color="000000"/>
        <w:left w:val="none" w:sz="0" w:space="0" w:color="000000"/>
        <w:bottom w:val="single" w:sz="8" w:space="0" w:color="000000"/>
        <w:right w:val="none" w:sz="0" w:space="0" w:color="000000"/>
      </w:pBdr>
      <w:shd w:val="clear" w:color="auto" w:fill="00FF00"/>
      <w:suppressAutoHyphens/>
      <w:spacing w:before="280" w:after="280" w:line="360" w:lineRule="auto"/>
      <w:ind w:firstLine="709"/>
      <w:jc w:val="center"/>
    </w:pPr>
    <w:rPr>
      <w:rFonts w:cs="Tahoma"/>
      <w:b/>
      <w:color w:val="000000"/>
      <w:sz w:val="22"/>
      <w:szCs w:val="22"/>
      <w:lang w:eastAsia="ar-SA"/>
    </w:rPr>
  </w:style>
  <w:style w:type="paragraph" w:customStyle="1" w:styleId="xl173">
    <w:name w:val="xl173"/>
    <w:basedOn w:val="a"/>
    <w:rsid w:val="00647C2A"/>
    <w:pPr>
      <w:pBdr>
        <w:top w:val="single" w:sz="8" w:space="0" w:color="000000"/>
        <w:left w:val="single" w:sz="8" w:space="0" w:color="000000"/>
        <w:bottom w:val="single" w:sz="8" w:space="0" w:color="000000"/>
        <w:right w:val="none" w:sz="0" w:space="0" w:color="000000"/>
      </w:pBdr>
      <w:shd w:val="clear" w:color="auto" w:fill="00FF00"/>
      <w:suppressAutoHyphens/>
      <w:spacing w:before="280" w:after="280" w:line="360" w:lineRule="auto"/>
      <w:ind w:firstLine="709"/>
      <w:jc w:val="center"/>
    </w:pPr>
    <w:rPr>
      <w:rFonts w:cs="Tahoma"/>
      <w:b/>
      <w:color w:val="000000"/>
      <w:sz w:val="22"/>
      <w:szCs w:val="22"/>
      <w:lang w:eastAsia="ar-SA"/>
    </w:rPr>
  </w:style>
  <w:style w:type="paragraph" w:customStyle="1" w:styleId="xl172">
    <w:name w:val="xl172"/>
    <w:basedOn w:val="a"/>
    <w:rsid w:val="00647C2A"/>
    <w:pPr>
      <w:pBdr>
        <w:top w:val="single" w:sz="8" w:space="0" w:color="000000"/>
        <w:left w:val="single" w:sz="4" w:space="0" w:color="000000"/>
        <w:bottom w:val="none" w:sz="0" w:space="0" w:color="000000"/>
        <w:right w:val="single" w:sz="4" w:space="0" w:color="000000"/>
      </w:pBdr>
      <w:suppressAutoHyphens/>
      <w:spacing w:before="280" w:after="280" w:line="360" w:lineRule="auto"/>
      <w:ind w:firstLine="709"/>
      <w:jc w:val="center"/>
      <w:textAlignment w:val="center"/>
    </w:pPr>
    <w:rPr>
      <w:rFonts w:cs="Tahoma"/>
      <w:color w:val="000000"/>
      <w:sz w:val="22"/>
      <w:szCs w:val="22"/>
      <w:lang w:eastAsia="ar-SA"/>
    </w:rPr>
  </w:style>
  <w:style w:type="paragraph" w:customStyle="1" w:styleId="xl171">
    <w:name w:val="xl171"/>
    <w:basedOn w:val="a"/>
    <w:rsid w:val="00647C2A"/>
    <w:pPr>
      <w:pBdr>
        <w:top w:val="single" w:sz="8" w:space="0" w:color="000000"/>
        <w:left w:val="none" w:sz="0" w:space="0" w:color="000000"/>
        <w:bottom w:val="single" w:sz="8" w:space="0" w:color="000000"/>
        <w:right w:val="single" w:sz="8" w:space="0" w:color="000000"/>
      </w:pBdr>
      <w:suppressAutoHyphens/>
      <w:spacing w:before="280" w:after="280" w:line="360" w:lineRule="auto"/>
      <w:ind w:firstLine="709"/>
      <w:jc w:val="center"/>
      <w:textAlignment w:val="center"/>
    </w:pPr>
    <w:rPr>
      <w:rFonts w:cs="Tahoma"/>
      <w:b/>
      <w:color w:val="000000"/>
      <w:sz w:val="22"/>
      <w:szCs w:val="22"/>
      <w:lang w:eastAsia="ar-SA"/>
    </w:rPr>
  </w:style>
  <w:style w:type="paragraph" w:customStyle="1" w:styleId="xl170">
    <w:name w:val="xl170"/>
    <w:basedOn w:val="a"/>
    <w:rsid w:val="00647C2A"/>
    <w:pPr>
      <w:pBdr>
        <w:top w:val="single" w:sz="8" w:space="0" w:color="000000"/>
        <w:left w:val="none" w:sz="0" w:space="0" w:color="000000"/>
        <w:bottom w:val="single" w:sz="8" w:space="0" w:color="000000"/>
        <w:right w:val="none" w:sz="0" w:space="0" w:color="000000"/>
      </w:pBdr>
      <w:suppressAutoHyphens/>
      <w:spacing w:before="280" w:after="280" w:line="360" w:lineRule="auto"/>
      <w:ind w:firstLine="709"/>
      <w:jc w:val="center"/>
      <w:textAlignment w:val="center"/>
    </w:pPr>
    <w:rPr>
      <w:rFonts w:cs="Tahoma"/>
      <w:b/>
      <w:color w:val="000000"/>
      <w:sz w:val="22"/>
      <w:szCs w:val="22"/>
      <w:lang w:eastAsia="ar-SA"/>
    </w:rPr>
  </w:style>
  <w:style w:type="paragraph" w:customStyle="1" w:styleId="xl169">
    <w:name w:val="xl169"/>
    <w:basedOn w:val="a"/>
    <w:rsid w:val="00647C2A"/>
    <w:pPr>
      <w:pBdr>
        <w:top w:val="single" w:sz="8" w:space="0" w:color="000000"/>
        <w:left w:val="single" w:sz="8" w:space="0" w:color="000000"/>
        <w:bottom w:val="single" w:sz="8" w:space="0" w:color="000000"/>
        <w:right w:val="none" w:sz="0" w:space="0" w:color="000000"/>
      </w:pBdr>
      <w:suppressAutoHyphens/>
      <w:spacing w:before="280" w:after="280" w:line="360" w:lineRule="auto"/>
      <w:ind w:firstLine="709"/>
      <w:jc w:val="center"/>
      <w:textAlignment w:val="center"/>
    </w:pPr>
    <w:rPr>
      <w:rFonts w:cs="Tahoma"/>
      <w:b/>
      <w:color w:val="000000"/>
      <w:sz w:val="22"/>
      <w:szCs w:val="22"/>
      <w:lang w:eastAsia="ar-SA"/>
    </w:rPr>
  </w:style>
  <w:style w:type="paragraph" w:customStyle="1" w:styleId="xl168">
    <w:name w:val="xl168"/>
    <w:basedOn w:val="a"/>
    <w:rsid w:val="00647C2A"/>
    <w:pPr>
      <w:pBdr>
        <w:top w:val="single" w:sz="8" w:space="0" w:color="000000"/>
        <w:left w:val="none" w:sz="0" w:space="0" w:color="000000"/>
        <w:bottom w:val="single" w:sz="8" w:space="0" w:color="000000"/>
        <w:right w:val="single" w:sz="8" w:space="0" w:color="000000"/>
      </w:pBdr>
      <w:suppressAutoHyphens/>
      <w:spacing w:before="280" w:after="280" w:line="360" w:lineRule="auto"/>
      <w:ind w:firstLine="709"/>
      <w:jc w:val="center"/>
    </w:pPr>
    <w:rPr>
      <w:rFonts w:cs="Tahoma"/>
      <w:b/>
      <w:color w:val="000000"/>
      <w:sz w:val="22"/>
      <w:szCs w:val="22"/>
      <w:lang w:eastAsia="ar-SA"/>
    </w:rPr>
  </w:style>
  <w:style w:type="paragraph" w:customStyle="1" w:styleId="xl167">
    <w:name w:val="xl167"/>
    <w:basedOn w:val="a"/>
    <w:rsid w:val="00647C2A"/>
    <w:pPr>
      <w:pBdr>
        <w:top w:val="single" w:sz="8" w:space="0" w:color="000000"/>
        <w:left w:val="none" w:sz="0" w:space="0" w:color="000000"/>
        <w:bottom w:val="single" w:sz="8" w:space="0" w:color="000000"/>
        <w:right w:val="none" w:sz="0" w:space="0" w:color="000000"/>
      </w:pBdr>
      <w:suppressAutoHyphens/>
      <w:spacing w:before="280" w:after="280" w:line="360" w:lineRule="auto"/>
      <w:ind w:firstLine="709"/>
      <w:jc w:val="center"/>
    </w:pPr>
    <w:rPr>
      <w:rFonts w:cs="Tahoma"/>
      <w:b/>
      <w:color w:val="000000"/>
      <w:sz w:val="22"/>
      <w:szCs w:val="22"/>
      <w:lang w:eastAsia="ar-SA"/>
    </w:rPr>
  </w:style>
  <w:style w:type="paragraph" w:customStyle="1" w:styleId="xl166">
    <w:name w:val="xl166"/>
    <w:basedOn w:val="a"/>
    <w:rsid w:val="00647C2A"/>
    <w:pPr>
      <w:pBdr>
        <w:top w:val="single" w:sz="8" w:space="0" w:color="000000"/>
        <w:left w:val="single" w:sz="8" w:space="0" w:color="000000"/>
        <w:bottom w:val="single" w:sz="8" w:space="0" w:color="000000"/>
        <w:right w:val="none" w:sz="0" w:space="0" w:color="000000"/>
      </w:pBdr>
      <w:suppressAutoHyphens/>
      <w:spacing w:before="280" w:after="280" w:line="360" w:lineRule="auto"/>
      <w:ind w:firstLine="709"/>
      <w:jc w:val="center"/>
    </w:pPr>
    <w:rPr>
      <w:rFonts w:cs="Tahoma"/>
      <w:b/>
      <w:color w:val="000000"/>
      <w:sz w:val="22"/>
      <w:szCs w:val="22"/>
      <w:lang w:eastAsia="ar-SA"/>
    </w:rPr>
  </w:style>
  <w:style w:type="paragraph" w:customStyle="1" w:styleId="xl165">
    <w:name w:val="xl165"/>
    <w:basedOn w:val="a"/>
    <w:rsid w:val="00647C2A"/>
    <w:pPr>
      <w:pBdr>
        <w:top w:val="none" w:sz="0" w:space="0" w:color="000000"/>
        <w:left w:val="single" w:sz="4" w:space="0" w:color="000000"/>
        <w:bottom w:val="single" w:sz="8" w:space="0" w:color="000000"/>
        <w:right w:val="single" w:sz="4" w:space="0" w:color="000000"/>
      </w:pBdr>
      <w:suppressAutoHyphens/>
      <w:spacing w:before="280" w:after="280" w:line="360" w:lineRule="auto"/>
      <w:ind w:firstLine="709"/>
      <w:jc w:val="center"/>
      <w:textAlignment w:val="center"/>
    </w:pPr>
    <w:rPr>
      <w:rFonts w:cs="Tahoma"/>
      <w:color w:val="000000"/>
      <w:sz w:val="22"/>
      <w:szCs w:val="22"/>
      <w:lang w:eastAsia="ar-SA"/>
    </w:rPr>
  </w:style>
  <w:style w:type="paragraph" w:customStyle="1" w:styleId="xl164">
    <w:name w:val="xl164"/>
    <w:basedOn w:val="a"/>
    <w:rsid w:val="00647C2A"/>
    <w:pPr>
      <w:pBdr>
        <w:top w:val="none" w:sz="0" w:space="0" w:color="000000"/>
        <w:left w:val="single" w:sz="4" w:space="0" w:color="000000"/>
        <w:bottom w:val="none" w:sz="0" w:space="0" w:color="000000"/>
        <w:right w:val="single" w:sz="4" w:space="0" w:color="000000"/>
      </w:pBdr>
      <w:suppressAutoHyphens/>
      <w:spacing w:before="280" w:after="280" w:line="360" w:lineRule="auto"/>
      <w:ind w:firstLine="709"/>
      <w:jc w:val="center"/>
      <w:textAlignment w:val="center"/>
    </w:pPr>
    <w:rPr>
      <w:rFonts w:cs="Tahoma"/>
      <w:b/>
      <w:color w:val="000000"/>
      <w:sz w:val="22"/>
      <w:szCs w:val="22"/>
      <w:lang w:eastAsia="ar-SA"/>
    </w:rPr>
  </w:style>
  <w:style w:type="paragraph" w:customStyle="1" w:styleId="xl163">
    <w:name w:val="xl163"/>
    <w:basedOn w:val="a"/>
    <w:rsid w:val="00647C2A"/>
    <w:pPr>
      <w:pBdr>
        <w:top w:val="single" w:sz="4" w:space="0" w:color="000000"/>
        <w:left w:val="single" w:sz="4" w:space="0" w:color="000000"/>
        <w:bottom w:val="none" w:sz="0" w:space="0" w:color="000000"/>
        <w:right w:val="single" w:sz="4" w:space="0" w:color="000000"/>
      </w:pBdr>
      <w:suppressAutoHyphens/>
      <w:spacing w:before="280" w:after="280" w:line="360" w:lineRule="auto"/>
      <w:ind w:firstLine="709"/>
      <w:jc w:val="center"/>
      <w:textAlignment w:val="center"/>
    </w:pPr>
    <w:rPr>
      <w:rFonts w:cs="Tahoma"/>
      <w:b/>
      <w:color w:val="000000"/>
      <w:sz w:val="22"/>
      <w:szCs w:val="22"/>
      <w:lang w:eastAsia="ar-SA"/>
    </w:rPr>
  </w:style>
  <w:style w:type="paragraph" w:customStyle="1" w:styleId="xl162">
    <w:name w:val="xl162"/>
    <w:basedOn w:val="a"/>
    <w:rsid w:val="00647C2A"/>
    <w:pPr>
      <w:pBdr>
        <w:top w:val="single" w:sz="8" w:space="0" w:color="000000"/>
        <w:left w:val="single" w:sz="4" w:space="0" w:color="000000"/>
        <w:bottom w:val="single" w:sz="4" w:space="0" w:color="000000"/>
        <w:right w:val="single" w:sz="4" w:space="0" w:color="000000"/>
      </w:pBdr>
      <w:suppressAutoHyphens/>
      <w:spacing w:before="280" w:after="280" w:line="360" w:lineRule="auto"/>
      <w:ind w:firstLine="709"/>
      <w:jc w:val="center"/>
      <w:textAlignment w:val="center"/>
    </w:pPr>
    <w:rPr>
      <w:rFonts w:cs="Tahoma"/>
      <w:b/>
      <w:color w:val="000000"/>
      <w:sz w:val="22"/>
      <w:szCs w:val="22"/>
      <w:lang w:eastAsia="ar-SA"/>
    </w:rPr>
  </w:style>
  <w:style w:type="paragraph" w:customStyle="1" w:styleId="xl161">
    <w:name w:val="xl161"/>
    <w:basedOn w:val="a"/>
    <w:rsid w:val="00647C2A"/>
    <w:pPr>
      <w:pBdr>
        <w:top w:val="single" w:sz="8" w:space="0" w:color="000000"/>
        <w:left w:val="none" w:sz="0" w:space="0" w:color="000000"/>
        <w:bottom w:val="single" w:sz="8" w:space="0" w:color="000000"/>
        <w:right w:val="single" w:sz="8" w:space="0" w:color="000000"/>
      </w:pBdr>
      <w:suppressAutoHyphens/>
      <w:spacing w:before="280" w:after="280" w:line="360" w:lineRule="auto"/>
      <w:ind w:firstLine="709"/>
      <w:jc w:val="center"/>
      <w:textAlignment w:val="center"/>
    </w:pPr>
    <w:rPr>
      <w:rFonts w:cs="Tahoma"/>
      <w:b/>
      <w:color w:val="000000"/>
      <w:sz w:val="22"/>
      <w:szCs w:val="22"/>
      <w:lang w:eastAsia="ar-SA"/>
    </w:rPr>
  </w:style>
  <w:style w:type="paragraph" w:customStyle="1" w:styleId="xl160">
    <w:name w:val="xl160"/>
    <w:basedOn w:val="a"/>
    <w:rsid w:val="00647C2A"/>
    <w:pPr>
      <w:pBdr>
        <w:top w:val="single" w:sz="4" w:space="0" w:color="000000"/>
        <w:left w:val="single" w:sz="4" w:space="0" w:color="000000"/>
        <w:bottom w:val="none" w:sz="0" w:space="0" w:color="000000"/>
        <w:right w:val="single" w:sz="4" w:space="0" w:color="000000"/>
      </w:pBdr>
      <w:suppressAutoHyphens/>
      <w:spacing w:before="280" w:after="280" w:line="360" w:lineRule="auto"/>
      <w:ind w:firstLine="709"/>
      <w:textAlignment w:val="center"/>
    </w:pPr>
    <w:rPr>
      <w:rFonts w:cs="Tahoma"/>
      <w:b/>
      <w:color w:val="000000"/>
      <w:sz w:val="22"/>
      <w:szCs w:val="22"/>
      <w:lang w:eastAsia="ar-SA"/>
    </w:rPr>
  </w:style>
  <w:style w:type="paragraph" w:customStyle="1" w:styleId="xl159">
    <w:name w:val="xl159"/>
    <w:basedOn w:val="a"/>
    <w:rsid w:val="00647C2A"/>
    <w:pPr>
      <w:pBdr>
        <w:top w:val="none" w:sz="0" w:space="0" w:color="000000"/>
        <w:left w:val="single" w:sz="8" w:space="0" w:color="000000"/>
        <w:bottom w:val="none" w:sz="0" w:space="0" w:color="000000"/>
        <w:right w:val="single" w:sz="4" w:space="0" w:color="000000"/>
      </w:pBdr>
      <w:suppressAutoHyphens/>
      <w:spacing w:before="280" w:after="280" w:line="360" w:lineRule="auto"/>
      <w:ind w:firstLine="709"/>
      <w:textAlignment w:val="center"/>
    </w:pPr>
    <w:rPr>
      <w:rFonts w:cs="Tahoma"/>
      <w:b/>
      <w:color w:val="000000"/>
      <w:sz w:val="22"/>
      <w:szCs w:val="22"/>
      <w:lang w:eastAsia="ar-SA"/>
    </w:rPr>
  </w:style>
  <w:style w:type="paragraph" w:customStyle="1" w:styleId="xl158">
    <w:name w:val="xl158"/>
    <w:basedOn w:val="a"/>
    <w:rsid w:val="00647C2A"/>
    <w:pPr>
      <w:pBdr>
        <w:top w:val="single" w:sz="8" w:space="0" w:color="000000"/>
        <w:left w:val="single" w:sz="8" w:space="0" w:color="000000"/>
        <w:bottom w:val="none" w:sz="0" w:space="0" w:color="000000"/>
        <w:right w:val="single" w:sz="4" w:space="0" w:color="000000"/>
      </w:pBdr>
      <w:suppressAutoHyphens/>
      <w:spacing w:before="280" w:after="280" w:line="360" w:lineRule="auto"/>
      <w:ind w:firstLine="709"/>
      <w:textAlignment w:val="center"/>
    </w:pPr>
    <w:rPr>
      <w:rFonts w:cs="Tahoma"/>
      <w:b/>
      <w:color w:val="000000"/>
      <w:sz w:val="22"/>
      <w:szCs w:val="22"/>
      <w:lang w:eastAsia="ar-SA"/>
    </w:rPr>
  </w:style>
  <w:style w:type="paragraph" w:customStyle="1" w:styleId="xl157">
    <w:name w:val="xl157"/>
    <w:basedOn w:val="a"/>
    <w:rsid w:val="00647C2A"/>
    <w:pPr>
      <w:pBdr>
        <w:top w:val="single" w:sz="8" w:space="0" w:color="000000"/>
        <w:left w:val="single" w:sz="4" w:space="0" w:color="000000"/>
        <w:bottom w:val="single" w:sz="4" w:space="0" w:color="000000"/>
        <w:right w:val="single" w:sz="4" w:space="0" w:color="000000"/>
      </w:pBdr>
      <w:suppressAutoHyphens/>
      <w:spacing w:before="280" w:after="280" w:line="360" w:lineRule="auto"/>
      <w:ind w:firstLine="709"/>
      <w:jc w:val="center"/>
      <w:textAlignment w:val="center"/>
    </w:pPr>
    <w:rPr>
      <w:rFonts w:cs="Tahoma"/>
      <w:b/>
      <w:color w:val="000000"/>
      <w:sz w:val="22"/>
      <w:szCs w:val="22"/>
      <w:lang w:eastAsia="ar-SA"/>
    </w:rPr>
  </w:style>
  <w:style w:type="paragraph" w:customStyle="1" w:styleId="xl156">
    <w:name w:val="xl156"/>
    <w:basedOn w:val="a"/>
    <w:rsid w:val="00647C2A"/>
    <w:pPr>
      <w:pBdr>
        <w:top w:val="none" w:sz="0" w:space="0" w:color="000000"/>
        <w:left w:val="single" w:sz="4" w:space="0" w:color="000000"/>
        <w:bottom w:val="none" w:sz="0" w:space="0" w:color="000000"/>
        <w:right w:val="single" w:sz="8" w:space="0" w:color="000000"/>
      </w:pBdr>
      <w:suppressAutoHyphens/>
      <w:spacing w:before="280" w:after="280" w:line="360" w:lineRule="auto"/>
      <w:ind w:firstLine="709"/>
      <w:jc w:val="center"/>
      <w:textAlignment w:val="center"/>
    </w:pPr>
    <w:rPr>
      <w:rFonts w:cs="Tahoma"/>
      <w:b/>
      <w:color w:val="000000"/>
      <w:sz w:val="22"/>
      <w:szCs w:val="22"/>
      <w:lang w:eastAsia="ar-SA"/>
    </w:rPr>
  </w:style>
  <w:style w:type="paragraph" w:customStyle="1" w:styleId="xl155">
    <w:name w:val="xl155"/>
    <w:basedOn w:val="a"/>
    <w:rsid w:val="00647C2A"/>
    <w:pPr>
      <w:pBdr>
        <w:top w:val="single" w:sz="8" w:space="0" w:color="000000"/>
        <w:left w:val="single" w:sz="4" w:space="0" w:color="000000"/>
        <w:bottom w:val="none" w:sz="0" w:space="0" w:color="000000"/>
        <w:right w:val="single" w:sz="8" w:space="0" w:color="000000"/>
      </w:pBdr>
      <w:suppressAutoHyphens/>
      <w:spacing w:before="280" w:after="280" w:line="360" w:lineRule="auto"/>
      <w:ind w:firstLine="709"/>
      <w:jc w:val="center"/>
      <w:textAlignment w:val="center"/>
    </w:pPr>
    <w:rPr>
      <w:rFonts w:cs="Tahoma"/>
      <w:b/>
      <w:color w:val="000000"/>
      <w:sz w:val="22"/>
      <w:szCs w:val="22"/>
      <w:lang w:eastAsia="ar-SA"/>
    </w:rPr>
  </w:style>
  <w:style w:type="paragraph" w:customStyle="1" w:styleId="xl154">
    <w:name w:val="xl154"/>
    <w:basedOn w:val="a"/>
    <w:rsid w:val="00647C2A"/>
    <w:pPr>
      <w:pBdr>
        <w:top w:val="single" w:sz="8" w:space="0" w:color="000000"/>
        <w:left w:val="none" w:sz="0" w:space="0" w:color="000000"/>
        <w:bottom w:val="single" w:sz="8" w:space="0" w:color="000000"/>
        <w:right w:val="single" w:sz="8" w:space="0" w:color="000000"/>
      </w:pBdr>
      <w:suppressAutoHyphens/>
      <w:spacing w:before="280" w:after="280" w:line="360" w:lineRule="auto"/>
      <w:ind w:firstLine="709"/>
      <w:jc w:val="center"/>
      <w:textAlignment w:val="center"/>
    </w:pPr>
    <w:rPr>
      <w:rFonts w:cs="Tahoma"/>
      <w:b/>
      <w:color w:val="000000"/>
      <w:sz w:val="22"/>
      <w:szCs w:val="22"/>
      <w:lang w:eastAsia="ar-SA"/>
    </w:rPr>
  </w:style>
  <w:style w:type="paragraph" w:customStyle="1" w:styleId="xl153">
    <w:name w:val="xl153"/>
    <w:basedOn w:val="a"/>
    <w:rsid w:val="00647C2A"/>
    <w:pPr>
      <w:pBdr>
        <w:top w:val="single" w:sz="8" w:space="0" w:color="000000"/>
        <w:left w:val="none" w:sz="0" w:space="0" w:color="000000"/>
        <w:bottom w:val="single" w:sz="8" w:space="0" w:color="000000"/>
        <w:right w:val="none" w:sz="0" w:space="0" w:color="000000"/>
      </w:pBdr>
      <w:suppressAutoHyphens/>
      <w:spacing w:before="280" w:after="280" w:line="360" w:lineRule="auto"/>
      <w:ind w:firstLine="709"/>
      <w:jc w:val="center"/>
      <w:textAlignment w:val="center"/>
    </w:pPr>
    <w:rPr>
      <w:rFonts w:cs="Tahoma"/>
      <w:b/>
      <w:color w:val="000000"/>
      <w:sz w:val="22"/>
      <w:szCs w:val="22"/>
      <w:lang w:eastAsia="ar-SA"/>
    </w:rPr>
  </w:style>
  <w:style w:type="paragraph" w:customStyle="1" w:styleId="xl152">
    <w:name w:val="xl152"/>
    <w:basedOn w:val="a"/>
    <w:rsid w:val="00647C2A"/>
    <w:pPr>
      <w:pBdr>
        <w:top w:val="single" w:sz="8" w:space="0" w:color="000000"/>
        <w:left w:val="single" w:sz="8" w:space="0" w:color="000000"/>
        <w:bottom w:val="single" w:sz="8" w:space="0" w:color="000000"/>
        <w:right w:val="none" w:sz="0" w:space="0" w:color="000000"/>
      </w:pBdr>
      <w:suppressAutoHyphens/>
      <w:spacing w:before="280" w:after="280" w:line="360" w:lineRule="auto"/>
      <w:ind w:firstLine="709"/>
      <w:jc w:val="center"/>
      <w:textAlignment w:val="center"/>
    </w:pPr>
    <w:rPr>
      <w:rFonts w:cs="Tahoma"/>
      <w:b/>
      <w:color w:val="000000"/>
      <w:sz w:val="22"/>
      <w:szCs w:val="22"/>
      <w:lang w:eastAsia="ar-SA"/>
    </w:rPr>
  </w:style>
  <w:style w:type="paragraph" w:customStyle="1" w:styleId="xl151">
    <w:name w:val="xl151"/>
    <w:basedOn w:val="a"/>
    <w:rsid w:val="00647C2A"/>
    <w:pPr>
      <w:pBdr>
        <w:top w:val="single" w:sz="8" w:space="0" w:color="000000"/>
        <w:left w:val="none" w:sz="0" w:space="0" w:color="000000"/>
        <w:bottom w:val="single" w:sz="8" w:space="0" w:color="000000"/>
        <w:right w:val="single" w:sz="8" w:space="0" w:color="000000"/>
      </w:pBdr>
      <w:suppressAutoHyphens/>
      <w:spacing w:before="280" w:after="280" w:line="360" w:lineRule="auto"/>
      <w:ind w:firstLine="709"/>
      <w:jc w:val="center"/>
      <w:textAlignment w:val="center"/>
    </w:pPr>
    <w:rPr>
      <w:rFonts w:cs="Tahoma"/>
      <w:b/>
      <w:color w:val="000000"/>
      <w:sz w:val="22"/>
      <w:szCs w:val="22"/>
      <w:lang w:eastAsia="ar-SA"/>
    </w:rPr>
  </w:style>
  <w:style w:type="paragraph" w:customStyle="1" w:styleId="xl150">
    <w:name w:val="xl150"/>
    <w:basedOn w:val="a"/>
    <w:rsid w:val="00647C2A"/>
    <w:pPr>
      <w:pBdr>
        <w:top w:val="single" w:sz="8" w:space="0" w:color="000000"/>
        <w:left w:val="none" w:sz="0" w:space="0" w:color="000000"/>
        <w:bottom w:val="single" w:sz="8" w:space="0" w:color="000000"/>
        <w:right w:val="none" w:sz="0" w:space="0" w:color="000000"/>
      </w:pBdr>
      <w:suppressAutoHyphens/>
      <w:spacing w:before="280" w:after="280" w:line="360" w:lineRule="auto"/>
      <w:ind w:firstLine="709"/>
      <w:jc w:val="center"/>
      <w:textAlignment w:val="center"/>
    </w:pPr>
    <w:rPr>
      <w:rFonts w:cs="Tahoma"/>
      <w:b/>
      <w:color w:val="000000"/>
      <w:sz w:val="22"/>
      <w:szCs w:val="22"/>
      <w:lang w:eastAsia="ar-SA"/>
    </w:rPr>
  </w:style>
  <w:style w:type="paragraph" w:customStyle="1" w:styleId="xl149">
    <w:name w:val="xl149"/>
    <w:basedOn w:val="a"/>
    <w:rsid w:val="00647C2A"/>
    <w:pPr>
      <w:pBdr>
        <w:top w:val="single" w:sz="8" w:space="0" w:color="000000"/>
        <w:left w:val="single" w:sz="8" w:space="0" w:color="000000"/>
        <w:bottom w:val="single" w:sz="8" w:space="0" w:color="000000"/>
        <w:right w:val="none" w:sz="0" w:space="0" w:color="000000"/>
      </w:pBdr>
      <w:suppressAutoHyphens/>
      <w:spacing w:before="280" w:after="280" w:line="360" w:lineRule="auto"/>
      <w:ind w:firstLine="709"/>
      <w:jc w:val="center"/>
      <w:textAlignment w:val="center"/>
    </w:pPr>
    <w:rPr>
      <w:rFonts w:cs="Tahoma"/>
      <w:b/>
      <w:color w:val="000000"/>
      <w:sz w:val="22"/>
      <w:szCs w:val="22"/>
      <w:lang w:eastAsia="ar-SA"/>
    </w:rPr>
  </w:style>
  <w:style w:type="paragraph" w:customStyle="1" w:styleId="xl148">
    <w:name w:val="xl148"/>
    <w:basedOn w:val="a"/>
    <w:rsid w:val="00647C2A"/>
    <w:pPr>
      <w:pBdr>
        <w:top w:val="single" w:sz="8" w:space="0" w:color="000000"/>
        <w:left w:val="single" w:sz="8" w:space="0" w:color="000000"/>
        <w:bottom w:val="none" w:sz="0" w:space="0" w:color="000000"/>
        <w:right w:val="single" w:sz="4" w:space="0" w:color="000000"/>
      </w:pBdr>
      <w:suppressAutoHyphens/>
      <w:spacing w:before="280" w:after="280" w:line="360" w:lineRule="auto"/>
      <w:ind w:firstLine="709"/>
      <w:textAlignment w:val="center"/>
    </w:pPr>
    <w:rPr>
      <w:rFonts w:cs="Tahoma"/>
      <w:color w:val="000000"/>
      <w:sz w:val="22"/>
      <w:szCs w:val="22"/>
      <w:lang w:eastAsia="ar-SA"/>
    </w:rPr>
  </w:style>
  <w:style w:type="paragraph" w:customStyle="1" w:styleId="xl147">
    <w:name w:val="xl147"/>
    <w:basedOn w:val="a"/>
    <w:rsid w:val="00647C2A"/>
    <w:pPr>
      <w:pBdr>
        <w:top w:val="single" w:sz="8" w:space="0" w:color="000000"/>
        <w:left w:val="none" w:sz="0" w:space="0" w:color="000000"/>
        <w:bottom w:val="none" w:sz="0" w:space="0" w:color="000000"/>
        <w:right w:val="single" w:sz="8" w:space="0" w:color="000000"/>
      </w:pBdr>
      <w:suppressAutoHyphens/>
      <w:spacing w:before="280" w:after="280" w:line="360" w:lineRule="auto"/>
      <w:ind w:firstLine="709"/>
      <w:jc w:val="center"/>
      <w:textAlignment w:val="center"/>
    </w:pPr>
    <w:rPr>
      <w:rFonts w:cs="Tahoma"/>
      <w:b/>
      <w:color w:val="000000"/>
      <w:sz w:val="22"/>
      <w:szCs w:val="22"/>
      <w:lang w:eastAsia="ar-SA"/>
    </w:rPr>
  </w:style>
  <w:style w:type="paragraph" w:customStyle="1" w:styleId="xl146">
    <w:name w:val="xl146"/>
    <w:basedOn w:val="a"/>
    <w:rsid w:val="00647C2A"/>
    <w:pPr>
      <w:pBdr>
        <w:top w:val="single" w:sz="8" w:space="0" w:color="000000"/>
        <w:left w:val="none" w:sz="0" w:space="0" w:color="000000"/>
        <w:bottom w:val="none" w:sz="0" w:space="0" w:color="000000"/>
        <w:right w:val="none" w:sz="0" w:space="0" w:color="000000"/>
      </w:pBdr>
      <w:suppressAutoHyphens/>
      <w:spacing w:before="280" w:after="280" w:line="360" w:lineRule="auto"/>
      <w:ind w:firstLine="709"/>
      <w:jc w:val="center"/>
      <w:textAlignment w:val="center"/>
    </w:pPr>
    <w:rPr>
      <w:rFonts w:cs="Tahoma"/>
      <w:b/>
      <w:color w:val="000000"/>
      <w:sz w:val="22"/>
      <w:szCs w:val="22"/>
      <w:lang w:eastAsia="ar-SA"/>
    </w:rPr>
  </w:style>
  <w:style w:type="paragraph" w:customStyle="1" w:styleId="xl145">
    <w:name w:val="xl145"/>
    <w:basedOn w:val="a"/>
    <w:rsid w:val="00647C2A"/>
    <w:pPr>
      <w:pBdr>
        <w:top w:val="single" w:sz="8" w:space="0" w:color="000000"/>
        <w:left w:val="single" w:sz="8" w:space="0" w:color="000000"/>
        <w:bottom w:val="none" w:sz="0" w:space="0" w:color="000000"/>
        <w:right w:val="none" w:sz="0" w:space="0" w:color="000000"/>
      </w:pBdr>
      <w:suppressAutoHyphens/>
      <w:spacing w:before="280" w:after="280" w:line="360" w:lineRule="auto"/>
      <w:ind w:firstLine="709"/>
      <w:jc w:val="center"/>
      <w:textAlignment w:val="center"/>
    </w:pPr>
    <w:rPr>
      <w:rFonts w:cs="Tahoma"/>
      <w:b/>
      <w:color w:val="000000"/>
      <w:sz w:val="22"/>
      <w:szCs w:val="22"/>
      <w:lang w:eastAsia="ar-SA"/>
    </w:rPr>
  </w:style>
  <w:style w:type="paragraph" w:customStyle="1" w:styleId="xl144">
    <w:name w:val="xl144"/>
    <w:basedOn w:val="a"/>
    <w:rsid w:val="00647C2A"/>
    <w:pPr>
      <w:pBdr>
        <w:top w:val="single" w:sz="8" w:space="0" w:color="000000"/>
        <w:left w:val="none" w:sz="0" w:space="0" w:color="000000"/>
        <w:bottom w:val="single" w:sz="8" w:space="0" w:color="000000"/>
        <w:right w:val="single" w:sz="8" w:space="0" w:color="000000"/>
      </w:pBdr>
      <w:suppressAutoHyphens/>
      <w:spacing w:before="280" w:after="280" w:line="360" w:lineRule="auto"/>
      <w:ind w:firstLine="709"/>
      <w:textAlignment w:val="center"/>
    </w:pPr>
    <w:rPr>
      <w:rFonts w:cs="Tahoma"/>
      <w:color w:val="000000"/>
      <w:sz w:val="22"/>
      <w:szCs w:val="22"/>
      <w:lang w:eastAsia="ar-SA"/>
    </w:rPr>
  </w:style>
  <w:style w:type="paragraph" w:customStyle="1" w:styleId="xl143">
    <w:name w:val="xl143"/>
    <w:basedOn w:val="a"/>
    <w:rsid w:val="00647C2A"/>
    <w:pPr>
      <w:pBdr>
        <w:top w:val="single" w:sz="8" w:space="0" w:color="000000"/>
        <w:left w:val="none" w:sz="0" w:space="0" w:color="000000"/>
        <w:bottom w:val="single" w:sz="8" w:space="0" w:color="000000"/>
        <w:right w:val="none" w:sz="0" w:space="0" w:color="000000"/>
      </w:pBdr>
      <w:suppressAutoHyphens/>
      <w:spacing w:before="280" w:after="280" w:line="360" w:lineRule="auto"/>
      <w:ind w:firstLine="709"/>
      <w:textAlignment w:val="center"/>
    </w:pPr>
    <w:rPr>
      <w:rFonts w:cs="Tahoma"/>
      <w:color w:val="000000"/>
      <w:sz w:val="22"/>
      <w:szCs w:val="22"/>
      <w:lang w:eastAsia="ar-SA"/>
    </w:rPr>
  </w:style>
  <w:style w:type="paragraph" w:customStyle="1" w:styleId="xl142">
    <w:name w:val="xl142"/>
    <w:basedOn w:val="a"/>
    <w:rsid w:val="00647C2A"/>
    <w:pPr>
      <w:pBdr>
        <w:top w:val="none" w:sz="0" w:space="0" w:color="000000"/>
        <w:left w:val="single" w:sz="4" w:space="0" w:color="000000"/>
        <w:bottom w:val="single" w:sz="8" w:space="0" w:color="000000"/>
        <w:right w:val="single" w:sz="4" w:space="0" w:color="000000"/>
      </w:pBdr>
      <w:suppressAutoHyphens/>
      <w:spacing w:before="280" w:after="280" w:line="360" w:lineRule="auto"/>
      <w:ind w:firstLine="709"/>
      <w:jc w:val="center"/>
      <w:textAlignment w:val="center"/>
    </w:pPr>
    <w:rPr>
      <w:rFonts w:cs="Tahoma"/>
      <w:b/>
      <w:color w:val="000000"/>
      <w:sz w:val="22"/>
      <w:szCs w:val="22"/>
      <w:lang w:eastAsia="ar-SA"/>
    </w:rPr>
  </w:style>
  <w:style w:type="paragraph" w:customStyle="1" w:styleId="xl141">
    <w:name w:val="xl141"/>
    <w:basedOn w:val="a"/>
    <w:rsid w:val="00647C2A"/>
    <w:pPr>
      <w:pBdr>
        <w:top w:val="single" w:sz="8" w:space="0" w:color="000000"/>
        <w:left w:val="single" w:sz="4" w:space="0" w:color="000000"/>
        <w:bottom w:val="none" w:sz="0" w:space="0" w:color="000000"/>
        <w:right w:val="single" w:sz="4" w:space="0" w:color="000000"/>
      </w:pBdr>
      <w:suppressAutoHyphens/>
      <w:spacing w:before="280" w:after="280" w:line="360" w:lineRule="auto"/>
      <w:ind w:firstLine="709"/>
      <w:jc w:val="center"/>
      <w:textAlignment w:val="center"/>
    </w:pPr>
    <w:rPr>
      <w:rFonts w:cs="Tahoma"/>
      <w:b/>
      <w:color w:val="000000"/>
      <w:sz w:val="22"/>
      <w:szCs w:val="22"/>
      <w:lang w:eastAsia="ar-SA"/>
    </w:rPr>
  </w:style>
  <w:style w:type="paragraph" w:customStyle="1" w:styleId="xl140">
    <w:name w:val="xl140"/>
    <w:basedOn w:val="a"/>
    <w:rsid w:val="00647C2A"/>
    <w:pPr>
      <w:pBdr>
        <w:top w:val="single" w:sz="8" w:space="0" w:color="000000"/>
        <w:left w:val="none" w:sz="0" w:space="0" w:color="000000"/>
        <w:bottom w:val="single" w:sz="8" w:space="0" w:color="000000"/>
        <w:right w:val="none" w:sz="0" w:space="0" w:color="000000"/>
      </w:pBdr>
      <w:suppressAutoHyphens/>
      <w:spacing w:before="280" w:after="280" w:line="360" w:lineRule="auto"/>
      <w:ind w:firstLine="709"/>
      <w:jc w:val="center"/>
      <w:textAlignment w:val="center"/>
    </w:pPr>
    <w:rPr>
      <w:rFonts w:cs="Tahoma"/>
      <w:b/>
      <w:color w:val="000000"/>
      <w:sz w:val="22"/>
      <w:szCs w:val="22"/>
      <w:lang w:eastAsia="ar-SA"/>
    </w:rPr>
  </w:style>
  <w:style w:type="paragraph" w:customStyle="1" w:styleId="xl139">
    <w:name w:val="xl139"/>
    <w:basedOn w:val="a"/>
    <w:rsid w:val="00647C2A"/>
    <w:pPr>
      <w:pBdr>
        <w:top w:val="single" w:sz="8" w:space="0" w:color="000000"/>
        <w:left w:val="single" w:sz="8" w:space="0" w:color="000000"/>
        <w:bottom w:val="single" w:sz="8" w:space="0" w:color="000000"/>
        <w:right w:val="none" w:sz="0" w:space="0" w:color="000000"/>
      </w:pBdr>
      <w:suppressAutoHyphens/>
      <w:spacing w:before="280" w:after="280" w:line="360" w:lineRule="auto"/>
      <w:ind w:firstLine="709"/>
      <w:jc w:val="center"/>
      <w:textAlignment w:val="center"/>
    </w:pPr>
    <w:rPr>
      <w:rFonts w:cs="Tahoma"/>
      <w:b/>
      <w:color w:val="000000"/>
      <w:sz w:val="22"/>
      <w:szCs w:val="22"/>
      <w:lang w:eastAsia="ar-SA"/>
    </w:rPr>
  </w:style>
  <w:style w:type="paragraph" w:customStyle="1" w:styleId="xl138">
    <w:name w:val="xl138"/>
    <w:basedOn w:val="a"/>
    <w:rsid w:val="00647C2A"/>
    <w:pPr>
      <w:pBdr>
        <w:top w:val="single" w:sz="4" w:space="0" w:color="000000"/>
        <w:left w:val="single" w:sz="4" w:space="0" w:color="000000"/>
        <w:bottom w:val="single" w:sz="4" w:space="0" w:color="000000"/>
        <w:right w:val="single" w:sz="4" w:space="0" w:color="000000"/>
      </w:pBdr>
      <w:suppressAutoHyphens/>
      <w:spacing w:before="280" w:after="280" w:line="360" w:lineRule="auto"/>
      <w:ind w:firstLine="709"/>
      <w:jc w:val="center"/>
    </w:pPr>
    <w:rPr>
      <w:rFonts w:cs="Tahoma"/>
      <w:color w:val="000000"/>
      <w:sz w:val="22"/>
      <w:szCs w:val="22"/>
      <w:lang w:eastAsia="ar-SA"/>
    </w:rPr>
  </w:style>
  <w:style w:type="paragraph" w:customStyle="1" w:styleId="xl137">
    <w:name w:val="xl137"/>
    <w:basedOn w:val="a"/>
    <w:rsid w:val="00647C2A"/>
    <w:pPr>
      <w:pBdr>
        <w:top w:val="single" w:sz="4" w:space="0" w:color="000000"/>
        <w:left w:val="single" w:sz="4" w:space="0" w:color="000000"/>
        <w:bottom w:val="single" w:sz="4" w:space="0" w:color="000000"/>
        <w:right w:val="none" w:sz="0" w:space="0" w:color="000000"/>
      </w:pBdr>
      <w:shd w:val="clear" w:color="auto" w:fill="00FF00"/>
      <w:suppressAutoHyphens/>
      <w:spacing w:before="280" w:after="280" w:line="360" w:lineRule="auto"/>
      <w:ind w:firstLine="709"/>
      <w:textAlignment w:val="center"/>
    </w:pPr>
    <w:rPr>
      <w:rFonts w:cs="Tahoma"/>
      <w:color w:val="000000"/>
      <w:sz w:val="22"/>
      <w:szCs w:val="22"/>
      <w:lang w:eastAsia="ar-SA"/>
    </w:rPr>
  </w:style>
  <w:style w:type="paragraph" w:customStyle="1" w:styleId="xl136">
    <w:name w:val="xl136"/>
    <w:basedOn w:val="a"/>
    <w:rsid w:val="00647C2A"/>
    <w:pPr>
      <w:pBdr>
        <w:top w:val="single" w:sz="8" w:space="0" w:color="000000"/>
        <w:left w:val="single" w:sz="4" w:space="0" w:color="000000"/>
        <w:bottom w:val="single" w:sz="8" w:space="0" w:color="000000"/>
        <w:right w:val="single" w:sz="8" w:space="0" w:color="000000"/>
      </w:pBdr>
      <w:shd w:val="clear" w:color="auto" w:fill="00FF00"/>
      <w:suppressAutoHyphens/>
      <w:spacing w:before="280" w:after="280" w:line="360" w:lineRule="auto"/>
      <w:ind w:firstLine="709"/>
      <w:textAlignment w:val="center"/>
    </w:pPr>
    <w:rPr>
      <w:rFonts w:cs="Tahoma"/>
      <w:color w:val="000000"/>
      <w:sz w:val="22"/>
      <w:szCs w:val="22"/>
      <w:lang w:eastAsia="ar-SA"/>
    </w:rPr>
  </w:style>
  <w:style w:type="paragraph" w:customStyle="1" w:styleId="xl135">
    <w:name w:val="xl135"/>
    <w:basedOn w:val="a"/>
    <w:rsid w:val="00647C2A"/>
    <w:pPr>
      <w:pBdr>
        <w:top w:val="single" w:sz="4" w:space="0" w:color="000000"/>
        <w:left w:val="single" w:sz="4" w:space="0" w:color="000000"/>
        <w:bottom w:val="single" w:sz="8" w:space="0" w:color="000000"/>
        <w:right w:val="single" w:sz="8" w:space="0" w:color="000000"/>
      </w:pBdr>
      <w:shd w:val="clear" w:color="auto" w:fill="00FF00"/>
      <w:suppressAutoHyphens/>
      <w:spacing w:before="280" w:after="280" w:line="360" w:lineRule="auto"/>
      <w:ind w:firstLine="709"/>
      <w:textAlignment w:val="center"/>
    </w:pPr>
    <w:rPr>
      <w:rFonts w:cs="Tahoma"/>
      <w:color w:val="000000"/>
      <w:sz w:val="22"/>
      <w:szCs w:val="22"/>
      <w:lang w:eastAsia="ar-SA"/>
    </w:rPr>
  </w:style>
  <w:style w:type="paragraph" w:customStyle="1" w:styleId="xl134">
    <w:name w:val="xl134"/>
    <w:basedOn w:val="a"/>
    <w:rsid w:val="00647C2A"/>
    <w:pPr>
      <w:pBdr>
        <w:top w:val="single" w:sz="4" w:space="0" w:color="000000"/>
        <w:left w:val="single" w:sz="4" w:space="0" w:color="000000"/>
        <w:bottom w:val="single" w:sz="4" w:space="0" w:color="000000"/>
        <w:right w:val="single" w:sz="4" w:space="0" w:color="000000"/>
      </w:pBdr>
      <w:shd w:val="clear" w:color="auto" w:fill="00FF00"/>
      <w:suppressAutoHyphens/>
      <w:spacing w:before="280" w:after="280" w:line="360" w:lineRule="auto"/>
      <w:ind w:firstLine="709"/>
      <w:textAlignment w:val="center"/>
    </w:pPr>
    <w:rPr>
      <w:rFonts w:cs="Tahoma"/>
      <w:color w:val="000000"/>
      <w:sz w:val="22"/>
      <w:szCs w:val="22"/>
      <w:lang w:eastAsia="ar-SA"/>
    </w:rPr>
  </w:style>
  <w:style w:type="paragraph" w:customStyle="1" w:styleId="xl133">
    <w:name w:val="xl133"/>
    <w:basedOn w:val="a"/>
    <w:rsid w:val="00647C2A"/>
    <w:pPr>
      <w:pBdr>
        <w:top w:val="single" w:sz="4" w:space="0" w:color="000000"/>
        <w:left w:val="single" w:sz="4" w:space="0" w:color="000000"/>
        <w:bottom w:val="single" w:sz="4" w:space="0" w:color="000000"/>
        <w:right w:val="single" w:sz="8" w:space="0" w:color="000000"/>
      </w:pBdr>
      <w:shd w:val="clear" w:color="auto" w:fill="00FF00"/>
      <w:suppressAutoHyphens/>
      <w:spacing w:before="280" w:after="280" w:line="360" w:lineRule="auto"/>
      <w:ind w:firstLine="709"/>
      <w:textAlignment w:val="center"/>
    </w:pPr>
    <w:rPr>
      <w:rFonts w:cs="Tahoma"/>
      <w:color w:val="000000"/>
      <w:sz w:val="22"/>
      <w:szCs w:val="22"/>
      <w:lang w:eastAsia="ar-SA"/>
    </w:rPr>
  </w:style>
  <w:style w:type="paragraph" w:customStyle="1" w:styleId="xl132">
    <w:name w:val="xl132"/>
    <w:basedOn w:val="a"/>
    <w:rsid w:val="00647C2A"/>
    <w:pPr>
      <w:pBdr>
        <w:top w:val="single" w:sz="4" w:space="0" w:color="000000"/>
        <w:left w:val="single" w:sz="4" w:space="0" w:color="000000"/>
        <w:bottom w:val="single" w:sz="4" w:space="0" w:color="000000"/>
        <w:right w:val="single" w:sz="4" w:space="0" w:color="000000"/>
      </w:pBdr>
      <w:shd w:val="clear" w:color="auto" w:fill="00FF00"/>
      <w:suppressAutoHyphens/>
      <w:spacing w:before="280" w:after="280" w:line="360" w:lineRule="auto"/>
      <w:ind w:firstLine="709"/>
      <w:textAlignment w:val="center"/>
    </w:pPr>
    <w:rPr>
      <w:rFonts w:cs="Tahoma"/>
      <w:color w:val="000000"/>
      <w:sz w:val="22"/>
      <w:szCs w:val="22"/>
      <w:lang w:eastAsia="ar-SA"/>
    </w:rPr>
  </w:style>
  <w:style w:type="paragraph" w:customStyle="1" w:styleId="xl131">
    <w:name w:val="xl131"/>
    <w:basedOn w:val="a"/>
    <w:rsid w:val="00647C2A"/>
    <w:pPr>
      <w:pBdr>
        <w:top w:val="single" w:sz="4" w:space="0" w:color="000000"/>
        <w:left w:val="single" w:sz="4" w:space="0" w:color="000000"/>
        <w:bottom w:val="single" w:sz="4" w:space="0" w:color="000000"/>
        <w:right w:val="single" w:sz="4" w:space="0" w:color="000000"/>
      </w:pBdr>
      <w:shd w:val="clear" w:color="auto" w:fill="00FF00"/>
      <w:suppressAutoHyphens/>
      <w:spacing w:before="280" w:after="280" w:line="360" w:lineRule="auto"/>
      <w:ind w:firstLine="709"/>
      <w:jc w:val="center"/>
      <w:textAlignment w:val="center"/>
    </w:pPr>
    <w:rPr>
      <w:rFonts w:cs="Tahoma"/>
      <w:color w:val="000000"/>
      <w:sz w:val="22"/>
      <w:szCs w:val="22"/>
      <w:lang w:eastAsia="ar-SA"/>
    </w:rPr>
  </w:style>
  <w:style w:type="paragraph" w:customStyle="1" w:styleId="xl130">
    <w:name w:val="xl130"/>
    <w:basedOn w:val="a"/>
    <w:rsid w:val="00647C2A"/>
    <w:pPr>
      <w:pBdr>
        <w:top w:val="single" w:sz="4" w:space="0" w:color="000000"/>
        <w:left w:val="single" w:sz="4" w:space="0" w:color="000000"/>
        <w:bottom w:val="single" w:sz="4" w:space="0" w:color="000000"/>
        <w:right w:val="single" w:sz="4" w:space="0" w:color="000000"/>
      </w:pBdr>
      <w:shd w:val="clear" w:color="auto" w:fill="00FF00"/>
      <w:suppressAutoHyphens/>
      <w:spacing w:before="280" w:after="280" w:line="360" w:lineRule="auto"/>
      <w:ind w:firstLine="709"/>
      <w:jc w:val="center"/>
      <w:textAlignment w:val="center"/>
    </w:pPr>
    <w:rPr>
      <w:rFonts w:cs="Tahoma"/>
      <w:color w:val="000000"/>
      <w:sz w:val="22"/>
      <w:szCs w:val="22"/>
      <w:lang w:eastAsia="ar-SA"/>
    </w:rPr>
  </w:style>
  <w:style w:type="paragraph" w:customStyle="1" w:styleId="xl129">
    <w:name w:val="xl129"/>
    <w:basedOn w:val="a"/>
    <w:rsid w:val="00647C2A"/>
    <w:pPr>
      <w:pBdr>
        <w:top w:val="single" w:sz="4" w:space="0" w:color="000000"/>
        <w:left w:val="single" w:sz="4" w:space="0" w:color="000000"/>
        <w:bottom w:val="single" w:sz="4" w:space="0" w:color="000000"/>
        <w:right w:val="single" w:sz="4" w:space="0" w:color="000000"/>
      </w:pBdr>
      <w:shd w:val="clear" w:color="auto" w:fill="00FF00"/>
      <w:suppressAutoHyphens/>
      <w:spacing w:before="280" w:after="280" w:line="360" w:lineRule="auto"/>
      <w:ind w:firstLine="709"/>
      <w:textAlignment w:val="center"/>
    </w:pPr>
    <w:rPr>
      <w:rFonts w:cs="Tahoma"/>
      <w:color w:val="000000"/>
      <w:sz w:val="22"/>
      <w:szCs w:val="22"/>
      <w:lang w:eastAsia="ar-SA"/>
    </w:rPr>
  </w:style>
  <w:style w:type="paragraph" w:customStyle="1" w:styleId="xl128">
    <w:name w:val="xl128"/>
    <w:basedOn w:val="a"/>
    <w:rsid w:val="00647C2A"/>
    <w:pPr>
      <w:pBdr>
        <w:top w:val="single" w:sz="4" w:space="0" w:color="000000"/>
        <w:left w:val="single" w:sz="4" w:space="0" w:color="000000"/>
        <w:bottom w:val="single" w:sz="4" w:space="0" w:color="000000"/>
        <w:right w:val="single" w:sz="4" w:space="0" w:color="000000"/>
      </w:pBdr>
      <w:shd w:val="clear" w:color="auto" w:fill="00FF00"/>
      <w:suppressAutoHyphens/>
      <w:spacing w:before="280" w:after="280" w:line="360" w:lineRule="auto"/>
      <w:ind w:firstLine="709"/>
      <w:jc w:val="center"/>
      <w:textAlignment w:val="center"/>
    </w:pPr>
    <w:rPr>
      <w:rFonts w:cs="Tahoma"/>
      <w:color w:val="000000"/>
      <w:sz w:val="22"/>
      <w:szCs w:val="22"/>
      <w:lang w:eastAsia="ar-SA"/>
    </w:rPr>
  </w:style>
  <w:style w:type="paragraph" w:customStyle="1" w:styleId="xl127">
    <w:name w:val="xl127"/>
    <w:basedOn w:val="a"/>
    <w:rsid w:val="00647C2A"/>
    <w:pPr>
      <w:pBdr>
        <w:top w:val="none" w:sz="0" w:space="0" w:color="000000"/>
        <w:left w:val="single" w:sz="4" w:space="0" w:color="000000"/>
        <w:bottom w:val="single" w:sz="4" w:space="0" w:color="000000"/>
        <w:right w:val="single" w:sz="8" w:space="0" w:color="000000"/>
      </w:pBdr>
      <w:suppressAutoHyphens/>
      <w:spacing w:before="280" w:after="280" w:line="360" w:lineRule="auto"/>
      <w:ind w:firstLine="709"/>
      <w:textAlignment w:val="center"/>
    </w:pPr>
    <w:rPr>
      <w:rFonts w:cs="Tahoma"/>
      <w:color w:val="000000"/>
      <w:sz w:val="22"/>
      <w:szCs w:val="22"/>
      <w:lang w:eastAsia="ar-SA"/>
    </w:rPr>
  </w:style>
  <w:style w:type="paragraph" w:customStyle="1" w:styleId="xl126">
    <w:name w:val="xl126"/>
    <w:basedOn w:val="a"/>
    <w:rsid w:val="00647C2A"/>
    <w:pPr>
      <w:pBdr>
        <w:top w:val="none" w:sz="0" w:space="0" w:color="000000"/>
        <w:left w:val="single" w:sz="4" w:space="0" w:color="000000"/>
        <w:bottom w:val="single" w:sz="4" w:space="0" w:color="000000"/>
        <w:right w:val="single" w:sz="4" w:space="0" w:color="000000"/>
      </w:pBdr>
      <w:suppressAutoHyphens/>
      <w:spacing w:before="280" w:after="280" w:line="360" w:lineRule="auto"/>
      <w:ind w:firstLine="709"/>
      <w:textAlignment w:val="center"/>
    </w:pPr>
    <w:rPr>
      <w:rFonts w:cs="Tahoma"/>
      <w:color w:val="000000"/>
      <w:sz w:val="22"/>
      <w:szCs w:val="22"/>
      <w:lang w:eastAsia="ar-SA"/>
    </w:rPr>
  </w:style>
  <w:style w:type="paragraph" w:customStyle="1" w:styleId="xl125">
    <w:name w:val="xl125"/>
    <w:basedOn w:val="a"/>
    <w:rsid w:val="00647C2A"/>
    <w:pPr>
      <w:pBdr>
        <w:top w:val="none" w:sz="0" w:space="0" w:color="000000"/>
        <w:left w:val="single" w:sz="4" w:space="0" w:color="000000"/>
        <w:bottom w:val="single" w:sz="4" w:space="0" w:color="000000"/>
        <w:right w:val="single" w:sz="4" w:space="0" w:color="000000"/>
      </w:pBdr>
      <w:shd w:val="clear" w:color="auto" w:fill="00FF00"/>
      <w:suppressAutoHyphens/>
      <w:spacing w:before="280" w:after="280" w:line="360" w:lineRule="auto"/>
      <w:ind w:firstLine="709"/>
      <w:jc w:val="center"/>
      <w:textAlignment w:val="center"/>
    </w:pPr>
    <w:rPr>
      <w:rFonts w:cs="Tahoma"/>
      <w:color w:val="000000"/>
      <w:sz w:val="22"/>
      <w:szCs w:val="22"/>
      <w:lang w:eastAsia="ar-SA"/>
    </w:rPr>
  </w:style>
  <w:style w:type="paragraph" w:customStyle="1" w:styleId="xl124">
    <w:name w:val="xl124"/>
    <w:basedOn w:val="a"/>
    <w:rsid w:val="00647C2A"/>
    <w:pPr>
      <w:pBdr>
        <w:top w:val="none" w:sz="0" w:space="0" w:color="000000"/>
        <w:left w:val="single" w:sz="4" w:space="0" w:color="000000"/>
        <w:bottom w:val="single" w:sz="4" w:space="0" w:color="000000"/>
        <w:right w:val="single" w:sz="8" w:space="0" w:color="000000"/>
      </w:pBdr>
      <w:shd w:val="clear" w:color="auto" w:fill="00FF00"/>
      <w:suppressAutoHyphens/>
      <w:spacing w:before="280" w:after="280" w:line="360" w:lineRule="auto"/>
      <w:ind w:firstLine="709"/>
      <w:jc w:val="center"/>
      <w:textAlignment w:val="center"/>
    </w:pPr>
    <w:rPr>
      <w:rFonts w:cs="Tahoma"/>
      <w:color w:val="000000"/>
      <w:sz w:val="22"/>
      <w:szCs w:val="22"/>
      <w:lang w:eastAsia="ar-SA"/>
    </w:rPr>
  </w:style>
  <w:style w:type="paragraph" w:customStyle="1" w:styleId="xl123">
    <w:name w:val="xl123"/>
    <w:basedOn w:val="a"/>
    <w:rsid w:val="00647C2A"/>
    <w:pPr>
      <w:pBdr>
        <w:top w:val="none" w:sz="0" w:space="0" w:color="000000"/>
        <w:left w:val="single" w:sz="4" w:space="0" w:color="000000"/>
        <w:bottom w:val="single" w:sz="4" w:space="0" w:color="000000"/>
        <w:right w:val="single" w:sz="4" w:space="0" w:color="000000"/>
      </w:pBdr>
      <w:shd w:val="clear" w:color="auto" w:fill="00FF00"/>
      <w:suppressAutoHyphens/>
      <w:spacing w:before="280" w:after="280" w:line="360" w:lineRule="auto"/>
      <w:ind w:firstLine="709"/>
      <w:jc w:val="center"/>
      <w:textAlignment w:val="center"/>
    </w:pPr>
    <w:rPr>
      <w:rFonts w:cs="Tahoma"/>
      <w:color w:val="000000"/>
      <w:sz w:val="22"/>
      <w:szCs w:val="22"/>
      <w:lang w:eastAsia="ar-SA"/>
    </w:rPr>
  </w:style>
  <w:style w:type="paragraph" w:customStyle="1" w:styleId="xl122">
    <w:name w:val="xl122"/>
    <w:basedOn w:val="a"/>
    <w:rsid w:val="00647C2A"/>
    <w:pPr>
      <w:pBdr>
        <w:top w:val="none" w:sz="0" w:space="0" w:color="000000"/>
        <w:left w:val="single" w:sz="4" w:space="0" w:color="000000"/>
        <w:bottom w:val="single" w:sz="4" w:space="0" w:color="000000"/>
        <w:right w:val="single" w:sz="4" w:space="0" w:color="000000"/>
      </w:pBdr>
      <w:shd w:val="clear" w:color="auto" w:fill="00FF00"/>
      <w:suppressAutoHyphens/>
      <w:spacing w:before="280" w:after="280" w:line="360" w:lineRule="auto"/>
      <w:ind w:firstLine="709"/>
      <w:textAlignment w:val="center"/>
    </w:pPr>
    <w:rPr>
      <w:rFonts w:cs="Tahoma"/>
      <w:color w:val="000000"/>
      <w:sz w:val="22"/>
      <w:szCs w:val="22"/>
      <w:lang w:eastAsia="ar-SA"/>
    </w:rPr>
  </w:style>
  <w:style w:type="paragraph" w:customStyle="1" w:styleId="xl121">
    <w:name w:val="xl121"/>
    <w:basedOn w:val="a"/>
    <w:rsid w:val="00647C2A"/>
    <w:pPr>
      <w:pBdr>
        <w:top w:val="none" w:sz="0" w:space="0" w:color="000000"/>
        <w:left w:val="single" w:sz="4" w:space="0" w:color="000000"/>
        <w:bottom w:val="single" w:sz="4" w:space="0" w:color="000000"/>
        <w:right w:val="single" w:sz="4" w:space="0" w:color="000000"/>
      </w:pBdr>
      <w:shd w:val="clear" w:color="auto" w:fill="00FF00"/>
      <w:suppressAutoHyphens/>
      <w:spacing w:before="280" w:after="280" w:line="360" w:lineRule="auto"/>
      <w:ind w:firstLine="709"/>
      <w:jc w:val="center"/>
      <w:textAlignment w:val="center"/>
    </w:pPr>
    <w:rPr>
      <w:rFonts w:cs="Tahoma"/>
      <w:color w:val="000000"/>
      <w:sz w:val="22"/>
      <w:szCs w:val="22"/>
      <w:lang w:eastAsia="ar-SA"/>
    </w:rPr>
  </w:style>
  <w:style w:type="paragraph" w:customStyle="1" w:styleId="xl120">
    <w:name w:val="xl120"/>
    <w:basedOn w:val="a"/>
    <w:rsid w:val="00647C2A"/>
    <w:pPr>
      <w:pBdr>
        <w:top w:val="none" w:sz="0" w:space="0" w:color="000000"/>
        <w:left w:val="single" w:sz="8" w:space="0" w:color="000000"/>
        <w:bottom w:val="single" w:sz="4" w:space="0" w:color="000000"/>
        <w:right w:val="single" w:sz="4" w:space="0" w:color="000000"/>
      </w:pBdr>
      <w:shd w:val="clear" w:color="auto" w:fill="00FF00"/>
      <w:suppressAutoHyphens/>
      <w:spacing w:before="280" w:after="280" w:line="360" w:lineRule="auto"/>
      <w:ind w:firstLine="709"/>
      <w:textAlignment w:val="center"/>
    </w:pPr>
    <w:rPr>
      <w:rFonts w:cs="Tahoma"/>
      <w:color w:val="000000"/>
      <w:sz w:val="22"/>
      <w:szCs w:val="22"/>
      <w:lang w:eastAsia="ar-SA"/>
    </w:rPr>
  </w:style>
  <w:style w:type="paragraph" w:customStyle="1" w:styleId="xl119">
    <w:name w:val="xl119"/>
    <w:basedOn w:val="a"/>
    <w:rsid w:val="00647C2A"/>
    <w:pPr>
      <w:pBdr>
        <w:top w:val="single" w:sz="4" w:space="0" w:color="000000"/>
        <w:left w:val="single" w:sz="4" w:space="0" w:color="000000"/>
        <w:bottom w:val="none" w:sz="0" w:space="0" w:color="000000"/>
        <w:right w:val="single" w:sz="8" w:space="0" w:color="000000"/>
      </w:pBdr>
      <w:suppressAutoHyphens/>
      <w:spacing w:before="280" w:after="280" w:line="360" w:lineRule="auto"/>
      <w:ind w:firstLine="709"/>
      <w:textAlignment w:val="center"/>
    </w:pPr>
    <w:rPr>
      <w:rFonts w:cs="Tahoma"/>
      <w:color w:val="000000"/>
      <w:sz w:val="22"/>
      <w:szCs w:val="22"/>
      <w:lang w:eastAsia="ar-SA"/>
    </w:rPr>
  </w:style>
  <w:style w:type="paragraph" w:customStyle="1" w:styleId="xl118">
    <w:name w:val="xl118"/>
    <w:basedOn w:val="a"/>
    <w:rsid w:val="00647C2A"/>
    <w:pPr>
      <w:pBdr>
        <w:top w:val="single" w:sz="4" w:space="0" w:color="000000"/>
        <w:left w:val="single" w:sz="4" w:space="0" w:color="000000"/>
        <w:bottom w:val="none" w:sz="0" w:space="0" w:color="000000"/>
        <w:right w:val="single" w:sz="4" w:space="0" w:color="000000"/>
      </w:pBdr>
      <w:suppressAutoHyphens/>
      <w:spacing w:before="280" w:after="280" w:line="360" w:lineRule="auto"/>
      <w:ind w:firstLine="709"/>
      <w:jc w:val="center"/>
      <w:textAlignment w:val="center"/>
    </w:pPr>
    <w:rPr>
      <w:rFonts w:cs="Tahoma"/>
      <w:color w:val="000000"/>
      <w:sz w:val="22"/>
      <w:szCs w:val="22"/>
      <w:lang w:eastAsia="ar-SA"/>
    </w:rPr>
  </w:style>
  <w:style w:type="paragraph" w:customStyle="1" w:styleId="xl117">
    <w:name w:val="xl117"/>
    <w:basedOn w:val="a"/>
    <w:rsid w:val="00647C2A"/>
    <w:pPr>
      <w:pBdr>
        <w:top w:val="single" w:sz="4" w:space="0" w:color="000000"/>
        <w:left w:val="single" w:sz="4" w:space="0" w:color="000000"/>
        <w:bottom w:val="none" w:sz="0" w:space="0" w:color="000000"/>
        <w:right w:val="single" w:sz="4" w:space="0" w:color="000000"/>
      </w:pBdr>
      <w:suppressAutoHyphens/>
      <w:spacing w:before="280" w:after="280" w:line="360" w:lineRule="auto"/>
      <w:ind w:firstLine="709"/>
      <w:textAlignment w:val="center"/>
    </w:pPr>
    <w:rPr>
      <w:rFonts w:cs="Tahoma"/>
      <w:color w:val="000000"/>
      <w:sz w:val="22"/>
      <w:szCs w:val="22"/>
      <w:lang w:eastAsia="ar-SA"/>
    </w:rPr>
  </w:style>
  <w:style w:type="paragraph" w:customStyle="1" w:styleId="xl116">
    <w:name w:val="xl116"/>
    <w:basedOn w:val="a"/>
    <w:rsid w:val="00647C2A"/>
    <w:pPr>
      <w:pBdr>
        <w:top w:val="single" w:sz="4" w:space="0" w:color="000000"/>
        <w:left w:val="single" w:sz="8" w:space="0" w:color="000000"/>
        <w:bottom w:val="single" w:sz="4" w:space="0" w:color="000000"/>
        <w:right w:val="single" w:sz="4" w:space="0" w:color="000000"/>
      </w:pBdr>
      <w:suppressAutoHyphens/>
      <w:spacing w:before="280" w:after="280" w:line="360" w:lineRule="auto"/>
      <w:ind w:firstLine="709"/>
      <w:textAlignment w:val="center"/>
    </w:pPr>
    <w:rPr>
      <w:rFonts w:cs="Tahoma"/>
      <w:color w:val="000000"/>
      <w:sz w:val="22"/>
      <w:szCs w:val="22"/>
      <w:lang w:eastAsia="ar-SA"/>
    </w:rPr>
  </w:style>
  <w:style w:type="paragraph" w:customStyle="1" w:styleId="xl115">
    <w:name w:val="xl115"/>
    <w:basedOn w:val="a"/>
    <w:rsid w:val="00647C2A"/>
    <w:pPr>
      <w:pBdr>
        <w:top w:val="single" w:sz="4" w:space="0" w:color="000000"/>
        <w:left w:val="single" w:sz="4" w:space="0" w:color="000000"/>
        <w:bottom w:val="single" w:sz="4" w:space="0" w:color="000000"/>
        <w:right w:val="single" w:sz="8" w:space="0" w:color="000000"/>
      </w:pBdr>
      <w:suppressAutoHyphens/>
      <w:spacing w:before="280" w:after="280" w:line="360" w:lineRule="auto"/>
      <w:ind w:firstLine="709"/>
      <w:textAlignment w:val="center"/>
    </w:pPr>
    <w:rPr>
      <w:rFonts w:cs="Tahoma"/>
      <w:color w:val="000000"/>
      <w:sz w:val="22"/>
      <w:szCs w:val="22"/>
      <w:lang w:eastAsia="ar-SA"/>
    </w:rPr>
  </w:style>
  <w:style w:type="paragraph" w:customStyle="1" w:styleId="xl114">
    <w:name w:val="xl114"/>
    <w:basedOn w:val="a"/>
    <w:rsid w:val="00647C2A"/>
    <w:pPr>
      <w:pBdr>
        <w:top w:val="single" w:sz="4" w:space="0" w:color="000000"/>
        <w:left w:val="single" w:sz="4" w:space="0" w:color="000000"/>
        <w:bottom w:val="single" w:sz="4" w:space="0" w:color="000000"/>
        <w:right w:val="single" w:sz="4" w:space="0" w:color="000000"/>
      </w:pBdr>
      <w:suppressAutoHyphens/>
      <w:spacing w:before="280" w:after="280" w:line="360" w:lineRule="auto"/>
      <w:ind w:firstLine="709"/>
      <w:jc w:val="center"/>
      <w:textAlignment w:val="center"/>
    </w:pPr>
    <w:rPr>
      <w:rFonts w:cs="Tahoma"/>
      <w:color w:val="000000"/>
      <w:sz w:val="22"/>
      <w:szCs w:val="22"/>
      <w:lang w:eastAsia="ar-SA"/>
    </w:rPr>
  </w:style>
  <w:style w:type="paragraph" w:customStyle="1" w:styleId="xl113">
    <w:name w:val="xl113"/>
    <w:basedOn w:val="a"/>
    <w:rsid w:val="00647C2A"/>
    <w:pPr>
      <w:pBdr>
        <w:top w:val="single" w:sz="4" w:space="0" w:color="000000"/>
        <w:left w:val="single" w:sz="4" w:space="0" w:color="000000"/>
        <w:bottom w:val="single" w:sz="4" w:space="0" w:color="000000"/>
        <w:right w:val="single" w:sz="4" w:space="0" w:color="000000"/>
      </w:pBdr>
      <w:suppressAutoHyphens/>
      <w:spacing w:before="280" w:after="280" w:line="360" w:lineRule="auto"/>
      <w:ind w:firstLine="709"/>
      <w:textAlignment w:val="center"/>
    </w:pPr>
    <w:rPr>
      <w:rFonts w:cs="Tahoma"/>
      <w:color w:val="000000"/>
      <w:sz w:val="22"/>
      <w:szCs w:val="22"/>
      <w:lang w:eastAsia="ar-SA"/>
    </w:rPr>
  </w:style>
  <w:style w:type="paragraph" w:customStyle="1" w:styleId="xl112">
    <w:name w:val="xl112"/>
    <w:basedOn w:val="a"/>
    <w:rsid w:val="00647C2A"/>
    <w:pPr>
      <w:pBdr>
        <w:top w:val="none" w:sz="0" w:space="0" w:color="000000"/>
        <w:left w:val="single" w:sz="4" w:space="0" w:color="000000"/>
        <w:bottom w:val="single" w:sz="4" w:space="0" w:color="000000"/>
        <w:right w:val="single" w:sz="8" w:space="0" w:color="000000"/>
      </w:pBdr>
      <w:suppressAutoHyphens/>
      <w:spacing w:before="280" w:after="280" w:line="360" w:lineRule="auto"/>
      <w:ind w:firstLine="709"/>
      <w:jc w:val="center"/>
      <w:textAlignment w:val="center"/>
    </w:pPr>
    <w:rPr>
      <w:rFonts w:cs="Tahoma"/>
      <w:color w:val="000000"/>
      <w:sz w:val="22"/>
      <w:szCs w:val="22"/>
      <w:lang w:eastAsia="ar-SA"/>
    </w:rPr>
  </w:style>
  <w:style w:type="paragraph" w:customStyle="1" w:styleId="xl111">
    <w:name w:val="xl111"/>
    <w:basedOn w:val="a"/>
    <w:rsid w:val="00647C2A"/>
    <w:pPr>
      <w:pBdr>
        <w:top w:val="none" w:sz="0" w:space="0" w:color="000000"/>
        <w:left w:val="single" w:sz="4" w:space="0" w:color="000000"/>
        <w:bottom w:val="single" w:sz="4" w:space="0" w:color="000000"/>
        <w:right w:val="single" w:sz="4" w:space="0" w:color="000000"/>
      </w:pBdr>
      <w:suppressAutoHyphens/>
      <w:spacing w:before="280" w:after="280" w:line="360" w:lineRule="auto"/>
      <w:ind w:firstLine="709"/>
      <w:jc w:val="center"/>
      <w:textAlignment w:val="center"/>
    </w:pPr>
    <w:rPr>
      <w:rFonts w:cs="Tahoma"/>
      <w:color w:val="000000"/>
      <w:sz w:val="22"/>
      <w:szCs w:val="22"/>
      <w:lang w:eastAsia="ar-SA"/>
    </w:rPr>
  </w:style>
  <w:style w:type="paragraph" w:customStyle="1" w:styleId="xl110">
    <w:name w:val="xl110"/>
    <w:basedOn w:val="a"/>
    <w:rsid w:val="00647C2A"/>
    <w:pPr>
      <w:pBdr>
        <w:top w:val="none" w:sz="0" w:space="0" w:color="000000"/>
        <w:left w:val="single" w:sz="4" w:space="0" w:color="000000"/>
        <w:bottom w:val="single" w:sz="4" w:space="0" w:color="000000"/>
        <w:right w:val="single" w:sz="4" w:space="0" w:color="000000"/>
      </w:pBdr>
      <w:suppressAutoHyphens/>
      <w:spacing w:before="280" w:after="280" w:line="360" w:lineRule="auto"/>
      <w:ind w:firstLine="709"/>
      <w:jc w:val="center"/>
      <w:textAlignment w:val="center"/>
    </w:pPr>
    <w:rPr>
      <w:rFonts w:cs="Tahoma"/>
      <w:color w:val="000000"/>
      <w:sz w:val="22"/>
      <w:szCs w:val="22"/>
      <w:lang w:eastAsia="ar-SA"/>
    </w:rPr>
  </w:style>
  <w:style w:type="paragraph" w:customStyle="1" w:styleId="xl109">
    <w:name w:val="xl109"/>
    <w:basedOn w:val="a"/>
    <w:rsid w:val="00647C2A"/>
    <w:pPr>
      <w:pBdr>
        <w:top w:val="none" w:sz="0" w:space="0" w:color="000000"/>
        <w:left w:val="single" w:sz="8" w:space="0" w:color="000000"/>
        <w:bottom w:val="single" w:sz="4" w:space="0" w:color="000000"/>
        <w:right w:val="single" w:sz="4" w:space="0" w:color="000000"/>
      </w:pBdr>
      <w:suppressAutoHyphens/>
      <w:spacing w:before="280" w:after="280" w:line="360" w:lineRule="auto"/>
      <w:ind w:firstLine="709"/>
      <w:textAlignment w:val="center"/>
    </w:pPr>
    <w:rPr>
      <w:rFonts w:cs="Tahoma"/>
      <w:color w:val="000000"/>
      <w:sz w:val="22"/>
      <w:szCs w:val="22"/>
      <w:lang w:eastAsia="ar-SA"/>
    </w:rPr>
  </w:style>
  <w:style w:type="paragraph" w:customStyle="1" w:styleId="xl108">
    <w:name w:val="xl108"/>
    <w:basedOn w:val="a"/>
    <w:rsid w:val="00647C2A"/>
    <w:pPr>
      <w:pBdr>
        <w:top w:val="single" w:sz="4" w:space="0" w:color="000000"/>
        <w:left w:val="single" w:sz="4" w:space="0" w:color="000000"/>
        <w:bottom w:val="none" w:sz="0" w:space="0" w:color="000000"/>
        <w:right w:val="single" w:sz="8" w:space="0" w:color="000000"/>
      </w:pBdr>
      <w:suppressAutoHyphens/>
      <w:spacing w:before="280" w:after="280" w:line="360" w:lineRule="auto"/>
      <w:ind w:firstLine="709"/>
    </w:pPr>
    <w:rPr>
      <w:rFonts w:cs="Tahoma"/>
      <w:color w:val="000000"/>
      <w:sz w:val="22"/>
      <w:szCs w:val="22"/>
      <w:lang w:eastAsia="ar-SA"/>
    </w:rPr>
  </w:style>
  <w:style w:type="paragraph" w:customStyle="1" w:styleId="xl107">
    <w:name w:val="xl107"/>
    <w:basedOn w:val="a"/>
    <w:rsid w:val="00647C2A"/>
    <w:pPr>
      <w:pBdr>
        <w:top w:val="single" w:sz="4" w:space="0" w:color="000000"/>
        <w:left w:val="single" w:sz="4" w:space="0" w:color="000000"/>
        <w:bottom w:val="none" w:sz="0" w:space="0" w:color="000000"/>
        <w:right w:val="single" w:sz="4" w:space="0" w:color="000000"/>
      </w:pBdr>
      <w:suppressAutoHyphens/>
      <w:spacing w:before="280" w:after="280" w:line="360" w:lineRule="auto"/>
      <w:ind w:firstLine="709"/>
      <w:jc w:val="center"/>
    </w:pPr>
    <w:rPr>
      <w:rFonts w:cs="Tahoma"/>
      <w:color w:val="000000"/>
      <w:sz w:val="22"/>
      <w:szCs w:val="22"/>
      <w:lang w:eastAsia="ar-SA"/>
    </w:rPr>
  </w:style>
  <w:style w:type="paragraph" w:customStyle="1" w:styleId="xl106">
    <w:name w:val="xl106"/>
    <w:basedOn w:val="a"/>
    <w:rsid w:val="00647C2A"/>
    <w:pPr>
      <w:pBdr>
        <w:top w:val="single" w:sz="4" w:space="0" w:color="000000"/>
        <w:left w:val="single" w:sz="4" w:space="0" w:color="000000"/>
        <w:bottom w:val="none" w:sz="0" w:space="0" w:color="000000"/>
        <w:right w:val="single" w:sz="4" w:space="0" w:color="000000"/>
      </w:pBdr>
      <w:suppressAutoHyphens/>
      <w:spacing w:before="280" w:after="280" w:line="360" w:lineRule="auto"/>
      <w:ind w:firstLine="709"/>
    </w:pPr>
    <w:rPr>
      <w:rFonts w:cs="Tahoma"/>
      <w:color w:val="000000"/>
      <w:sz w:val="22"/>
      <w:szCs w:val="22"/>
      <w:lang w:eastAsia="ar-SA"/>
    </w:rPr>
  </w:style>
  <w:style w:type="paragraph" w:customStyle="1" w:styleId="xl105">
    <w:name w:val="xl105"/>
    <w:basedOn w:val="a"/>
    <w:rsid w:val="00647C2A"/>
    <w:pPr>
      <w:pBdr>
        <w:top w:val="single" w:sz="4" w:space="0" w:color="000000"/>
        <w:left w:val="single" w:sz="4" w:space="0" w:color="000000"/>
        <w:bottom w:val="none" w:sz="0" w:space="0" w:color="000000"/>
        <w:right w:val="single" w:sz="4" w:space="0" w:color="000000"/>
      </w:pBdr>
      <w:suppressAutoHyphens/>
      <w:spacing w:before="280" w:after="280" w:line="360" w:lineRule="auto"/>
      <w:ind w:firstLine="709"/>
      <w:jc w:val="center"/>
    </w:pPr>
    <w:rPr>
      <w:rFonts w:cs="Tahoma"/>
      <w:color w:val="000000"/>
      <w:sz w:val="22"/>
      <w:szCs w:val="22"/>
      <w:lang w:eastAsia="ar-SA"/>
    </w:rPr>
  </w:style>
  <w:style w:type="paragraph" w:customStyle="1" w:styleId="xl104">
    <w:name w:val="xl104"/>
    <w:basedOn w:val="a"/>
    <w:rsid w:val="00647C2A"/>
    <w:pPr>
      <w:pBdr>
        <w:top w:val="single" w:sz="4" w:space="0" w:color="000000"/>
        <w:left w:val="single" w:sz="4" w:space="0" w:color="000000"/>
        <w:bottom w:val="none" w:sz="0" w:space="0" w:color="000000"/>
        <w:right w:val="single" w:sz="4" w:space="0" w:color="000000"/>
      </w:pBdr>
      <w:suppressAutoHyphens/>
      <w:spacing w:before="280" w:after="280" w:line="360" w:lineRule="auto"/>
      <w:ind w:firstLine="709"/>
    </w:pPr>
    <w:rPr>
      <w:rFonts w:cs="Tahoma"/>
      <w:color w:val="000000"/>
      <w:sz w:val="22"/>
      <w:szCs w:val="22"/>
      <w:lang w:eastAsia="ar-SA"/>
    </w:rPr>
  </w:style>
  <w:style w:type="paragraph" w:customStyle="1" w:styleId="xl103">
    <w:name w:val="xl103"/>
    <w:basedOn w:val="a"/>
    <w:rsid w:val="00647C2A"/>
    <w:pPr>
      <w:pBdr>
        <w:top w:val="single" w:sz="4" w:space="0" w:color="000000"/>
        <w:left w:val="single" w:sz="4" w:space="0" w:color="000000"/>
        <w:bottom w:val="none" w:sz="0" w:space="0" w:color="000000"/>
        <w:right w:val="single" w:sz="4" w:space="0" w:color="000000"/>
      </w:pBdr>
      <w:suppressAutoHyphens/>
      <w:spacing w:before="280" w:after="280" w:line="360" w:lineRule="auto"/>
      <w:ind w:firstLine="709"/>
      <w:jc w:val="center"/>
      <w:textAlignment w:val="center"/>
    </w:pPr>
    <w:rPr>
      <w:rFonts w:cs="Tahoma"/>
      <w:color w:val="000000"/>
      <w:sz w:val="22"/>
      <w:szCs w:val="22"/>
      <w:lang w:eastAsia="ar-SA"/>
    </w:rPr>
  </w:style>
  <w:style w:type="paragraph" w:customStyle="1" w:styleId="xl102">
    <w:name w:val="xl102"/>
    <w:basedOn w:val="a"/>
    <w:rsid w:val="00647C2A"/>
    <w:pPr>
      <w:pBdr>
        <w:top w:val="single" w:sz="4" w:space="0" w:color="000000"/>
        <w:left w:val="single" w:sz="8" w:space="0" w:color="000000"/>
        <w:bottom w:val="none" w:sz="0" w:space="0" w:color="000000"/>
        <w:right w:val="single" w:sz="4" w:space="0" w:color="000000"/>
      </w:pBdr>
      <w:suppressAutoHyphens/>
      <w:spacing w:before="280" w:after="280" w:line="360" w:lineRule="auto"/>
      <w:ind w:firstLine="709"/>
    </w:pPr>
    <w:rPr>
      <w:rFonts w:cs="Tahoma"/>
      <w:color w:val="000000"/>
      <w:sz w:val="22"/>
      <w:szCs w:val="22"/>
      <w:lang w:eastAsia="ar-SA"/>
    </w:rPr>
  </w:style>
  <w:style w:type="paragraph" w:customStyle="1" w:styleId="xl101">
    <w:name w:val="xl101"/>
    <w:basedOn w:val="a"/>
    <w:rsid w:val="00647C2A"/>
    <w:pPr>
      <w:pBdr>
        <w:top w:val="single" w:sz="4" w:space="0" w:color="000000"/>
        <w:left w:val="single" w:sz="4" w:space="0" w:color="000000"/>
        <w:bottom w:val="single" w:sz="4" w:space="0" w:color="000000"/>
        <w:right w:val="single" w:sz="8" w:space="0" w:color="000000"/>
      </w:pBdr>
      <w:suppressAutoHyphens/>
      <w:spacing w:before="280" w:after="280" w:line="360" w:lineRule="auto"/>
      <w:ind w:firstLine="709"/>
    </w:pPr>
    <w:rPr>
      <w:rFonts w:cs="Tahoma"/>
      <w:color w:val="000000"/>
      <w:sz w:val="22"/>
      <w:szCs w:val="22"/>
      <w:lang w:eastAsia="ar-SA"/>
    </w:rPr>
  </w:style>
  <w:style w:type="paragraph" w:customStyle="1" w:styleId="xl100">
    <w:name w:val="xl100"/>
    <w:basedOn w:val="a"/>
    <w:rsid w:val="00647C2A"/>
    <w:pPr>
      <w:pBdr>
        <w:top w:val="single" w:sz="4" w:space="0" w:color="000000"/>
        <w:left w:val="single" w:sz="4" w:space="0" w:color="000000"/>
        <w:bottom w:val="single" w:sz="4" w:space="0" w:color="000000"/>
        <w:right w:val="single" w:sz="4" w:space="0" w:color="000000"/>
      </w:pBdr>
      <w:suppressAutoHyphens/>
      <w:spacing w:before="280" w:after="280" w:line="360" w:lineRule="auto"/>
      <w:ind w:firstLine="709"/>
      <w:jc w:val="center"/>
    </w:pPr>
    <w:rPr>
      <w:rFonts w:cs="Tahoma"/>
      <w:color w:val="000000"/>
      <w:sz w:val="22"/>
      <w:szCs w:val="22"/>
      <w:lang w:eastAsia="ar-SA"/>
    </w:rPr>
  </w:style>
  <w:style w:type="paragraph" w:customStyle="1" w:styleId="xl99">
    <w:name w:val="xl99"/>
    <w:basedOn w:val="a"/>
    <w:rsid w:val="00647C2A"/>
    <w:pPr>
      <w:pBdr>
        <w:top w:val="single" w:sz="4" w:space="0" w:color="000000"/>
        <w:left w:val="single" w:sz="4" w:space="0" w:color="000000"/>
        <w:bottom w:val="single" w:sz="4" w:space="0" w:color="000000"/>
        <w:right w:val="single" w:sz="4" w:space="0" w:color="000000"/>
      </w:pBdr>
      <w:suppressAutoHyphens/>
      <w:spacing w:before="280" w:after="280" w:line="360" w:lineRule="auto"/>
      <w:ind w:firstLine="709"/>
    </w:pPr>
    <w:rPr>
      <w:rFonts w:cs="Tahoma"/>
      <w:color w:val="000000"/>
      <w:sz w:val="22"/>
      <w:szCs w:val="22"/>
      <w:lang w:eastAsia="ar-SA"/>
    </w:rPr>
  </w:style>
  <w:style w:type="paragraph" w:customStyle="1" w:styleId="xl98">
    <w:name w:val="xl98"/>
    <w:basedOn w:val="a"/>
    <w:rsid w:val="00647C2A"/>
    <w:pPr>
      <w:pBdr>
        <w:top w:val="single" w:sz="4" w:space="0" w:color="000000"/>
        <w:left w:val="single" w:sz="4" w:space="0" w:color="000000"/>
        <w:bottom w:val="single" w:sz="4" w:space="0" w:color="000000"/>
        <w:right w:val="single" w:sz="4" w:space="0" w:color="000000"/>
      </w:pBdr>
      <w:suppressAutoHyphens/>
      <w:spacing w:before="280" w:after="280" w:line="360" w:lineRule="auto"/>
      <w:ind w:firstLine="709"/>
      <w:jc w:val="center"/>
    </w:pPr>
    <w:rPr>
      <w:rFonts w:cs="Tahoma"/>
      <w:color w:val="000000"/>
      <w:sz w:val="22"/>
      <w:szCs w:val="22"/>
      <w:lang w:eastAsia="ar-SA"/>
    </w:rPr>
  </w:style>
  <w:style w:type="paragraph" w:customStyle="1" w:styleId="xl97">
    <w:name w:val="xl97"/>
    <w:basedOn w:val="a"/>
    <w:rsid w:val="00647C2A"/>
    <w:pPr>
      <w:pBdr>
        <w:top w:val="single" w:sz="4" w:space="0" w:color="000000"/>
        <w:left w:val="single" w:sz="4" w:space="0" w:color="000000"/>
        <w:bottom w:val="single" w:sz="4" w:space="0" w:color="000000"/>
        <w:right w:val="single" w:sz="4" w:space="0" w:color="000000"/>
      </w:pBdr>
      <w:suppressAutoHyphens/>
      <w:spacing w:before="280" w:after="280" w:line="360" w:lineRule="auto"/>
      <w:ind w:firstLine="709"/>
    </w:pPr>
    <w:rPr>
      <w:rFonts w:cs="Tahoma"/>
      <w:color w:val="000000"/>
      <w:sz w:val="22"/>
      <w:szCs w:val="22"/>
      <w:lang w:eastAsia="ar-SA"/>
    </w:rPr>
  </w:style>
  <w:style w:type="paragraph" w:customStyle="1" w:styleId="xl96">
    <w:name w:val="xl96"/>
    <w:basedOn w:val="a"/>
    <w:rsid w:val="00647C2A"/>
    <w:pPr>
      <w:pBdr>
        <w:top w:val="single" w:sz="4" w:space="0" w:color="000000"/>
        <w:left w:val="single" w:sz="4" w:space="0" w:color="000000"/>
        <w:bottom w:val="single" w:sz="4" w:space="0" w:color="000000"/>
        <w:right w:val="single" w:sz="4" w:space="0" w:color="000000"/>
      </w:pBdr>
      <w:suppressAutoHyphens/>
      <w:spacing w:before="280" w:after="280" w:line="360" w:lineRule="auto"/>
      <w:ind w:firstLine="709"/>
      <w:jc w:val="center"/>
      <w:textAlignment w:val="center"/>
    </w:pPr>
    <w:rPr>
      <w:rFonts w:cs="Tahoma"/>
      <w:color w:val="000000"/>
      <w:sz w:val="22"/>
      <w:szCs w:val="22"/>
      <w:lang w:eastAsia="ar-SA"/>
    </w:rPr>
  </w:style>
  <w:style w:type="paragraph" w:customStyle="1" w:styleId="xl95">
    <w:name w:val="xl95"/>
    <w:basedOn w:val="a"/>
    <w:rsid w:val="00647C2A"/>
    <w:pPr>
      <w:pBdr>
        <w:top w:val="single" w:sz="8" w:space="0" w:color="000000"/>
        <w:left w:val="single" w:sz="4" w:space="0" w:color="000000"/>
        <w:bottom w:val="single" w:sz="4" w:space="0" w:color="000000"/>
        <w:right w:val="single" w:sz="8" w:space="0" w:color="000000"/>
      </w:pBdr>
      <w:suppressAutoHyphens/>
      <w:spacing w:before="280" w:after="280" w:line="360" w:lineRule="auto"/>
      <w:ind w:firstLine="709"/>
    </w:pPr>
    <w:rPr>
      <w:rFonts w:cs="Tahoma"/>
      <w:color w:val="000000"/>
      <w:sz w:val="22"/>
      <w:szCs w:val="22"/>
      <w:lang w:eastAsia="ar-SA"/>
    </w:rPr>
  </w:style>
  <w:style w:type="paragraph" w:customStyle="1" w:styleId="xl94">
    <w:name w:val="xl94"/>
    <w:basedOn w:val="a"/>
    <w:rsid w:val="00647C2A"/>
    <w:pPr>
      <w:pBdr>
        <w:top w:val="single" w:sz="8" w:space="0" w:color="000000"/>
        <w:left w:val="single" w:sz="4" w:space="0" w:color="000000"/>
        <w:bottom w:val="single" w:sz="4" w:space="0" w:color="000000"/>
        <w:right w:val="single" w:sz="4" w:space="0" w:color="000000"/>
      </w:pBdr>
      <w:suppressAutoHyphens/>
      <w:spacing w:before="280" w:after="280" w:line="360" w:lineRule="auto"/>
      <w:ind w:firstLine="709"/>
      <w:jc w:val="center"/>
    </w:pPr>
    <w:rPr>
      <w:rFonts w:cs="Tahoma"/>
      <w:color w:val="000000"/>
      <w:sz w:val="22"/>
      <w:szCs w:val="22"/>
      <w:lang w:eastAsia="ar-SA"/>
    </w:rPr>
  </w:style>
  <w:style w:type="paragraph" w:customStyle="1" w:styleId="xl93">
    <w:name w:val="xl93"/>
    <w:basedOn w:val="a"/>
    <w:rsid w:val="00647C2A"/>
    <w:pPr>
      <w:pBdr>
        <w:top w:val="single" w:sz="8" w:space="0" w:color="000000"/>
        <w:left w:val="single" w:sz="4" w:space="0" w:color="000000"/>
        <w:bottom w:val="single" w:sz="4" w:space="0" w:color="000000"/>
        <w:right w:val="single" w:sz="4" w:space="0" w:color="000000"/>
      </w:pBdr>
      <w:suppressAutoHyphens/>
      <w:spacing w:before="280" w:after="280" w:line="360" w:lineRule="auto"/>
      <w:ind w:firstLine="709"/>
      <w:textAlignment w:val="center"/>
    </w:pPr>
    <w:rPr>
      <w:rFonts w:cs="Tahoma"/>
      <w:color w:val="000000"/>
      <w:sz w:val="22"/>
      <w:szCs w:val="22"/>
      <w:lang w:eastAsia="ar-SA"/>
    </w:rPr>
  </w:style>
  <w:style w:type="paragraph" w:customStyle="1" w:styleId="xl92">
    <w:name w:val="xl92"/>
    <w:basedOn w:val="a"/>
    <w:rsid w:val="00647C2A"/>
    <w:pPr>
      <w:pBdr>
        <w:top w:val="single" w:sz="8" w:space="0" w:color="000000"/>
        <w:left w:val="single" w:sz="4" w:space="0" w:color="000000"/>
        <w:bottom w:val="single" w:sz="4" w:space="0" w:color="000000"/>
        <w:right w:val="single" w:sz="4" w:space="0" w:color="000000"/>
      </w:pBdr>
      <w:suppressAutoHyphens/>
      <w:spacing w:before="280" w:after="280" w:line="360" w:lineRule="auto"/>
      <w:ind w:firstLine="709"/>
    </w:pPr>
    <w:rPr>
      <w:rFonts w:cs="Tahoma"/>
      <w:color w:val="000000"/>
      <w:sz w:val="22"/>
      <w:szCs w:val="22"/>
      <w:lang w:eastAsia="ar-SA"/>
    </w:rPr>
  </w:style>
  <w:style w:type="paragraph" w:customStyle="1" w:styleId="xl91">
    <w:name w:val="xl91"/>
    <w:basedOn w:val="a"/>
    <w:rsid w:val="00647C2A"/>
    <w:pPr>
      <w:pBdr>
        <w:top w:val="single" w:sz="8" w:space="0" w:color="000000"/>
        <w:left w:val="single" w:sz="4" w:space="0" w:color="000000"/>
        <w:bottom w:val="single" w:sz="4" w:space="0" w:color="000000"/>
        <w:right w:val="single" w:sz="4" w:space="0" w:color="000000"/>
      </w:pBdr>
      <w:suppressAutoHyphens/>
      <w:spacing w:before="280" w:after="280" w:line="360" w:lineRule="auto"/>
      <w:ind w:firstLine="709"/>
      <w:jc w:val="center"/>
    </w:pPr>
    <w:rPr>
      <w:rFonts w:cs="Tahoma"/>
      <w:color w:val="000000"/>
      <w:sz w:val="22"/>
      <w:szCs w:val="22"/>
      <w:lang w:eastAsia="ar-SA"/>
    </w:rPr>
  </w:style>
  <w:style w:type="paragraph" w:customStyle="1" w:styleId="xl90">
    <w:name w:val="xl90"/>
    <w:basedOn w:val="a"/>
    <w:rsid w:val="00647C2A"/>
    <w:pPr>
      <w:pBdr>
        <w:top w:val="single" w:sz="8" w:space="0" w:color="000000"/>
        <w:left w:val="single" w:sz="4" w:space="0" w:color="000000"/>
        <w:bottom w:val="single" w:sz="4" w:space="0" w:color="000000"/>
        <w:right w:val="single" w:sz="4" w:space="0" w:color="000000"/>
      </w:pBdr>
      <w:suppressAutoHyphens/>
      <w:spacing w:before="280" w:after="280" w:line="360" w:lineRule="auto"/>
      <w:ind w:firstLine="709"/>
    </w:pPr>
    <w:rPr>
      <w:rFonts w:cs="Tahoma"/>
      <w:color w:val="000000"/>
      <w:sz w:val="22"/>
      <w:szCs w:val="22"/>
      <w:lang w:eastAsia="ar-SA"/>
    </w:rPr>
  </w:style>
  <w:style w:type="paragraph" w:customStyle="1" w:styleId="xl89">
    <w:name w:val="xl89"/>
    <w:basedOn w:val="a"/>
    <w:rsid w:val="00647C2A"/>
    <w:pPr>
      <w:pBdr>
        <w:top w:val="single" w:sz="8" w:space="0" w:color="000000"/>
        <w:left w:val="single" w:sz="4" w:space="0" w:color="000000"/>
        <w:bottom w:val="single" w:sz="4" w:space="0" w:color="000000"/>
        <w:right w:val="single" w:sz="4" w:space="0" w:color="000000"/>
      </w:pBdr>
      <w:suppressAutoHyphens/>
      <w:spacing w:before="280" w:after="280" w:line="360" w:lineRule="auto"/>
      <w:ind w:firstLine="709"/>
      <w:jc w:val="center"/>
      <w:textAlignment w:val="center"/>
    </w:pPr>
    <w:rPr>
      <w:rFonts w:cs="Tahoma"/>
      <w:color w:val="000000"/>
      <w:sz w:val="22"/>
      <w:szCs w:val="22"/>
      <w:lang w:eastAsia="ar-SA"/>
    </w:rPr>
  </w:style>
  <w:style w:type="paragraph" w:customStyle="1" w:styleId="xl88">
    <w:name w:val="xl88"/>
    <w:basedOn w:val="a"/>
    <w:rsid w:val="00647C2A"/>
    <w:pPr>
      <w:pBdr>
        <w:top w:val="single" w:sz="4" w:space="0" w:color="000000"/>
        <w:left w:val="single" w:sz="8" w:space="0" w:color="000000"/>
        <w:bottom w:val="single" w:sz="4" w:space="0" w:color="000000"/>
        <w:right w:val="single" w:sz="4" w:space="0" w:color="000000"/>
      </w:pBdr>
      <w:suppressAutoHyphens/>
      <w:spacing w:before="280" w:after="280" w:line="360" w:lineRule="auto"/>
      <w:ind w:firstLine="709"/>
    </w:pPr>
    <w:rPr>
      <w:rFonts w:cs="Tahoma"/>
      <w:color w:val="000000"/>
      <w:sz w:val="22"/>
      <w:szCs w:val="22"/>
      <w:lang w:eastAsia="ar-SA"/>
    </w:rPr>
  </w:style>
  <w:style w:type="paragraph" w:customStyle="1" w:styleId="xl87">
    <w:name w:val="xl87"/>
    <w:basedOn w:val="a"/>
    <w:rsid w:val="00647C2A"/>
    <w:pPr>
      <w:pBdr>
        <w:top w:val="single" w:sz="4" w:space="0" w:color="000000"/>
        <w:left w:val="none" w:sz="0" w:space="0" w:color="000000"/>
        <w:bottom w:val="none" w:sz="0" w:space="0" w:color="000000"/>
        <w:right w:val="single" w:sz="4" w:space="0" w:color="000000"/>
      </w:pBdr>
      <w:suppressAutoHyphens/>
      <w:spacing w:before="280" w:after="280" w:line="360" w:lineRule="auto"/>
      <w:ind w:firstLine="709"/>
      <w:jc w:val="center"/>
      <w:textAlignment w:val="center"/>
    </w:pPr>
    <w:rPr>
      <w:rFonts w:cs="Tahoma"/>
      <w:color w:val="000000"/>
      <w:sz w:val="22"/>
      <w:szCs w:val="22"/>
      <w:lang w:eastAsia="ar-SA"/>
    </w:rPr>
  </w:style>
  <w:style w:type="paragraph" w:customStyle="1" w:styleId="xl86">
    <w:name w:val="xl86"/>
    <w:basedOn w:val="a"/>
    <w:rsid w:val="00647C2A"/>
    <w:pPr>
      <w:pBdr>
        <w:top w:val="single" w:sz="4" w:space="0" w:color="000000"/>
        <w:left w:val="none" w:sz="0" w:space="0" w:color="000000"/>
        <w:bottom w:val="single" w:sz="4" w:space="0" w:color="000000"/>
        <w:right w:val="single" w:sz="4" w:space="0" w:color="000000"/>
      </w:pBdr>
      <w:suppressAutoHyphens/>
      <w:spacing w:before="280" w:after="280" w:line="360" w:lineRule="auto"/>
      <w:ind w:firstLine="709"/>
      <w:jc w:val="center"/>
      <w:textAlignment w:val="center"/>
    </w:pPr>
    <w:rPr>
      <w:rFonts w:cs="Tahoma"/>
      <w:color w:val="000000"/>
      <w:sz w:val="22"/>
      <w:szCs w:val="22"/>
      <w:lang w:eastAsia="ar-SA"/>
    </w:rPr>
  </w:style>
  <w:style w:type="paragraph" w:customStyle="1" w:styleId="xl85">
    <w:name w:val="xl85"/>
    <w:basedOn w:val="a"/>
    <w:rsid w:val="00647C2A"/>
    <w:pPr>
      <w:pBdr>
        <w:top w:val="single" w:sz="4" w:space="0" w:color="000000"/>
        <w:left w:val="single" w:sz="4" w:space="0" w:color="000000"/>
        <w:bottom w:val="single" w:sz="4" w:space="0" w:color="000000"/>
        <w:right w:val="single" w:sz="4" w:space="0" w:color="000000"/>
      </w:pBdr>
      <w:suppressAutoHyphens/>
      <w:spacing w:before="280" w:after="280" w:line="360" w:lineRule="auto"/>
      <w:ind w:firstLine="709"/>
      <w:jc w:val="center"/>
      <w:textAlignment w:val="center"/>
    </w:pPr>
    <w:rPr>
      <w:rFonts w:cs="Tahoma"/>
      <w:color w:val="000000"/>
      <w:sz w:val="22"/>
      <w:szCs w:val="22"/>
      <w:lang w:eastAsia="ar-SA"/>
    </w:rPr>
  </w:style>
  <w:style w:type="paragraph" w:customStyle="1" w:styleId="xl84">
    <w:name w:val="xl84"/>
    <w:basedOn w:val="a"/>
    <w:rsid w:val="00647C2A"/>
    <w:pPr>
      <w:pBdr>
        <w:top w:val="single" w:sz="4" w:space="0" w:color="000000"/>
        <w:left w:val="none" w:sz="0" w:space="0" w:color="000000"/>
        <w:bottom w:val="single" w:sz="4" w:space="0" w:color="000000"/>
        <w:right w:val="single" w:sz="8" w:space="0" w:color="000000"/>
      </w:pBdr>
      <w:suppressAutoHyphens/>
      <w:spacing w:before="280" w:after="280" w:line="360" w:lineRule="auto"/>
      <w:ind w:firstLine="709"/>
      <w:textAlignment w:val="center"/>
    </w:pPr>
    <w:rPr>
      <w:rFonts w:cs="Tahoma"/>
      <w:color w:val="000000"/>
      <w:sz w:val="22"/>
      <w:szCs w:val="22"/>
      <w:lang w:eastAsia="ar-SA"/>
    </w:rPr>
  </w:style>
  <w:style w:type="paragraph" w:customStyle="1" w:styleId="xl83">
    <w:name w:val="xl83"/>
    <w:basedOn w:val="a"/>
    <w:rsid w:val="00647C2A"/>
    <w:pPr>
      <w:pBdr>
        <w:top w:val="single" w:sz="4" w:space="0" w:color="000000"/>
        <w:left w:val="none" w:sz="0" w:space="0" w:color="000000"/>
        <w:bottom w:val="single" w:sz="4" w:space="0" w:color="000000"/>
        <w:right w:val="none" w:sz="0" w:space="0" w:color="000000"/>
      </w:pBdr>
      <w:suppressAutoHyphens/>
      <w:spacing w:before="280" w:after="280" w:line="360" w:lineRule="auto"/>
      <w:ind w:firstLine="709"/>
      <w:textAlignment w:val="center"/>
    </w:pPr>
    <w:rPr>
      <w:rFonts w:cs="Tahoma"/>
      <w:color w:val="000000"/>
      <w:sz w:val="22"/>
      <w:szCs w:val="22"/>
      <w:lang w:eastAsia="ar-SA"/>
    </w:rPr>
  </w:style>
  <w:style w:type="paragraph" w:customStyle="1" w:styleId="xl82">
    <w:name w:val="xl82"/>
    <w:basedOn w:val="a"/>
    <w:rsid w:val="00647C2A"/>
    <w:pPr>
      <w:pBdr>
        <w:top w:val="single" w:sz="4" w:space="0" w:color="000000"/>
        <w:left w:val="none" w:sz="0" w:space="0" w:color="000000"/>
        <w:bottom w:val="single" w:sz="4" w:space="0" w:color="000000"/>
        <w:right w:val="none" w:sz="0" w:space="0" w:color="000000"/>
      </w:pBdr>
      <w:suppressAutoHyphens/>
      <w:spacing w:before="280" w:after="280" w:line="360" w:lineRule="auto"/>
      <w:ind w:firstLine="709"/>
      <w:jc w:val="center"/>
      <w:textAlignment w:val="center"/>
    </w:pPr>
    <w:rPr>
      <w:rFonts w:cs="Tahoma"/>
      <w:color w:val="000000"/>
      <w:sz w:val="22"/>
      <w:szCs w:val="22"/>
      <w:lang w:eastAsia="ar-SA"/>
    </w:rPr>
  </w:style>
  <w:style w:type="paragraph" w:customStyle="1" w:styleId="xl81">
    <w:name w:val="xl81"/>
    <w:basedOn w:val="a"/>
    <w:rsid w:val="00647C2A"/>
    <w:pPr>
      <w:pBdr>
        <w:top w:val="single" w:sz="4" w:space="0" w:color="000000"/>
        <w:left w:val="none" w:sz="0" w:space="0" w:color="000000"/>
        <w:bottom w:val="single" w:sz="4" w:space="0" w:color="000000"/>
        <w:right w:val="none" w:sz="0" w:space="0" w:color="000000"/>
      </w:pBdr>
      <w:suppressAutoHyphens/>
      <w:spacing w:before="280" w:after="280" w:line="360" w:lineRule="auto"/>
      <w:ind w:firstLine="709"/>
      <w:textAlignment w:val="center"/>
    </w:pPr>
    <w:rPr>
      <w:rFonts w:cs="Tahoma"/>
      <w:color w:val="000000"/>
      <w:sz w:val="22"/>
      <w:szCs w:val="22"/>
      <w:lang w:eastAsia="ar-SA"/>
    </w:rPr>
  </w:style>
  <w:style w:type="paragraph" w:customStyle="1" w:styleId="xl80">
    <w:name w:val="xl80"/>
    <w:basedOn w:val="a"/>
    <w:rsid w:val="00647C2A"/>
    <w:pPr>
      <w:pBdr>
        <w:top w:val="single" w:sz="4" w:space="0" w:color="000000"/>
        <w:left w:val="none" w:sz="0" w:space="0" w:color="000000"/>
        <w:bottom w:val="single" w:sz="4" w:space="0" w:color="000000"/>
        <w:right w:val="none" w:sz="0" w:space="0" w:color="000000"/>
      </w:pBdr>
      <w:suppressAutoHyphens/>
      <w:spacing w:before="280" w:after="280" w:line="360" w:lineRule="auto"/>
      <w:ind w:firstLine="709"/>
      <w:jc w:val="center"/>
      <w:textAlignment w:val="center"/>
    </w:pPr>
    <w:rPr>
      <w:rFonts w:cs="Tahoma"/>
      <w:color w:val="000000"/>
      <w:sz w:val="22"/>
      <w:szCs w:val="22"/>
      <w:lang w:eastAsia="ar-SA"/>
    </w:rPr>
  </w:style>
  <w:style w:type="paragraph" w:customStyle="1" w:styleId="xl79">
    <w:name w:val="xl79"/>
    <w:basedOn w:val="a"/>
    <w:rsid w:val="00647C2A"/>
    <w:pPr>
      <w:pBdr>
        <w:top w:val="single" w:sz="4" w:space="0" w:color="000000"/>
        <w:left w:val="single" w:sz="8" w:space="0" w:color="000000"/>
        <w:bottom w:val="single" w:sz="4" w:space="0" w:color="000000"/>
        <w:right w:val="single" w:sz="4" w:space="0" w:color="000000"/>
      </w:pBdr>
      <w:suppressAutoHyphens/>
      <w:spacing w:before="280" w:after="280" w:line="360" w:lineRule="auto"/>
      <w:ind w:firstLine="709"/>
      <w:textAlignment w:val="center"/>
    </w:pPr>
    <w:rPr>
      <w:rFonts w:cs="Tahoma"/>
      <w:color w:val="000000"/>
      <w:sz w:val="22"/>
      <w:szCs w:val="22"/>
      <w:lang w:eastAsia="ar-SA"/>
    </w:rPr>
  </w:style>
  <w:style w:type="paragraph" w:customStyle="1" w:styleId="xl78">
    <w:name w:val="xl78"/>
    <w:basedOn w:val="a"/>
    <w:rsid w:val="00647C2A"/>
    <w:pPr>
      <w:pBdr>
        <w:top w:val="none" w:sz="0" w:space="0" w:color="000000"/>
        <w:left w:val="none" w:sz="0" w:space="0" w:color="000000"/>
        <w:bottom w:val="none" w:sz="0" w:space="0" w:color="000000"/>
        <w:right w:val="single" w:sz="4" w:space="0" w:color="000000"/>
      </w:pBdr>
      <w:suppressAutoHyphens/>
      <w:spacing w:before="280" w:after="280" w:line="360" w:lineRule="auto"/>
      <w:ind w:firstLine="709"/>
      <w:jc w:val="center"/>
      <w:textAlignment w:val="center"/>
    </w:pPr>
    <w:rPr>
      <w:rFonts w:cs="Tahoma"/>
      <w:color w:val="000000"/>
      <w:sz w:val="22"/>
      <w:szCs w:val="22"/>
      <w:lang w:eastAsia="ar-SA"/>
    </w:rPr>
  </w:style>
  <w:style w:type="paragraph" w:customStyle="1" w:styleId="xl77">
    <w:name w:val="xl77"/>
    <w:basedOn w:val="a"/>
    <w:rsid w:val="00647C2A"/>
    <w:pPr>
      <w:pBdr>
        <w:top w:val="none" w:sz="0" w:space="0" w:color="000000"/>
        <w:left w:val="single" w:sz="4" w:space="0" w:color="000000"/>
        <w:bottom w:val="single" w:sz="8" w:space="0" w:color="000000"/>
        <w:right w:val="single" w:sz="4" w:space="0" w:color="000000"/>
      </w:pBdr>
      <w:suppressAutoHyphens/>
      <w:spacing w:before="280" w:after="280" w:line="360" w:lineRule="auto"/>
      <w:ind w:firstLine="709"/>
      <w:jc w:val="center"/>
      <w:textAlignment w:val="center"/>
    </w:pPr>
    <w:rPr>
      <w:rFonts w:cs="Tahoma"/>
      <w:color w:val="000000"/>
      <w:sz w:val="22"/>
      <w:szCs w:val="22"/>
      <w:lang w:eastAsia="ar-SA"/>
    </w:rPr>
  </w:style>
  <w:style w:type="paragraph" w:customStyle="1" w:styleId="xl76">
    <w:name w:val="xl76"/>
    <w:basedOn w:val="a"/>
    <w:rsid w:val="00647C2A"/>
    <w:pPr>
      <w:pBdr>
        <w:top w:val="none" w:sz="0" w:space="0" w:color="000000"/>
        <w:left w:val="single" w:sz="8" w:space="0" w:color="000000"/>
        <w:bottom w:val="single" w:sz="4" w:space="0" w:color="000000"/>
        <w:right w:val="single" w:sz="4" w:space="0" w:color="000000"/>
      </w:pBdr>
      <w:suppressAutoHyphens/>
      <w:spacing w:before="280" w:after="280" w:line="360" w:lineRule="auto"/>
      <w:ind w:firstLine="709"/>
      <w:textAlignment w:val="center"/>
    </w:pPr>
    <w:rPr>
      <w:rFonts w:cs="Tahoma"/>
      <w:color w:val="000000"/>
      <w:sz w:val="22"/>
      <w:szCs w:val="22"/>
      <w:lang w:eastAsia="ar-SA"/>
    </w:rPr>
  </w:style>
  <w:style w:type="paragraph" w:customStyle="1" w:styleId="xl75">
    <w:name w:val="xl75"/>
    <w:basedOn w:val="a"/>
    <w:rsid w:val="00647C2A"/>
    <w:pPr>
      <w:pBdr>
        <w:top w:val="none" w:sz="0" w:space="0" w:color="000000"/>
        <w:left w:val="single" w:sz="8" w:space="0" w:color="000000"/>
        <w:bottom w:val="none" w:sz="0" w:space="0" w:color="000000"/>
        <w:right w:val="single" w:sz="4" w:space="0" w:color="000000"/>
      </w:pBdr>
      <w:suppressAutoHyphens/>
      <w:spacing w:before="280" w:after="280" w:line="360" w:lineRule="auto"/>
      <w:ind w:firstLine="709"/>
      <w:textAlignment w:val="center"/>
    </w:pPr>
    <w:rPr>
      <w:rFonts w:cs="Tahoma"/>
      <w:color w:val="000000"/>
      <w:sz w:val="22"/>
      <w:szCs w:val="22"/>
      <w:lang w:eastAsia="ar-SA"/>
    </w:rPr>
  </w:style>
  <w:style w:type="paragraph" w:customStyle="1" w:styleId="xl74">
    <w:name w:val="xl74"/>
    <w:basedOn w:val="a"/>
    <w:rsid w:val="00647C2A"/>
    <w:pPr>
      <w:pBdr>
        <w:top w:val="single" w:sz="4" w:space="0" w:color="000000"/>
        <w:left w:val="none" w:sz="0" w:space="0" w:color="000000"/>
        <w:bottom w:val="none" w:sz="0" w:space="0" w:color="000000"/>
        <w:right w:val="single" w:sz="4" w:space="0" w:color="000000"/>
      </w:pBdr>
      <w:suppressAutoHyphens/>
      <w:spacing w:before="280" w:after="280" w:line="360" w:lineRule="auto"/>
      <w:ind w:firstLine="709"/>
      <w:jc w:val="center"/>
      <w:textAlignment w:val="center"/>
    </w:pPr>
    <w:rPr>
      <w:rFonts w:cs="Tahoma"/>
      <w:color w:val="000000"/>
      <w:sz w:val="22"/>
      <w:szCs w:val="22"/>
      <w:lang w:eastAsia="ar-SA"/>
    </w:rPr>
  </w:style>
  <w:style w:type="paragraph" w:customStyle="1" w:styleId="xl73">
    <w:name w:val="xl73"/>
    <w:basedOn w:val="a"/>
    <w:rsid w:val="00647C2A"/>
    <w:pPr>
      <w:pBdr>
        <w:top w:val="single" w:sz="4" w:space="0" w:color="000000"/>
        <w:left w:val="none" w:sz="0" w:space="0" w:color="000000"/>
        <w:bottom w:val="single" w:sz="4" w:space="0" w:color="000000"/>
        <w:right w:val="single" w:sz="4" w:space="0" w:color="000000"/>
      </w:pBdr>
      <w:suppressAutoHyphens/>
      <w:spacing w:before="280" w:after="280" w:line="360" w:lineRule="auto"/>
      <w:ind w:firstLine="709"/>
      <w:jc w:val="center"/>
      <w:textAlignment w:val="center"/>
    </w:pPr>
    <w:rPr>
      <w:rFonts w:cs="Tahoma"/>
      <w:color w:val="000000"/>
      <w:sz w:val="22"/>
      <w:szCs w:val="22"/>
      <w:lang w:eastAsia="ar-SA"/>
    </w:rPr>
  </w:style>
  <w:style w:type="paragraph" w:customStyle="1" w:styleId="xl72">
    <w:name w:val="xl72"/>
    <w:basedOn w:val="a"/>
    <w:rsid w:val="00647C2A"/>
    <w:pPr>
      <w:pBdr>
        <w:top w:val="none" w:sz="0" w:space="0" w:color="000000"/>
        <w:left w:val="none" w:sz="0" w:space="0" w:color="000000"/>
        <w:bottom w:val="single" w:sz="4" w:space="0" w:color="000000"/>
        <w:right w:val="single" w:sz="4" w:space="0" w:color="000000"/>
      </w:pBdr>
      <w:suppressAutoHyphens/>
      <w:spacing w:before="280" w:after="280" w:line="360" w:lineRule="auto"/>
      <w:ind w:firstLine="709"/>
      <w:jc w:val="center"/>
      <w:textAlignment w:val="center"/>
    </w:pPr>
    <w:rPr>
      <w:rFonts w:cs="Tahoma"/>
      <w:color w:val="000000"/>
      <w:sz w:val="22"/>
      <w:szCs w:val="22"/>
      <w:lang w:eastAsia="ar-SA"/>
    </w:rPr>
  </w:style>
  <w:style w:type="paragraph" w:customStyle="1" w:styleId="xl71">
    <w:name w:val="xl71"/>
    <w:basedOn w:val="a"/>
    <w:rsid w:val="00647C2A"/>
    <w:pPr>
      <w:pBdr>
        <w:top w:val="single" w:sz="4" w:space="0" w:color="000000"/>
        <w:left w:val="single" w:sz="8" w:space="0" w:color="000000"/>
        <w:bottom w:val="none" w:sz="0" w:space="0" w:color="000000"/>
        <w:right w:val="single" w:sz="4" w:space="0" w:color="000000"/>
      </w:pBdr>
      <w:suppressAutoHyphens/>
      <w:spacing w:before="280" w:after="280" w:line="360" w:lineRule="auto"/>
      <w:ind w:firstLine="709"/>
      <w:textAlignment w:val="center"/>
    </w:pPr>
    <w:rPr>
      <w:rFonts w:cs="Tahoma"/>
      <w:color w:val="000000"/>
      <w:sz w:val="22"/>
      <w:szCs w:val="22"/>
      <w:lang w:eastAsia="ar-SA"/>
    </w:rPr>
  </w:style>
  <w:style w:type="paragraph" w:customStyle="1" w:styleId="xl70">
    <w:name w:val="xl70"/>
    <w:basedOn w:val="a"/>
    <w:rsid w:val="00647C2A"/>
    <w:pPr>
      <w:pBdr>
        <w:top w:val="single" w:sz="4" w:space="0" w:color="000000"/>
        <w:left w:val="single" w:sz="4" w:space="0" w:color="000000"/>
        <w:bottom w:val="single" w:sz="8" w:space="0" w:color="000000"/>
        <w:right w:val="single" w:sz="8" w:space="0" w:color="000000"/>
      </w:pBdr>
      <w:suppressAutoHyphens/>
      <w:spacing w:before="280" w:after="280" w:line="360" w:lineRule="auto"/>
      <w:ind w:firstLine="709"/>
      <w:jc w:val="center"/>
      <w:textAlignment w:val="center"/>
    </w:pPr>
    <w:rPr>
      <w:rFonts w:cs="Tahoma"/>
      <w:color w:val="000000"/>
      <w:sz w:val="22"/>
      <w:szCs w:val="22"/>
      <w:lang w:eastAsia="ar-SA"/>
    </w:rPr>
  </w:style>
  <w:style w:type="paragraph" w:customStyle="1" w:styleId="xl69">
    <w:name w:val="xl69"/>
    <w:basedOn w:val="a"/>
    <w:rsid w:val="00647C2A"/>
    <w:pPr>
      <w:pBdr>
        <w:top w:val="none" w:sz="0" w:space="0" w:color="000000"/>
        <w:left w:val="single" w:sz="4" w:space="0" w:color="000000"/>
        <w:bottom w:val="none" w:sz="0" w:space="0" w:color="000000"/>
        <w:right w:val="single" w:sz="4" w:space="0" w:color="000000"/>
      </w:pBdr>
      <w:suppressAutoHyphens/>
      <w:spacing w:before="280" w:after="280" w:line="360" w:lineRule="auto"/>
      <w:ind w:firstLine="709"/>
      <w:jc w:val="center"/>
      <w:textAlignment w:val="center"/>
    </w:pPr>
    <w:rPr>
      <w:rFonts w:cs="Tahoma"/>
      <w:color w:val="000000"/>
      <w:sz w:val="22"/>
      <w:szCs w:val="22"/>
      <w:lang w:eastAsia="ar-SA"/>
    </w:rPr>
  </w:style>
  <w:style w:type="paragraph" w:customStyle="1" w:styleId="xl68">
    <w:name w:val="xl68"/>
    <w:basedOn w:val="a"/>
    <w:rsid w:val="00647C2A"/>
    <w:pPr>
      <w:pBdr>
        <w:top w:val="none" w:sz="0" w:space="0" w:color="000000"/>
        <w:left w:val="single" w:sz="4" w:space="0" w:color="000000"/>
        <w:bottom w:val="none" w:sz="0" w:space="0" w:color="000000"/>
        <w:right w:val="single" w:sz="4" w:space="0" w:color="000000"/>
      </w:pBdr>
      <w:suppressAutoHyphens/>
      <w:spacing w:before="280" w:after="280" w:line="360" w:lineRule="auto"/>
      <w:ind w:firstLine="709"/>
      <w:textAlignment w:val="center"/>
    </w:pPr>
    <w:rPr>
      <w:rFonts w:cs="Tahoma"/>
      <w:color w:val="000000"/>
      <w:sz w:val="22"/>
      <w:szCs w:val="22"/>
      <w:lang w:eastAsia="ar-SA"/>
    </w:rPr>
  </w:style>
  <w:style w:type="paragraph" w:customStyle="1" w:styleId="xl67">
    <w:name w:val="xl67"/>
    <w:basedOn w:val="a"/>
    <w:rsid w:val="00647C2A"/>
    <w:pPr>
      <w:pBdr>
        <w:top w:val="single" w:sz="4" w:space="0" w:color="000000"/>
        <w:left w:val="single" w:sz="4" w:space="0" w:color="000000"/>
        <w:bottom w:val="single" w:sz="4" w:space="0" w:color="000000"/>
        <w:right w:val="single" w:sz="4" w:space="0" w:color="000000"/>
      </w:pBdr>
      <w:suppressAutoHyphens/>
      <w:spacing w:before="280" w:after="280" w:line="360" w:lineRule="auto"/>
      <w:ind w:firstLine="709"/>
      <w:textAlignment w:val="center"/>
    </w:pPr>
    <w:rPr>
      <w:rFonts w:cs="Tahoma"/>
      <w:color w:val="000000"/>
      <w:sz w:val="22"/>
      <w:szCs w:val="22"/>
      <w:lang w:eastAsia="ar-SA"/>
    </w:rPr>
  </w:style>
  <w:style w:type="paragraph" w:customStyle="1" w:styleId="xl66">
    <w:name w:val="xl66"/>
    <w:basedOn w:val="a"/>
    <w:rsid w:val="00647C2A"/>
    <w:pPr>
      <w:pBdr>
        <w:top w:val="single" w:sz="4" w:space="0" w:color="000000"/>
        <w:left w:val="single" w:sz="4" w:space="0" w:color="000000"/>
        <w:bottom w:val="single" w:sz="4" w:space="0" w:color="000000"/>
        <w:right w:val="single" w:sz="4" w:space="0" w:color="000000"/>
      </w:pBdr>
      <w:suppressAutoHyphens/>
      <w:spacing w:before="280" w:after="280" w:line="360" w:lineRule="auto"/>
      <w:ind w:firstLine="709"/>
    </w:pPr>
    <w:rPr>
      <w:rFonts w:cs="Tahoma"/>
      <w:color w:val="000000"/>
      <w:sz w:val="22"/>
      <w:szCs w:val="22"/>
      <w:lang w:eastAsia="ar-SA"/>
    </w:rPr>
  </w:style>
  <w:style w:type="paragraph" w:customStyle="1" w:styleId="xl65">
    <w:name w:val="xl65"/>
    <w:basedOn w:val="a"/>
    <w:rsid w:val="00647C2A"/>
    <w:pPr>
      <w:pBdr>
        <w:top w:val="single" w:sz="8" w:space="0" w:color="000000"/>
        <w:left w:val="single" w:sz="4" w:space="0" w:color="000000"/>
        <w:bottom w:val="single" w:sz="4" w:space="0" w:color="000000"/>
        <w:right w:val="single" w:sz="8" w:space="0" w:color="000000"/>
      </w:pBdr>
      <w:suppressAutoHyphens/>
      <w:spacing w:before="280" w:after="280" w:line="360" w:lineRule="auto"/>
      <w:ind w:firstLine="709"/>
      <w:jc w:val="center"/>
      <w:textAlignment w:val="center"/>
    </w:pPr>
    <w:rPr>
      <w:rFonts w:cs="Tahoma"/>
      <w:color w:val="000000"/>
      <w:sz w:val="22"/>
      <w:szCs w:val="22"/>
      <w:lang w:eastAsia="ar-SA"/>
    </w:rPr>
  </w:style>
  <w:style w:type="paragraph" w:customStyle="1" w:styleId="xl64">
    <w:name w:val="xl64"/>
    <w:basedOn w:val="a"/>
    <w:rsid w:val="00647C2A"/>
    <w:pPr>
      <w:pBdr>
        <w:top w:val="none" w:sz="0" w:space="0" w:color="000000"/>
        <w:left w:val="single" w:sz="4" w:space="0" w:color="000000"/>
        <w:bottom w:val="single" w:sz="4" w:space="0" w:color="000000"/>
        <w:right w:val="single" w:sz="4" w:space="0" w:color="000000"/>
      </w:pBdr>
      <w:suppressAutoHyphens/>
      <w:spacing w:before="280" w:after="280" w:line="360" w:lineRule="auto"/>
      <w:ind w:firstLine="709"/>
      <w:textAlignment w:val="center"/>
    </w:pPr>
    <w:rPr>
      <w:rFonts w:cs="Tahoma"/>
      <w:color w:val="000000"/>
      <w:sz w:val="22"/>
      <w:szCs w:val="22"/>
      <w:lang w:eastAsia="ar-SA"/>
    </w:rPr>
  </w:style>
  <w:style w:type="paragraph" w:customStyle="1" w:styleId="xl63">
    <w:name w:val="xl63"/>
    <w:basedOn w:val="a"/>
    <w:rsid w:val="00647C2A"/>
    <w:pPr>
      <w:pBdr>
        <w:top w:val="single" w:sz="4" w:space="0" w:color="000000"/>
        <w:left w:val="single" w:sz="4" w:space="0" w:color="000000"/>
        <w:bottom w:val="none" w:sz="0" w:space="0" w:color="000000"/>
        <w:right w:val="single" w:sz="4" w:space="0" w:color="000000"/>
      </w:pBdr>
      <w:suppressAutoHyphens/>
      <w:spacing w:before="280" w:after="280" w:line="360" w:lineRule="auto"/>
      <w:ind w:firstLine="709"/>
      <w:jc w:val="center"/>
      <w:textAlignment w:val="center"/>
    </w:pPr>
    <w:rPr>
      <w:rFonts w:cs="Tahoma"/>
      <w:color w:val="000000"/>
      <w:sz w:val="22"/>
      <w:szCs w:val="22"/>
      <w:lang w:eastAsia="ar-SA"/>
    </w:rPr>
  </w:style>
  <w:style w:type="paragraph" w:customStyle="1" w:styleId="xl62">
    <w:name w:val="xl62"/>
    <w:basedOn w:val="a"/>
    <w:rsid w:val="00647C2A"/>
    <w:pPr>
      <w:pBdr>
        <w:top w:val="single" w:sz="4" w:space="0" w:color="000000"/>
        <w:left w:val="single" w:sz="4" w:space="0" w:color="000000"/>
        <w:bottom w:val="single" w:sz="4" w:space="0" w:color="000000"/>
        <w:right w:val="single" w:sz="8" w:space="0" w:color="000000"/>
      </w:pBdr>
      <w:suppressAutoHyphens/>
      <w:spacing w:before="280" w:after="280" w:line="360" w:lineRule="auto"/>
      <w:ind w:firstLine="709"/>
      <w:jc w:val="center"/>
      <w:textAlignment w:val="center"/>
    </w:pPr>
    <w:rPr>
      <w:rFonts w:cs="Tahoma"/>
      <w:b/>
      <w:color w:val="000000"/>
      <w:sz w:val="22"/>
      <w:szCs w:val="22"/>
      <w:lang w:eastAsia="ar-SA"/>
    </w:rPr>
  </w:style>
  <w:style w:type="paragraph" w:customStyle="1" w:styleId="xl61">
    <w:name w:val="xl61"/>
    <w:basedOn w:val="a"/>
    <w:rsid w:val="00647C2A"/>
    <w:pPr>
      <w:pBdr>
        <w:top w:val="single" w:sz="4" w:space="0" w:color="000000"/>
        <w:left w:val="single" w:sz="4" w:space="0" w:color="000000"/>
        <w:bottom w:val="single" w:sz="4" w:space="0" w:color="000000"/>
        <w:right w:val="single" w:sz="4" w:space="0" w:color="000000"/>
      </w:pBdr>
      <w:suppressAutoHyphens/>
      <w:spacing w:before="280" w:after="280" w:line="360" w:lineRule="auto"/>
      <w:ind w:firstLine="709"/>
      <w:jc w:val="center"/>
      <w:textAlignment w:val="center"/>
    </w:pPr>
    <w:rPr>
      <w:rFonts w:cs="Tahoma"/>
      <w:b/>
      <w:color w:val="000000"/>
      <w:sz w:val="22"/>
      <w:szCs w:val="22"/>
      <w:lang w:eastAsia="ar-SA"/>
    </w:rPr>
  </w:style>
  <w:style w:type="paragraph" w:customStyle="1" w:styleId="xl60">
    <w:name w:val="xl60"/>
    <w:basedOn w:val="a"/>
    <w:rsid w:val="00647C2A"/>
    <w:pPr>
      <w:pBdr>
        <w:top w:val="none" w:sz="0" w:space="0" w:color="000000"/>
        <w:left w:val="single" w:sz="4" w:space="0" w:color="000000"/>
        <w:bottom w:val="single" w:sz="4" w:space="0" w:color="000000"/>
        <w:right w:val="single" w:sz="4" w:space="0" w:color="000000"/>
      </w:pBdr>
      <w:suppressAutoHyphens/>
      <w:spacing w:before="280" w:after="280" w:line="360" w:lineRule="auto"/>
      <w:ind w:firstLine="709"/>
      <w:jc w:val="center"/>
      <w:textAlignment w:val="center"/>
    </w:pPr>
    <w:rPr>
      <w:rFonts w:cs="Tahoma"/>
      <w:color w:val="000000"/>
      <w:sz w:val="22"/>
      <w:szCs w:val="22"/>
      <w:lang w:eastAsia="ar-SA"/>
    </w:rPr>
  </w:style>
  <w:style w:type="paragraph" w:customStyle="1" w:styleId="xl59">
    <w:name w:val="xl59"/>
    <w:basedOn w:val="a"/>
    <w:rsid w:val="00647C2A"/>
    <w:pPr>
      <w:pBdr>
        <w:top w:val="none" w:sz="0" w:space="0" w:color="000000"/>
        <w:left w:val="single" w:sz="4" w:space="0" w:color="000000"/>
        <w:bottom w:val="single" w:sz="4" w:space="0" w:color="000000"/>
        <w:right w:val="single" w:sz="4" w:space="0" w:color="000000"/>
      </w:pBdr>
      <w:suppressAutoHyphens/>
      <w:spacing w:before="280" w:after="280" w:line="360" w:lineRule="auto"/>
      <w:ind w:firstLine="709"/>
      <w:textAlignment w:val="center"/>
    </w:pPr>
    <w:rPr>
      <w:rFonts w:cs="Tahoma"/>
      <w:color w:val="000000"/>
      <w:sz w:val="22"/>
      <w:szCs w:val="22"/>
      <w:lang w:eastAsia="ar-SA"/>
    </w:rPr>
  </w:style>
  <w:style w:type="paragraph" w:customStyle="1" w:styleId="xl58">
    <w:name w:val="xl58"/>
    <w:basedOn w:val="a"/>
    <w:rsid w:val="00647C2A"/>
    <w:pPr>
      <w:pBdr>
        <w:top w:val="none" w:sz="0" w:space="0" w:color="000000"/>
        <w:left w:val="single" w:sz="4" w:space="0" w:color="000000"/>
        <w:bottom w:val="single" w:sz="8" w:space="0" w:color="000000"/>
        <w:right w:val="single" w:sz="8" w:space="0" w:color="000000"/>
      </w:pBdr>
      <w:suppressAutoHyphens/>
      <w:spacing w:before="280" w:after="280" w:line="360" w:lineRule="auto"/>
      <w:ind w:firstLine="709"/>
      <w:jc w:val="center"/>
      <w:textAlignment w:val="center"/>
    </w:pPr>
    <w:rPr>
      <w:rFonts w:cs="Tahoma"/>
      <w:color w:val="000000"/>
      <w:sz w:val="22"/>
      <w:szCs w:val="22"/>
      <w:lang w:eastAsia="ar-SA"/>
    </w:rPr>
  </w:style>
  <w:style w:type="paragraph" w:customStyle="1" w:styleId="xl57">
    <w:name w:val="xl57"/>
    <w:basedOn w:val="a"/>
    <w:rsid w:val="00647C2A"/>
    <w:pPr>
      <w:pBdr>
        <w:top w:val="single" w:sz="4" w:space="0" w:color="000000"/>
        <w:left w:val="single" w:sz="4" w:space="0" w:color="000000"/>
        <w:bottom w:val="single" w:sz="4" w:space="0" w:color="000000"/>
        <w:right w:val="single" w:sz="4" w:space="0" w:color="000000"/>
      </w:pBdr>
      <w:suppressAutoHyphens/>
      <w:spacing w:before="280" w:after="280" w:line="360" w:lineRule="auto"/>
      <w:ind w:firstLine="709"/>
      <w:jc w:val="center"/>
      <w:textAlignment w:val="center"/>
    </w:pPr>
    <w:rPr>
      <w:rFonts w:cs="Tahoma"/>
      <w:color w:val="000000"/>
      <w:sz w:val="22"/>
      <w:szCs w:val="22"/>
      <w:lang w:eastAsia="ar-SA"/>
    </w:rPr>
  </w:style>
  <w:style w:type="paragraph" w:customStyle="1" w:styleId="xl56">
    <w:name w:val="xl56"/>
    <w:basedOn w:val="a"/>
    <w:rsid w:val="00647C2A"/>
    <w:pPr>
      <w:pBdr>
        <w:top w:val="single" w:sz="4" w:space="0" w:color="000000"/>
        <w:left w:val="single" w:sz="4" w:space="0" w:color="000000"/>
        <w:bottom w:val="single" w:sz="4" w:space="0" w:color="000000"/>
        <w:right w:val="single" w:sz="4" w:space="0" w:color="000000"/>
      </w:pBdr>
      <w:suppressAutoHyphens/>
      <w:spacing w:before="280" w:after="280" w:line="360" w:lineRule="auto"/>
      <w:ind w:firstLine="709"/>
      <w:textAlignment w:val="center"/>
    </w:pPr>
    <w:rPr>
      <w:rFonts w:cs="Tahoma"/>
      <w:color w:val="000000"/>
      <w:sz w:val="22"/>
      <w:szCs w:val="22"/>
      <w:lang w:eastAsia="ar-SA"/>
    </w:rPr>
  </w:style>
  <w:style w:type="paragraph" w:customStyle="1" w:styleId="xl55">
    <w:name w:val="xl55"/>
    <w:basedOn w:val="a"/>
    <w:rsid w:val="00647C2A"/>
    <w:pPr>
      <w:pBdr>
        <w:top w:val="single" w:sz="4" w:space="0" w:color="000000"/>
        <w:left w:val="single" w:sz="4" w:space="0" w:color="000000"/>
        <w:bottom w:val="single" w:sz="4" w:space="0" w:color="000000"/>
        <w:right w:val="single" w:sz="4" w:space="0" w:color="000000"/>
      </w:pBdr>
      <w:suppressAutoHyphens/>
      <w:spacing w:before="280" w:after="280" w:line="360" w:lineRule="auto"/>
      <w:ind w:firstLine="709"/>
      <w:jc w:val="center"/>
      <w:textAlignment w:val="center"/>
    </w:pPr>
    <w:rPr>
      <w:rFonts w:cs="Tahoma"/>
      <w:color w:val="000000"/>
      <w:sz w:val="22"/>
      <w:szCs w:val="22"/>
      <w:lang w:eastAsia="ar-SA"/>
    </w:rPr>
  </w:style>
  <w:style w:type="paragraph" w:customStyle="1" w:styleId="xl54">
    <w:name w:val="xl54"/>
    <w:basedOn w:val="a"/>
    <w:rsid w:val="00647C2A"/>
    <w:pPr>
      <w:pBdr>
        <w:top w:val="single" w:sz="4" w:space="0" w:color="000000"/>
        <w:left w:val="single" w:sz="4" w:space="0" w:color="000000"/>
        <w:bottom w:val="single" w:sz="4" w:space="0" w:color="000000"/>
        <w:right w:val="single" w:sz="8" w:space="0" w:color="000000"/>
      </w:pBdr>
      <w:suppressAutoHyphens/>
      <w:spacing w:before="280" w:after="280" w:line="360" w:lineRule="auto"/>
      <w:ind w:firstLine="709"/>
      <w:jc w:val="center"/>
      <w:textAlignment w:val="center"/>
    </w:pPr>
    <w:rPr>
      <w:rFonts w:cs="Tahoma"/>
      <w:color w:val="000000"/>
      <w:sz w:val="22"/>
      <w:szCs w:val="22"/>
      <w:lang w:eastAsia="ar-SA"/>
    </w:rPr>
  </w:style>
  <w:style w:type="paragraph" w:customStyle="1" w:styleId="xl53">
    <w:name w:val="xl53"/>
    <w:basedOn w:val="a"/>
    <w:rsid w:val="00647C2A"/>
    <w:pPr>
      <w:pBdr>
        <w:top w:val="single" w:sz="4" w:space="0" w:color="000000"/>
        <w:left w:val="single" w:sz="4" w:space="0" w:color="000000"/>
        <w:bottom w:val="single" w:sz="4" w:space="0" w:color="000000"/>
        <w:right w:val="single" w:sz="8" w:space="0" w:color="000000"/>
      </w:pBdr>
      <w:suppressAutoHyphens/>
      <w:spacing w:before="280" w:after="280" w:line="360" w:lineRule="auto"/>
      <w:ind w:firstLine="709"/>
      <w:textAlignment w:val="center"/>
    </w:pPr>
    <w:rPr>
      <w:rFonts w:cs="Tahoma"/>
      <w:color w:val="000000"/>
      <w:sz w:val="22"/>
      <w:szCs w:val="22"/>
      <w:lang w:eastAsia="ar-SA"/>
    </w:rPr>
  </w:style>
  <w:style w:type="paragraph" w:customStyle="1" w:styleId="xl52">
    <w:name w:val="xl52"/>
    <w:basedOn w:val="a"/>
    <w:rsid w:val="00647C2A"/>
    <w:pPr>
      <w:pBdr>
        <w:top w:val="single" w:sz="4" w:space="0" w:color="000000"/>
        <w:left w:val="single" w:sz="4" w:space="0" w:color="000000"/>
        <w:bottom w:val="single" w:sz="4" w:space="0" w:color="000000"/>
        <w:right w:val="single" w:sz="4" w:space="0" w:color="000000"/>
      </w:pBdr>
      <w:suppressAutoHyphens/>
      <w:spacing w:before="280" w:after="280" w:line="360" w:lineRule="auto"/>
      <w:ind w:firstLine="709"/>
      <w:jc w:val="center"/>
      <w:textAlignment w:val="center"/>
    </w:pPr>
    <w:rPr>
      <w:rFonts w:cs="Tahoma"/>
      <w:color w:val="000000"/>
      <w:sz w:val="22"/>
      <w:szCs w:val="22"/>
      <w:lang w:eastAsia="ar-SA"/>
    </w:rPr>
  </w:style>
  <w:style w:type="paragraph" w:customStyle="1" w:styleId="xl51">
    <w:name w:val="xl51"/>
    <w:basedOn w:val="a"/>
    <w:rsid w:val="00647C2A"/>
    <w:pPr>
      <w:pBdr>
        <w:top w:val="single" w:sz="4" w:space="0" w:color="000000"/>
        <w:left w:val="single" w:sz="4" w:space="0" w:color="000000"/>
        <w:bottom w:val="single" w:sz="4" w:space="0" w:color="000000"/>
        <w:right w:val="single" w:sz="4" w:space="0" w:color="000000"/>
      </w:pBdr>
      <w:suppressAutoHyphens/>
      <w:spacing w:before="280" w:after="280" w:line="360" w:lineRule="auto"/>
      <w:ind w:firstLine="709"/>
      <w:jc w:val="center"/>
      <w:textAlignment w:val="center"/>
    </w:pPr>
    <w:rPr>
      <w:rFonts w:cs="Tahoma"/>
      <w:color w:val="000000"/>
      <w:sz w:val="22"/>
      <w:szCs w:val="22"/>
      <w:lang w:eastAsia="ar-SA"/>
    </w:rPr>
  </w:style>
  <w:style w:type="paragraph" w:customStyle="1" w:styleId="xl50">
    <w:name w:val="xl50"/>
    <w:basedOn w:val="a"/>
    <w:rsid w:val="00647C2A"/>
    <w:pPr>
      <w:pBdr>
        <w:top w:val="single" w:sz="4" w:space="0" w:color="000000"/>
        <w:left w:val="single" w:sz="4" w:space="0" w:color="000000"/>
        <w:bottom w:val="single" w:sz="4" w:space="0" w:color="000000"/>
        <w:right w:val="single" w:sz="4" w:space="0" w:color="000000"/>
      </w:pBdr>
      <w:suppressAutoHyphens/>
      <w:spacing w:before="280" w:after="280" w:line="360" w:lineRule="auto"/>
      <w:ind w:firstLine="709"/>
      <w:textAlignment w:val="center"/>
    </w:pPr>
    <w:rPr>
      <w:rFonts w:cs="Tahoma"/>
      <w:color w:val="000000"/>
      <w:sz w:val="22"/>
      <w:szCs w:val="22"/>
      <w:lang w:eastAsia="ar-SA"/>
    </w:rPr>
  </w:style>
  <w:style w:type="paragraph" w:customStyle="1" w:styleId="xl49">
    <w:name w:val="xl49"/>
    <w:basedOn w:val="a"/>
    <w:rsid w:val="00647C2A"/>
    <w:pPr>
      <w:pBdr>
        <w:top w:val="single" w:sz="4" w:space="0" w:color="000000"/>
        <w:left w:val="none" w:sz="0" w:space="0" w:color="000000"/>
        <w:bottom w:val="single" w:sz="4" w:space="0" w:color="000000"/>
        <w:right w:val="single" w:sz="4" w:space="0" w:color="000000"/>
      </w:pBdr>
      <w:suppressAutoHyphens/>
      <w:spacing w:before="280" w:after="280" w:line="360" w:lineRule="auto"/>
      <w:ind w:firstLine="709"/>
      <w:jc w:val="center"/>
      <w:textAlignment w:val="center"/>
    </w:pPr>
    <w:rPr>
      <w:rFonts w:cs="Tahoma"/>
      <w:color w:val="000000"/>
      <w:sz w:val="22"/>
      <w:szCs w:val="22"/>
      <w:lang w:eastAsia="ar-SA"/>
    </w:rPr>
  </w:style>
  <w:style w:type="paragraph" w:customStyle="1" w:styleId="xl48">
    <w:name w:val="xl48"/>
    <w:basedOn w:val="a"/>
    <w:rsid w:val="00647C2A"/>
    <w:pPr>
      <w:pBdr>
        <w:top w:val="single" w:sz="4" w:space="0" w:color="000000"/>
        <w:left w:val="single" w:sz="8" w:space="0" w:color="000000"/>
        <w:bottom w:val="single" w:sz="4" w:space="0" w:color="000000"/>
        <w:right w:val="single" w:sz="4" w:space="0" w:color="000000"/>
      </w:pBdr>
      <w:suppressAutoHyphens/>
      <w:spacing w:before="280" w:after="280" w:line="360" w:lineRule="auto"/>
      <w:ind w:firstLine="709"/>
      <w:textAlignment w:val="center"/>
    </w:pPr>
    <w:rPr>
      <w:rFonts w:cs="Tahoma"/>
      <w:color w:val="000000"/>
      <w:sz w:val="22"/>
      <w:szCs w:val="22"/>
      <w:lang w:eastAsia="ar-SA"/>
    </w:rPr>
  </w:style>
  <w:style w:type="paragraph" w:customStyle="1" w:styleId="xl47">
    <w:name w:val="xl47"/>
    <w:basedOn w:val="a"/>
    <w:rsid w:val="00647C2A"/>
    <w:pPr>
      <w:pBdr>
        <w:top w:val="single" w:sz="8" w:space="0" w:color="000000"/>
        <w:left w:val="single" w:sz="4" w:space="0" w:color="000000"/>
        <w:bottom w:val="single" w:sz="4" w:space="0" w:color="000000"/>
        <w:right w:val="single" w:sz="8" w:space="0" w:color="000000"/>
      </w:pBdr>
      <w:suppressAutoHyphens/>
      <w:spacing w:before="280" w:after="280" w:line="360" w:lineRule="auto"/>
      <w:ind w:firstLine="709"/>
      <w:textAlignment w:val="center"/>
    </w:pPr>
    <w:rPr>
      <w:rFonts w:cs="Tahoma"/>
      <w:color w:val="000000"/>
      <w:sz w:val="22"/>
      <w:szCs w:val="22"/>
      <w:lang w:eastAsia="ar-SA"/>
    </w:rPr>
  </w:style>
  <w:style w:type="paragraph" w:customStyle="1" w:styleId="xl46">
    <w:name w:val="xl46"/>
    <w:basedOn w:val="a"/>
    <w:rsid w:val="00647C2A"/>
    <w:pPr>
      <w:pBdr>
        <w:top w:val="none" w:sz="0" w:space="0" w:color="000000"/>
        <w:left w:val="single" w:sz="4" w:space="0" w:color="000000"/>
        <w:bottom w:val="none" w:sz="0" w:space="0" w:color="000000"/>
        <w:right w:val="single" w:sz="8" w:space="0" w:color="000000"/>
      </w:pBdr>
      <w:suppressAutoHyphens/>
      <w:spacing w:before="280" w:after="280" w:line="360" w:lineRule="auto"/>
      <w:ind w:firstLine="709"/>
      <w:jc w:val="center"/>
      <w:textAlignment w:val="center"/>
    </w:pPr>
    <w:rPr>
      <w:rFonts w:cs="Tahoma"/>
      <w:color w:val="000000"/>
      <w:sz w:val="22"/>
      <w:szCs w:val="22"/>
      <w:lang w:eastAsia="ar-SA"/>
    </w:rPr>
  </w:style>
  <w:style w:type="paragraph" w:customStyle="1" w:styleId="xl45">
    <w:name w:val="xl45"/>
    <w:basedOn w:val="a"/>
    <w:rsid w:val="00647C2A"/>
    <w:pPr>
      <w:pBdr>
        <w:top w:val="none" w:sz="0" w:space="0" w:color="000000"/>
        <w:left w:val="single" w:sz="4" w:space="0" w:color="000000"/>
        <w:bottom w:val="none" w:sz="0" w:space="0" w:color="000000"/>
        <w:right w:val="single" w:sz="4" w:space="0" w:color="000000"/>
      </w:pBdr>
      <w:suppressAutoHyphens/>
      <w:spacing w:before="280" w:after="280" w:line="360" w:lineRule="auto"/>
      <w:ind w:firstLine="709"/>
      <w:jc w:val="center"/>
      <w:textAlignment w:val="center"/>
    </w:pPr>
    <w:rPr>
      <w:rFonts w:cs="Tahoma"/>
      <w:color w:val="000000"/>
      <w:sz w:val="22"/>
      <w:szCs w:val="22"/>
      <w:lang w:eastAsia="ar-SA"/>
    </w:rPr>
  </w:style>
  <w:style w:type="paragraph" w:customStyle="1" w:styleId="xl44">
    <w:name w:val="xl44"/>
    <w:basedOn w:val="a"/>
    <w:rsid w:val="00647C2A"/>
    <w:pPr>
      <w:pBdr>
        <w:top w:val="none" w:sz="0" w:space="0" w:color="000000"/>
        <w:left w:val="single" w:sz="4" w:space="0" w:color="000000"/>
        <w:bottom w:val="none" w:sz="0" w:space="0" w:color="000000"/>
        <w:right w:val="single" w:sz="4" w:space="0" w:color="000000"/>
      </w:pBdr>
      <w:suppressAutoHyphens/>
      <w:spacing w:before="280" w:after="280" w:line="360" w:lineRule="auto"/>
      <w:ind w:firstLine="709"/>
      <w:jc w:val="center"/>
      <w:textAlignment w:val="center"/>
    </w:pPr>
    <w:rPr>
      <w:rFonts w:cs="Tahoma"/>
      <w:color w:val="000000"/>
      <w:sz w:val="22"/>
      <w:szCs w:val="22"/>
      <w:lang w:eastAsia="ar-SA"/>
    </w:rPr>
  </w:style>
  <w:style w:type="paragraph" w:customStyle="1" w:styleId="xl43">
    <w:name w:val="xl43"/>
    <w:basedOn w:val="a"/>
    <w:rsid w:val="00647C2A"/>
    <w:pPr>
      <w:pBdr>
        <w:top w:val="none" w:sz="0" w:space="0" w:color="000000"/>
        <w:left w:val="single" w:sz="4" w:space="0" w:color="000000"/>
        <w:bottom w:val="none" w:sz="0" w:space="0" w:color="000000"/>
        <w:right w:val="single" w:sz="4" w:space="0" w:color="000000"/>
      </w:pBdr>
      <w:suppressAutoHyphens/>
      <w:spacing w:before="280" w:after="280" w:line="360" w:lineRule="auto"/>
      <w:ind w:firstLine="709"/>
      <w:jc w:val="center"/>
      <w:textAlignment w:val="center"/>
    </w:pPr>
    <w:rPr>
      <w:rFonts w:cs="Tahoma"/>
      <w:color w:val="000000"/>
      <w:sz w:val="22"/>
      <w:szCs w:val="22"/>
      <w:lang w:eastAsia="ar-SA"/>
    </w:rPr>
  </w:style>
  <w:style w:type="paragraph" w:customStyle="1" w:styleId="xl42">
    <w:name w:val="xl42"/>
    <w:basedOn w:val="a"/>
    <w:rsid w:val="00647C2A"/>
    <w:pPr>
      <w:pBdr>
        <w:top w:val="none" w:sz="0" w:space="0" w:color="000000"/>
        <w:left w:val="single" w:sz="4" w:space="0" w:color="000000"/>
        <w:bottom w:val="none" w:sz="0" w:space="0" w:color="000000"/>
        <w:right w:val="single" w:sz="4" w:space="0" w:color="000000"/>
      </w:pBdr>
      <w:suppressAutoHyphens/>
      <w:spacing w:before="280" w:after="280" w:line="360" w:lineRule="auto"/>
      <w:ind w:firstLine="709"/>
      <w:textAlignment w:val="center"/>
    </w:pPr>
    <w:rPr>
      <w:rFonts w:cs="Tahoma"/>
      <w:color w:val="000000"/>
      <w:sz w:val="22"/>
      <w:szCs w:val="22"/>
      <w:lang w:eastAsia="ar-SA"/>
    </w:rPr>
  </w:style>
  <w:style w:type="paragraph" w:customStyle="1" w:styleId="xl41">
    <w:name w:val="xl41"/>
    <w:basedOn w:val="a"/>
    <w:rsid w:val="00647C2A"/>
    <w:pPr>
      <w:pBdr>
        <w:top w:val="none" w:sz="0" w:space="0" w:color="000000"/>
        <w:left w:val="none" w:sz="0" w:space="0" w:color="000000"/>
        <w:bottom w:val="none" w:sz="0" w:space="0" w:color="000000"/>
        <w:right w:val="single" w:sz="4" w:space="0" w:color="000000"/>
      </w:pBdr>
      <w:suppressAutoHyphens/>
      <w:spacing w:before="280" w:after="280" w:line="360" w:lineRule="auto"/>
      <w:ind w:firstLine="709"/>
      <w:jc w:val="center"/>
      <w:textAlignment w:val="center"/>
    </w:pPr>
    <w:rPr>
      <w:rFonts w:cs="Tahoma"/>
      <w:color w:val="000000"/>
      <w:sz w:val="22"/>
      <w:szCs w:val="22"/>
      <w:lang w:eastAsia="ar-SA"/>
    </w:rPr>
  </w:style>
  <w:style w:type="paragraph" w:customStyle="1" w:styleId="xl40">
    <w:name w:val="xl40"/>
    <w:basedOn w:val="a"/>
    <w:rsid w:val="00647C2A"/>
    <w:pPr>
      <w:pBdr>
        <w:top w:val="none" w:sz="0" w:space="0" w:color="000000"/>
        <w:left w:val="single" w:sz="8" w:space="0" w:color="000000"/>
        <w:bottom w:val="none" w:sz="0" w:space="0" w:color="000000"/>
        <w:right w:val="single" w:sz="4" w:space="0" w:color="000000"/>
      </w:pBdr>
      <w:suppressAutoHyphens/>
      <w:spacing w:before="280" w:after="280" w:line="360" w:lineRule="auto"/>
      <w:ind w:firstLine="709"/>
      <w:textAlignment w:val="center"/>
    </w:pPr>
    <w:rPr>
      <w:rFonts w:cs="Tahoma"/>
      <w:color w:val="000000"/>
      <w:sz w:val="22"/>
      <w:szCs w:val="22"/>
      <w:lang w:eastAsia="ar-SA"/>
    </w:rPr>
  </w:style>
  <w:style w:type="paragraph" w:customStyle="1" w:styleId="xl39">
    <w:name w:val="xl39"/>
    <w:basedOn w:val="a"/>
    <w:rsid w:val="00647C2A"/>
    <w:pPr>
      <w:pBdr>
        <w:top w:val="single" w:sz="8" w:space="0" w:color="000000"/>
        <w:left w:val="single" w:sz="4" w:space="0" w:color="000000"/>
        <w:bottom w:val="none" w:sz="0" w:space="0" w:color="000000"/>
        <w:right w:val="single" w:sz="4" w:space="0" w:color="000000"/>
      </w:pBdr>
      <w:suppressAutoHyphens/>
      <w:spacing w:before="280" w:after="280" w:line="360" w:lineRule="auto"/>
      <w:ind w:firstLine="709"/>
      <w:jc w:val="center"/>
      <w:textAlignment w:val="center"/>
    </w:pPr>
    <w:rPr>
      <w:rFonts w:cs="Tahoma"/>
      <w:color w:val="000000"/>
      <w:sz w:val="22"/>
      <w:szCs w:val="22"/>
      <w:lang w:eastAsia="ar-SA"/>
    </w:rPr>
  </w:style>
  <w:style w:type="paragraph" w:customStyle="1" w:styleId="xl38">
    <w:name w:val="xl38"/>
    <w:basedOn w:val="a"/>
    <w:rsid w:val="00647C2A"/>
    <w:pPr>
      <w:pBdr>
        <w:top w:val="none" w:sz="0" w:space="0" w:color="000000"/>
        <w:left w:val="single" w:sz="8" w:space="0" w:color="000000"/>
        <w:bottom w:val="single" w:sz="4" w:space="0" w:color="000000"/>
        <w:right w:val="single" w:sz="4" w:space="0" w:color="000000"/>
      </w:pBdr>
      <w:suppressAutoHyphens/>
      <w:spacing w:before="280" w:after="280" w:line="360" w:lineRule="auto"/>
      <w:ind w:firstLine="709"/>
      <w:textAlignment w:val="center"/>
    </w:pPr>
    <w:rPr>
      <w:rFonts w:cs="Tahoma"/>
      <w:color w:val="000000"/>
      <w:sz w:val="22"/>
      <w:szCs w:val="22"/>
      <w:lang w:eastAsia="ar-SA"/>
    </w:rPr>
  </w:style>
  <w:style w:type="paragraph" w:customStyle="1" w:styleId="xl37">
    <w:name w:val="xl37"/>
    <w:basedOn w:val="a"/>
    <w:rsid w:val="00647C2A"/>
    <w:pPr>
      <w:pBdr>
        <w:top w:val="single" w:sz="4" w:space="0" w:color="000000"/>
        <w:left w:val="single" w:sz="4" w:space="0" w:color="000000"/>
        <w:bottom w:val="none" w:sz="0" w:space="0" w:color="000000"/>
        <w:right w:val="single" w:sz="8" w:space="0" w:color="000000"/>
      </w:pBdr>
      <w:suppressAutoHyphens/>
      <w:spacing w:before="280" w:after="280" w:line="360" w:lineRule="auto"/>
      <w:ind w:firstLine="709"/>
      <w:jc w:val="center"/>
      <w:textAlignment w:val="center"/>
    </w:pPr>
    <w:rPr>
      <w:rFonts w:cs="Tahoma"/>
      <w:color w:val="000000"/>
      <w:sz w:val="22"/>
      <w:szCs w:val="22"/>
      <w:lang w:eastAsia="ar-SA"/>
    </w:rPr>
  </w:style>
  <w:style w:type="paragraph" w:customStyle="1" w:styleId="xl36">
    <w:name w:val="xl36"/>
    <w:basedOn w:val="a"/>
    <w:rsid w:val="00647C2A"/>
    <w:pPr>
      <w:pBdr>
        <w:top w:val="single" w:sz="4" w:space="0" w:color="000000"/>
        <w:left w:val="single" w:sz="4" w:space="0" w:color="000000"/>
        <w:bottom w:val="none" w:sz="0" w:space="0" w:color="000000"/>
        <w:right w:val="single" w:sz="4" w:space="0" w:color="000000"/>
      </w:pBdr>
      <w:suppressAutoHyphens/>
      <w:spacing w:before="280" w:after="280" w:line="360" w:lineRule="auto"/>
      <w:ind w:firstLine="709"/>
      <w:jc w:val="center"/>
      <w:textAlignment w:val="center"/>
    </w:pPr>
    <w:rPr>
      <w:rFonts w:cs="Tahoma"/>
      <w:color w:val="000000"/>
      <w:sz w:val="22"/>
      <w:szCs w:val="22"/>
      <w:lang w:eastAsia="ar-SA"/>
    </w:rPr>
  </w:style>
  <w:style w:type="paragraph" w:customStyle="1" w:styleId="xl35">
    <w:name w:val="xl35"/>
    <w:basedOn w:val="a"/>
    <w:rsid w:val="00647C2A"/>
    <w:pPr>
      <w:pBdr>
        <w:top w:val="single" w:sz="4" w:space="0" w:color="000000"/>
        <w:left w:val="single" w:sz="4" w:space="0" w:color="000000"/>
        <w:bottom w:val="none" w:sz="0" w:space="0" w:color="000000"/>
        <w:right w:val="single" w:sz="4" w:space="0" w:color="000000"/>
      </w:pBdr>
      <w:suppressAutoHyphens/>
      <w:spacing w:before="280" w:after="280" w:line="360" w:lineRule="auto"/>
      <w:ind w:firstLine="709"/>
      <w:jc w:val="center"/>
      <w:textAlignment w:val="center"/>
    </w:pPr>
    <w:rPr>
      <w:rFonts w:cs="Tahoma"/>
      <w:color w:val="000000"/>
      <w:sz w:val="22"/>
      <w:szCs w:val="22"/>
      <w:lang w:eastAsia="ar-SA"/>
    </w:rPr>
  </w:style>
  <w:style w:type="paragraph" w:customStyle="1" w:styleId="xl34">
    <w:name w:val="xl34"/>
    <w:basedOn w:val="a"/>
    <w:rsid w:val="00647C2A"/>
    <w:pPr>
      <w:pBdr>
        <w:top w:val="single" w:sz="4" w:space="0" w:color="000000"/>
        <w:left w:val="single" w:sz="4" w:space="0" w:color="000000"/>
        <w:bottom w:val="none" w:sz="0" w:space="0" w:color="000000"/>
        <w:right w:val="single" w:sz="4" w:space="0" w:color="000000"/>
      </w:pBdr>
      <w:suppressAutoHyphens/>
      <w:spacing w:before="280" w:after="280" w:line="360" w:lineRule="auto"/>
      <w:ind w:firstLine="709"/>
      <w:jc w:val="center"/>
      <w:textAlignment w:val="center"/>
    </w:pPr>
    <w:rPr>
      <w:rFonts w:cs="Tahoma"/>
      <w:color w:val="000000"/>
      <w:sz w:val="22"/>
      <w:szCs w:val="22"/>
      <w:lang w:eastAsia="ar-SA"/>
    </w:rPr>
  </w:style>
  <w:style w:type="paragraph" w:customStyle="1" w:styleId="xl33">
    <w:name w:val="xl33"/>
    <w:basedOn w:val="a"/>
    <w:rsid w:val="00647C2A"/>
    <w:pPr>
      <w:pBdr>
        <w:top w:val="single" w:sz="4" w:space="0" w:color="000000"/>
        <w:left w:val="single" w:sz="4" w:space="0" w:color="000000"/>
        <w:bottom w:val="none" w:sz="0" w:space="0" w:color="000000"/>
        <w:right w:val="single" w:sz="4" w:space="0" w:color="000000"/>
      </w:pBdr>
      <w:suppressAutoHyphens/>
      <w:spacing w:before="280" w:after="280" w:line="360" w:lineRule="auto"/>
      <w:ind w:firstLine="709"/>
      <w:textAlignment w:val="center"/>
    </w:pPr>
    <w:rPr>
      <w:rFonts w:cs="Tahoma"/>
      <w:color w:val="000000"/>
      <w:sz w:val="22"/>
      <w:szCs w:val="22"/>
      <w:lang w:eastAsia="ar-SA"/>
    </w:rPr>
  </w:style>
  <w:style w:type="paragraph" w:customStyle="1" w:styleId="xl32">
    <w:name w:val="xl32"/>
    <w:basedOn w:val="a"/>
    <w:rsid w:val="00647C2A"/>
    <w:pPr>
      <w:pBdr>
        <w:top w:val="single" w:sz="4" w:space="0" w:color="000000"/>
        <w:left w:val="none" w:sz="0" w:space="0" w:color="000000"/>
        <w:bottom w:val="none" w:sz="0" w:space="0" w:color="000000"/>
        <w:right w:val="single" w:sz="4" w:space="0" w:color="000000"/>
      </w:pBdr>
      <w:suppressAutoHyphens/>
      <w:spacing w:before="280" w:after="280" w:line="360" w:lineRule="auto"/>
      <w:ind w:firstLine="709"/>
      <w:jc w:val="center"/>
      <w:textAlignment w:val="center"/>
    </w:pPr>
    <w:rPr>
      <w:rFonts w:cs="Tahoma"/>
      <w:color w:val="000000"/>
      <w:sz w:val="22"/>
      <w:szCs w:val="22"/>
      <w:lang w:eastAsia="ar-SA"/>
    </w:rPr>
  </w:style>
  <w:style w:type="paragraph" w:customStyle="1" w:styleId="xl31">
    <w:name w:val="xl31"/>
    <w:basedOn w:val="a"/>
    <w:rsid w:val="00647C2A"/>
    <w:pPr>
      <w:pBdr>
        <w:top w:val="none" w:sz="0" w:space="0" w:color="000000"/>
        <w:left w:val="single" w:sz="4" w:space="0" w:color="000000"/>
        <w:bottom w:val="single" w:sz="4" w:space="0" w:color="000000"/>
        <w:right w:val="single" w:sz="8" w:space="0" w:color="000000"/>
      </w:pBdr>
      <w:suppressAutoHyphens/>
      <w:spacing w:before="280" w:after="280" w:line="360" w:lineRule="auto"/>
      <w:ind w:firstLine="709"/>
      <w:jc w:val="center"/>
      <w:textAlignment w:val="center"/>
    </w:pPr>
    <w:rPr>
      <w:rFonts w:cs="Tahoma"/>
      <w:color w:val="000000"/>
      <w:sz w:val="22"/>
      <w:szCs w:val="22"/>
      <w:lang w:eastAsia="ar-SA"/>
    </w:rPr>
  </w:style>
  <w:style w:type="paragraph" w:customStyle="1" w:styleId="xl30">
    <w:name w:val="xl30"/>
    <w:basedOn w:val="a"/>
    <w:rsid w:val="00647C2A"/>
    <w:pPr>
      <w:pBdr>
        <w:top w:val="none" w:sz="0" w:space="0" w:color="000000"/>
        <w:left w:val="single" w:sz="4" w:space="0" w:color="000000"/>
        <w:bottom w:val="single" w:sz="4" w:space="0" w:color="000000"/>
        <w:right w:val="single" w:sz="4" w:space="0" w:color="000000"/>
      </w:pBdr>
      <w:suppressAutoHyphens/>
      <w:spacing w:before="280" w:after="280" w:line="360" w:lineRule="auto"/>
      <w:ind w:firstLine="709"/>
      <w:jc w:val="center"/>
      <w:textAlignment w:val="center"/>
    </w:pPr>
    <w:rPr>
      <w:rFonts w:cs="Tahoma"/>
      <w:color w:val="000000"/>
      <w:sz w:val="22"/>
      <w:szCs w:val="22"/>
      <w:lang w:eastAsia="ar-SA"/>
    </w:rPr>
  </w:style>
  <w:style w:type="paragraph" w:customStyle="1" w:styleId="xl29">
    <w:name w:val="xl29"/>
    <w:basedOn w:val="a"/>
    <w:rsid w:val="00647C2A"/>
    <w:pPr>
      <w:pBdr>
        <w:top w:val="none" w:sz="0" w:space="0" w:color="000000"/>
        <w:left w:val="single" w:sz="4" w:space="0" w:color="000000"/>
        <w:bottom w:val="single" w:sz="4" w:space="0" w:color="000000"/>
        <w:right w:val="single" w:sz="4" w:space="0" w:color="000000"/>
      </w:pBdr>
      <w:suppressAutoHyphens/>
      <w:spacing w:before="280" w:after="280" w:line="360" w:lineRule="auto"/>
      <w:ind w:firstLine="709"/>
      <w:jc w:val="center"/>
      <w:textAlignment w:val="center"/>
    </w:pPr>
    <w:rPr>
      <w:rFonts w:cs="Tahoma"/>
      <w:color w:val="000000"/>
      <w:sz w:val="22"/>
      <w:szCs w:val="22"/>
      <w:lang w:eastAsia="ar-SA"/>
    </w:rPr>
  </w:style>
  <w:style w:type="paragraph" w:customStyle="1" w:styleId="xl28">
    <w:name w:val="xl28"/>
    <w:basedOn w:val="a"/>
    <w:rsid w:val="00647C2A"/>
    <w:pPr>
      <w:pBdr>
        <w:top w:val="none" w:sz="0" w:space="0" w:color="000000"/>
        <w:left w:val="single" w:sz="4" w:space="0" w:color="000000"/>
        <w:bottom w:val="single" w:sz="4" w:space="0" w:color="000000"/>
        <w:right w:val="single" w:sz="4" w:space="0" w:color="000000"/>
      </w:pBdr>
      <w:suppressAutoHyphens/>
      <w:spacing w:before="280" w:after="280" w:line="360" w:lineRule="auto"/>
      <w:ind w:firstLine="709"/>
      <w:jc w:val="center"/>
      <w:textAlignment w:val="center"/>
    </w:pPr>
    <w:rPr>
      <w:rFonts w:cs="Tahoma"/>
      <w:color w:val="000000"/>
      <w:sz w:val="22"/>
      <w:szCs w:val="22"/>
      <w:lang w:eastAsia="ar-SA"/>
    </w:rPr>
  </w:style>
  <w:style w:type="paragraph" w:customStyle="1" w:styleId="xl27">
    <w:name w:val="xl27"/>
    <w:basedOn w:val="a"/>
    <w:rsid w:val="00647C2A"/>
    <w:pPr>
      <w:pBdr>
        <w:top w:val="none" w:sz="0" w:space="0" w:color="000000"/>
        <w:left w:val="single" w:sz="4" w:space="0" w:color="000000"/>
        <w:bottom w:val="single" w:sz="4" w:space="0" w:color="000000"/>
        <w:right w:val="single" w:sz="4" w:space="0" w:color="000000"/>
      </w:pBdr>
      <w:suppressAutoHyphens/>
      <w:spacing w:before="280" w:after="280" w:line="360" w:lineRule="auto"/>
      <w:ind w:firstLine="709"/>
      <w:textAlignment w:val="center"/>
    </w:pPr>
    <w:rPr>
      <w:rFonts w:cs="Tahoma"/>
      <w:color w:val="000000"/>
      <w:sz w:val="22"/>
      <w:szCs w:val="22"/>
      <w:lang w:eastAsia="ar-SA"/>
    </w:rPr>
  </w:style>
  <w:style w:type="paragraph" w:customStyle="1" w:styleId="xl26">
    <w:name w:val="xl26"/>
    <w:basedOn w:val="a"/>
    <w:rsid w:val="00647C2A"/>
    <w:pPr>
      <w:pBdr>
        <w:top w:val="none" w:sz="0" w:space="0" w:color="000000"/>
        <w:left w:val="none" w:sz="0" w:space="0" w:color="000000"/>
        <w:bottom w:val="single" w:sz="4" w:space="0" w:color="000000"/>
        <w:right w:val="single" w:sz="4" w:space="0" w:color="000000"/>
      </w:pBdr>
      <w:suppressAutoHyphens/>
      <w:spacing w:before="280" w:after="280" w:line="360" w:lineRule="auto"/>
      <w:ind w:firstLine="709"/>
      <w:jc w:val="center"/>
      <w:textAlignment w:val="center"/>
    </w:pPr>
    <w:rPr>
      <w:rFonts w:cs="Tahoma"/>
      <w:color w:val="000000"/>
      <w:sz w:val="22"/>
      <w:szCs w:val="22"/>
      <w:lang w:eastAsia="ar-SA"/>
    </w:rPr>
  </w:style>
  <w:style w:type="paragraph" w:customStyle="1" w:styleId="xl25">
    <w:name w:val="xl25"/>
    <w:basedOn w:val="a"/>
    <w:rsid w:val="00647C2A"/>
    <w:pPr>
      <w:pBdr>
        <w:top w:val="single" w:sz="4" w:space="0" w:color="000000"/>
        <w:left w:val="single" w:sz="8" w:space="0" w:color="000000"/>
        <w:bottom w:val="none" w:sz="0" w:space="0" w:color="000000"/>
        <w:right w:val="single" w:sz="4" w:space="0" w:color="000000"/>
      </w:pBdr>
      <w:suppressAutoHyphens/>
      <w:spacing w:before="280" w:after="280" w:line="360" w:lineRule="auto"/>
      <w:ind w:firstLine="709"/>
      <w:textAlignment w:val="center"/>
    </w:pPr>
    <w:rPr>
      <w:rFonts w:cs="Tahoma"/>
      <w:color w:val="000000"/>
      <w:sz w:val="22"/>
      <w:szCs w:val="22"/>
      <w:lang w:eastAsia="ar-SA"/>
    </w:rPr>
  </w:style>
  <w:style w:type="paragraph" w:customStyle="1" w:styleId="xl24">
    <w:name w:val="xl24"/>
    <w:basedOn w:val="a"/>
    <w:rsid w:val="00647C2A"/>
    <w:pPr>
      <w:pBdr>
        <w:top w:val="single" w:sz="4" w:space="0" w:color="000000"/>
        <w:left w:val="single" w:sz="4" w:space="0" w:color="000000"/>
        <w:bottom w:val="none" w:sz="0" w:space="0" w:color="000000"/>
        <w:right w:val="single" w:sz="4" w:space="0" w:color="000000"/>
      </w:pBdr>
      <w:suppressAutoHyphens/>
      <w:spacing w:before="280" w:after="280" w:line="360" w:lineRule="auto"/>
      <w:ind w:firstLine="709"/>
      <w:jc w:val="center"/>
      <w:textAlignment w:val="center"/>
    </w:pPr>
    <w:rPr>
      <w:rFonts w:cs="Tahoma"/>
      <w:b/>
      <w:color w:val="000000"/>
      <w:sz w:val="22"/>
      <w:szCs w:val="22"/>
      <w:lang w:eastAsia="ar-SA"/>
    </w:rPr>
  </w:style>
  <w:style w:type="paragraph" w:customStyle="1" w:styleId="font8">
    <w:name w:val="font8"/>
    <w:basedOn w:val="a"/>
    <w:rsid w:val="00647C2A"/>
    <w:pPr>
      <w:suppressAutoHyphens/>
      <w:spacing w:before="280" w:after="280" w:line="360" w:lineRule="auto"/>
      <w:ind w:firstLine="709"/>
    </w:pPr>
    <w:rPr>
      <w:rFonts w:ascii="Tahoma" w:eastAsia="Tahoma" w:hAnsi="Tahoma" w:cs="Tahoma"/>
      <w:b/>
      <w:color w:val="000000"/>
      <w:sz w:val="16"/>
      <w:szCs w:val="22"/>
      <w:lang w:eastAsia="ar-SA"/>
    </w:rPr>
  </w:style>
  <w:style w:type="paragraph" w:customStyle="1" w:styleId="font7">
    <w:name w:val="font7"/>
    <w:basedOn w:val="a"/>
    <w:rsid w:val="00647C2A"/>
    <w:pPr>
      <w:suppressAutoHyphens/>
      <w:spacing w:before="280" w:after="280" w:line="360" w:lineRule="auto"/>
      <w:ind w:firstLine="709"/>
    </w:pPr>
    <w:rPr>
      <w:rFonts w:ascii="Tahoma" w:eastAsia="Tahoma" w:hAnsi="Tahoma" w:cs="Tahoma"/>
      <w:color w:val="000000"/>
      <w:sz w:val="16"/>
      <w:szCs w:val="22"/>
      <w:lang w:eastAsia="ar-SA"/>
    </w:rPr>
  </w:style>
  <w:style w:type="paragraph" w:customStyle="1" w:styleId="font6">
    <w:name w:val="font6"/>
    <w:basedOn w:val="a"/>
    <w:rsid w:val="00647C2A"/>
    <w:pPr>
      <w:suppressAutoHyphens/>
      <w:spacing w:before="280" w:after="280" w:line="360" w:lineRule="auto"/>
      <w:ind w:firstLine="709"/>
    </w:pPr>
    <w:rPr>
      <w:rFonts w:ascii="Tahoma" w:eastAsia="Tahoma" w:hAnsi="Tahoma" w:cs="Tahoma"/>
      <w:b/>
      <w:color w:val="000000"/>
      <w:sz w:val="16"/>
      <w:szCs w:val="22"/>
      <w:lang w:eastAsia="ar-SA"/>
    </w:rPr>
  </w:style>
  <w:style w:type="paragraph" w:customStyle="1" w:styleId="font5">
    <w:name w:val="font5"/>
    <w:basedOn w:val="a"/>
    <w:rsid w:val="00647C2A"/>
    <w:pPr>
      <w:suppressAutoHyphens/>
      <w:spacing w:before="280" w:after="280" w:line="360" w:lineRule="auto"/>
      <w:ind w:firstLine="709"/>
    </w:pPr>
    <w:rPr>
      <w:rFonts w:ascii="Tahoma" w:eastAsia="Tahoma" w:hAnsi="Tahoma" w:cs="Tahoma"/>
      <w:color w:val="000000"/>
      <w:sz w:val="16"/>
      <w:szCs w:val="22"/>
      <w:lang w:eastAsia="ar-SA"/>
    </w:rPr>
  </w:style>
  <w:style w:type="paragraph" w:customStyle="1" w:styleId="1fff0">
    <w:name w:val="Схема документа1"/>
    <w:basedOn w:val="a"/>
    <w:rsid w:val="00647C2A"/>
    <w:pPr>
      <w:suppressAutoHyphens/>
      <w:spacing w:line="360" w:lineRule="auto"/>
      <w:ind w:firstLine="709"/>
    </w:pPr>
    <w:rPr>
      <w:rFonts w:ascii="Tahoma" w:eastAsia="Tahoma" w:hAnsi="Tahoma" w:cs="Tahoma"/>
      <w:color w:val="000000"/>
      <w:sz w:val="16"/>
      <w:szCs w:val="22"/>
      <w:lang w:eastAsia="ar-SA"/>
    </w:rPr>
  </w:style>
  <w:style w:type="paragraph" w:customStyle="1" w:styleId="ConsTitle">
    <w:name w:val="ConsTitle"/>
    <w:rsid w:val="00647C2A"/>
    <w:pPr>
      <w:widowControl w:val="0"/>
      <w:suppressAutoHyphens/>
      <w:spacing w:after="0" w:line="240" w:lineRule="auto"/>
    </w:pPr>
    <w:rPr>
      <w:rFonts w:ascii="Arial" w:eastAsia="Arial" w:hAnsi="Arial" w:cs="Liberation Serif"/>
      <w:b/>
      <w:color w:val="000000"/>
      <w:sz w:val="16"/>
      <w:szCs w:val="24"/>
      <w:lang w:eastAsia="zh-CN" w:bidi="hi-IN"/>
    </w:rPr>
  </w:style>
  <w:style w:type="paragraph" w:customStyle="1" w:styleId="3e">
    <w:name w:val="заголовок 3"/>
    <w:basedOn w:val="a"/>
    <w:rsid w:val="00647C2A"/>
    <w:pPr>
      <w:keepNext/>
      <w:suppressAutoHyphens/>
      <w:spacing w:line="240" w:lineRule="exact"/>
      <w:ind w:firstLine="709"/>
      <w:jc w:val="center"/>
    </w:pPr>
    <w:rPr>
      <w:rFonts w:cs="Tahoma"/>
      <w:b/>
      <w:color w:val="000000"/>
      <w:sz w:val="16"/>
      <w:szCs w:val="22"/>
      <w:lang w:eastAsia="ar-SA"/>
    </w:rPr>
  </w:style>
  <w:style w:type="paragraph" w:customStyle="1" w:styleId="1fff1">
    <w:name w:val="Цитата1"/>
    <w:basedOn w:val="a"/>
    <w:rsid w:val="00647C2A"/>
    <w:pPr>
      <w:suppressAutoHyphens/>
      <w:spacing w:line="360" w:lineRule="auto"/>
      <w:ind w:left="284" w:right="284" w:firstLine="709"/>
      <w:jc w:val="center"/>
    </w:pPr>
    <w:rPr>
      <w:rFonts w:cs="Tahoma"/>
      <w:b/>
      <w:color w:val="000000"/>
      <w:spacing w:val="30"/>
      <w:sz w:val="28"/>
      <w:szCs w:val="22"/>
      <w:lang w:eastAsia="ar-SA"/>
    </w:rPr>
  </w:style>
  <w:style w:type="paragraph" w:customStyle="1" w:styleId="afffffffb">
    <w:name w:val="Абзац"/>
    <w:basedOn w:val="a"/>
    <w:rsid w:val="00647C2A"/>
    <w:pPr>
      <w:suppressAutoHyphens/>
      <w:spacing w:line="360" w:lineRule="auto"/>
      <w:ind w:firstLine="709"/>
      <w:jc w:val="both"/>
    </w:pPr>
    <w:rPr>
      <w:rFonts w:cs="Tahoma"/>
      <w:color w:val="000000"/>
      <w:spacing w:val="6"/>
      <w:sz w:val="30"/>
      <w:szCs w:val="22"/>
      <w:lang w:eastAsia="ar-SA"/>
    </w:rPr>
  </w:style>
  <w:style w:type="paragraph" w:customStyle="1" w:styleId="afffffffc">
    <w:name w:val="Список с номерами"/>
    <w:basedOn w:val="a"/>
    <w:rsid w:val="00647C2A"/>
    <w:pPr>
      <w:tabs>
        <w:tab w:val="left" w:pos="1276"/>
      </w:tabs>
      <w:suppressAutoHyphens/>
      <w:spacing w:before="120" w:line="360" w:lineRule="auto"/>
      <w:ind w:firstLine="851"/>
      <w:jc w:val="both"/>
    </w:pPr>
    <w:rPr>
      <w:rFonts w:cs="Tahoma"/>
      <w:color w:val="000000"/>
      <w:sz w:val="16"/>
      <w:szCs w:val="22"/>
      <w:lang w:eastAsia="ar-SA"/>
    </w:rPr>
  </w:style>
  <w:style w:type="paragraph" w:customStyle="1" w:styleId="214">
    <w:name w:val="Основной текст 21"/>
    <w:basedOn w:val="a"/>
    <w:rsid w:val="00647C2A"/>
    <w:pPr>
      <w:suppressAutoHyphens/>
      <w:spacing w:line="360" w:lineRule="auto"/>
      <w:ind w:firstLine="709"/>
      <w:jc w:val="center"/>
    </w:pPr>
    <w:rPr>
      <w:rFonts w:cs="Tahoma"/>
      <w:color w:val="000000"/>
      <w:sz w:val="28"/>
      <w:szCs w:val="22"/>
      <w:lang w:eastAsia="ar-SA"/>
    </w:rPr>
  </w:style>
  <w:style w:type="paragraph" w:customStyle="1" w:styleId="2f3">
    <w:name w:val="Цитата2"/>
    <w:basedOn w:val="a"/>
    <w:rsid w:val="00647C2A"/>
    <w:pPr>
      <w:suppressAutoHyphens/>
      <w:spacing w:line="360" w:lineRule="auto"/>
      <w:ind w:firstLine="709"/>
    </w:pPr>
    <w:rPr>
      <w:rFonts w:cs="Tahoma"/>
      <w:color w:val="000000"/>
      <w:sz w:val="28"/>
      <w:szCs w:val="22"/>
      <w:lang w:eastAsia="ar-SA"/>
    </w:rPr>
  </w:style>
  <w:style w:type="paragraph" w:customStyle="1" w:styleId="311">
    <w:name w:val="Основной текст 31"/>
    <w:basedOn w:val="a"/>
    <w:rsid w:val="00647C2A"/>
    <w:pPr>
      <w:suppressAutoHyphens/>
      <w:spacing w:after="120" w:line="360" w:lineRule="auto"/>
      <w:ind w:firstLine="720"/>
      <w:jc w:val="both"/>
    </w:pPr>
    <w:rPr>
      <w:rFonts w:cs="Tahoma"/>
      <w:color w:val="000000"/>
      <w:sz w:val="16"/>
      <w:szCs w:val="22"/>
      <w:lang w:eastAsia="ar-SA"/>
    </w:rPr>
  </w:style>
  <w:style w:type="paragraph" w:customStyle="1" w:styleId="afffffffd">
    <w:name w:val="Номер таблицы"/>
    <w:basedOn w:val="a"/>
    <w:rsid w:val="00647C2A"/>
    <w:pPr>
      <w:suppressAutoHyphens/>
      <w:spacing w:line="360" w:lineRule="auto"/>
      <w:ind w:firstLine="709"/>
      <w:jc w:val="right"/>
    </w:pPr>
    <w:rPr>
      <w:rFonts w:cs="Tahoma"/>
      <w:color w:val="000000"/>
      <w:sz w:val="28"/>
      <w:szCs w:val="22"/>
      <w:lang w:eastAsia="ar-SA"/>
    </w:rPr>
  </w:style>
  <w:style w:type="paragraph" w:customStyle="1" w:styleId="afffffffe">
    <w:name w:val="Текст в таблицах"/>
    <w:basedOn w:val="a"/>
    <w:rsid w:val="00647C2A"/>
    <w:pPr>
      <w:suppressAutoHyphens/>
      <w:spacing w:line="360" w:lineRule="auto"/>
      <w:ind w:firstLine="709"/>
    </w:pPr>
    <w:rPr>
      <w:rFonts w:cs="Tahoma"/>
      <w:color w:val="000000"/>
      <w:szCs w:val="22"/>
      <w:lang w:eastAsia="ar-SA"/>
    </w:rPr>
  </w:style>
  <w:style w:type="paragraph" w:customStyle="1" w:styleId="312">
    <w:name w:val="Основной текст с отступом 31"/>
    <w:basedOn w:val="a"/>
    <w:rsid w:val="00647C2A"/>
    <w:pPr>
      <w:suppressAutoHyphens/>
      <w:spacing w:line="360" w:lineRule="auto"/>
      <w:ind w:firstLine="720"/>
      <w:jc w:val="both"/>
    </w:pPr>
    <w:rPr>
      <w:rFonts w:cs="Tahoma"/>
      <w:color w:val="000000"/>
      <w:sz w:val="28"/>
      <w:szCs w:val="22"/>
      <w:lang w:eastAsia="ar-SA"/>
    </w:rPr>
  </w:style>
  <w:style w:type="paragraph" w:customStyle="1" w:styleId="1fff2">
    <w:name w:val="Название объекта1"/>
    <w:basedOn w:val="a"/>
    <w:rsid w:val="00647C2A"/>
    <w:pPr>
      <w:suppressAutoHyphens/>
      <w:spacing w:line="360" w:lineRule="auto"/>
      <w:ind w:firstLine="709"/>
    </w:pPr>
    <w:rPr>
      <w:rFonts w:cs="Tahoma"/>
      <w:b/>
      <w:color w:val="000000"/>
      <w:sz w:val="20"/>
      <w:szCs w:val="22"/>
      <w:lang w:eastAsia="ar-SA"/>
    </w:rPr>
  </w:style>
  <w:style w:type="paragraph" w:customStyle="1" w:styleId="1fff3">
    <w:name w:val="таб1"/>
    <w:basedOn w:val="a"/>
    <w:rsid w:val="00647C2A"/>
    <w:pPr>
      <w:suppressAutoHyphens/>
      <w:spacing w:line="360" w:lineRule="auto"/>
      <w:ind w:firstLine="709"/>
      <w:jc w:val="right"/>
    </w:pPr>
    <w:rPr>
      <w:rFonts w:cs="Tahoma"/>
      <w:color w:val="000000"/>
      <w:sz w:val="28"/>
      <w:szCs w:val="22"/>
      <w:lang w:eastAsia="ar-SA"/>
    </w:rPr>
  </w:style>
  <w:style w:type="paragraph" w:customStyle="1" w:styleId="313">
    <w:name w:val="Основной текст с отступом 31"/>
    <w:basedOn w:val="a"/>
    <w:rsid w:val="00647C2A"/>
    <w:pPr>
      <w:suppressAutoHyphens/>
      <w:spacing w:after="120" w:line="360" w:lineRule="auto"/>
      <w:ind w:left="283" w:firstLine="709"/>
    </w:pPr>
    <w:rPr>
      <w:rFonts w:cs="Tahoma"/>
      <w:color w:val="000000"/>
      <w:sz w:val="16"/>
      <w:szCs w:val="22"/>
      <w:lang w:eastAsia="ar-SA"/>
    </w:rPr>
  </w:style>
  <w:style w:type="paragraph" w:customStyle="1" w:styleId="1fff4">
    <w:name w:val="Обычный 1"/>
    <w:basedOn w:val="a"/>
    <w:rsid w:val="00647C2A"/>
    <w:pPr>
      <w:suppressAutoHyphens/>
      <w:spacing w:line="360" w:lineRule="auto"/>
      <w:ind w:firstLine="720"/>
      <w:jc w:val="both"/>
    </w:pPr>
    <w:rPr>
      <w:rFonts w:cs="Tahoma"/>
      <w:color w:val="000000"/>
      <w:sz w:val="20"/>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888467">
      <w:bodyDiv w:val="1"/>
      <w:marLeft w:val="0"/>
      <w:marRight w:val="0"/>
      <w:marTop w:val="0"/>
      <w:marBottom w:val="0"/>
      <w:divBdr>
        <w:top w:val="none" w:sz="0" w:space="0" w:color="auto"/>
        <w:left w:val="none" w:sz="0" w:space="0" w:color="auto"/>
        <w:bottom w:val="none" w:sz="0" w:space="0" w:color="auto"/>
        <w:right w:val="none" w:sz="0" w:space="0" w:color="auto"/>
      </w:divBdr>
    </w:div>
    <w:div w:id="128804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80011-84B7-4F3F-BDFA-0108A97C9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45</Pages>
  <Words>19193</Words>
  <Characters>109404</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salahova</dc:creator>
  <cp:lastModifiedBy>User</cp:lastModifiedBy>
  <cp:revision>26</cp:revision>
  <cp:lastPrinted>2018-12-18T06:50:00Z</cp:lastPrinted>
  <dcterms:created xsi:type="dcterms:W3CDTF">2018-08-28T11:56:00Z</dcterms:created>
  <dcterms:modified xsi:type="dcterms:W3CDTF">2018-12-24T07:53:00Z</dcterms:modified>
</cp:coreProperties>
</file>