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57"/>
        <w:gridCol w:w="1136"/>
        <w:gridCol w:w="9"/>
        <w:gridCol w:w="4230"/>
      </w:tblGrid>
      <w:tr w:rsidR="00FB1AB8" w:rsidRPr="00C754D3">
        <w:trPr>
          <w:trHeight w:val="1071"/>
          <w:jc w:val="center"/>
        </w:trPr>
        <w:tc>
          <w:tcPr>
            <w:tcW w:w="4257" w:type="dxa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совет СМАИЛЬСКОГО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сельского поселения 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БалтасинскОГО</w:t>
            </w:r>
          </w:p>
          <w:p w:rsidR="00FB1AB8" w:rsidRPr="00C754D3" w:rsidRDefault="00FB1AB8" w:rsidP="00787680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МУНИЦИПАЛЬНОГО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РАЙОНА</w:t>
            </w:r>
            <w:r w:rsidRPr="00C754D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6" w:type="dxa"/>
            <w:vMerge w:val="restart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t xml:space="preserve"> </w:t>
            </w:r>
            <w:r w:rsidR="00304EB0" w:rsidRPr="00304EB0">
              <w:rPr>
                <w:rFonts w:ascii="Times New Roman" w:hAnsi="Times New Roman" w:cs="Times New Roman"/>
                <w:b/>
                <w:bCs/>
                <w:cap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1.6pt;height:65.4pt;visibility:visible">
                  <v:imagedata r:id="rId4" o:title=""/>
                </v:shape>
              </w:pict>
            </w:r>
          </w:p>
        </w:tc>
        <w:tc>
          <w:tcPr>
            <w:tcW w:w="4239" w:type="dxa"/>
            <w:gridSpan w:val="2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 РЕСПУБЛИКАСЫ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балтач МУНИЦИПАЛЬ 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РАЙОНы 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СМЭЕЛ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авыл 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  <w:lang w:val="tt-RU"/>
              </w:rPr>
              <w:t>җирлеге</w:t>
            </w: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caps/>
                <w:sz w:val="28"/>
                <w:szCs w:val="28"/>
              </w:rPr>
              <w:t>советы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1AB8" w:rsidRPr="00C754D3">
        <w:trPr>
          <w:trHeight w:val="92"/>
          <w:jc w:val="center"/>
        </w:trPr>
        <w:tc>
          <w:tcPr>
            <w:tcW w:w="4257" w:type="dxa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gridSpan w:val="2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AB8" w:rsidRPr="00C754D3">
        <w:trPr>
          <w:trHeight w:val="266"/>
          <w:jc w:val="center"/>
        </w:trPr>
        <w:tc>
          <w:tcPr>
            <w:tcW w:w="9632" w:type="dxa"/>
            <w:gridSpan w:val="4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B1AB8" w:rsidRPr="00C754D3" w:rsidRDefault="00304EB0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4EB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4pt;margin-top:1.2pt;width:482.8pt;height:0;z-index:1" o:connectortype="straight" strokeweight="1.5pt"/>
              </w:pict>
            </w:r>
          </w:p>
        </w:tc>
      </w:tr>
      <w:tr w:rsidR="00FB1AB8" w:rsidRPr="00C754D3">
        <w:trPr>
          <w:trHeight w:val="854"/>
          <w:jc w:val="center"/>
        </w:trPr>
        <w:tc>
          <w:tcPr>
            <w:tcW w:w="4257" w:type="dxa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B1AB8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2018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5" w:type="dxa"/>
            <w:gridSpan w:val="2"/>
            <w:tcBorders>
              <w:left w:val="nil"/>
            </w:tcBorders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</w:tcPr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КАРАР</w:t>
            </w:r>
          </w:p>
          <w:p w:rsidR="00FB1AB8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B8" w:rsidRPr="00C754D3" w:rsidRDefault="00FB1AB8" w:rsidP="0078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</w:t>
            </w:r>
            <w:r w:rsidRPr="00C754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B1AB8" w:rsidRDefault="00FB1AB8" w:rsidP="00A0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AB8" w:rsidRDefault="00FB1AB8" w:rsidP="00A0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ходе  исполнения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Смаильского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Балтасинского муниципального района Республики Татарстан за 9 месяцев 2018 года</w:t>
      </w:r>
    </w:p>
    <w:p w:rsidR="00FB1AB8" w:rsidRDefault="00FB1AB8" w:rsidP="00A07C3D">
      <w:pPr>
        <w:rPr>
          <w:rFonts w:ascii="Times New Roman" w:hAnsi="Times New Roman" w:cs="Times New Roman"/>
          <w:sz w:val="28"/>
          <w:szCs w:val="28"/>
        </w:rPr>
      </w:pPr>
    </w:p>
    <w:p w:rsidR="00FB1AB8" w:rsidRPr="00CD573E" w:rsidRDefault="00FB1AB8" w:rsidP="00CD5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 xml:space="preserve">Рассмотрев представленный главой поселения отчет о ходе исполнения бюджета </w:t>
      </w:r>
      <w:proofErr w:type="spellStart"/>
      <w:r w:rsidRPr="00CD573E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за 9 месяцев 2018 года, Совет </w:t>
      </w:r>
      <w:proofErr w:type="spellStart"/>
      <w:r w:rsidRPr="00CD573E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решил:</w:t>
      </w:r>
    </w:p>
    <w:p w:rsidR="00FB1AB8" w:rsidRPr="00CD573E" w:rsidRDefault="00FB1AB8" w:rsidP="00CD57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>1.</w:t>
      </w:r>
      <w:r w:rsidR="00CD573E" w:rsidRPr="00CD573E">
        <w:rPr>
          <w:rFonts w:ascii="Times New Roman" w:hAnsi="Times New Roman" w:cs="Times New Roman"/>
          <w:sz w:val="28"/>
          <w:szCs w:val="28"/>
        </w:rPr>
        <w:t xml:space="preserve"> Информацию  об  исполнении бюджета </w:t>
      </w:r>
      <w:r w:rsidRPr="00CD5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73E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 Балтасинского муниципального района за 9 месяцев 2018 года по доходам в сумме </w:t>
      </w:r>
      <w:r w:rsidRPr="00CD573E">
        <w:rPr>
          <w:rFonts w:ascii="Times New Roman" w:hAnsi="Times New Roman" w:cs="Times New Roman"/>
          <w:b/>
          <w:bCs/>
          <w:sz w:val="28"/>
          <w:szCs w:val="28"/>
        </w:rPr>
        <w:t>1945530,50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Pr="00CD573E">
        <w:rPr>
          <w:rFonts w:ascii="Times New Roman" w:hAnsi="Times New Roman" w:cs="Times New Roman"/>
          <w:b/>
          <w:bCs/>
          <w:sz w:val="28"/>
          <w:szCs w:val="28"/>
        </w:rPr>
        <w:t>1945530,50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Pr="00CD573E">
        <w:rPr>
          <w:rFonts w:ascii="Times New Roman" w:hAnsi="Times New Roman" w:cs="Times New Roman"/>
          <w:b/>
          <w:bCs/>
        </w:rPr>
        <w:t xml:space="preserve"> </w:t>
      </w:r>
      <w:r w:rsidRPr="00CD573E">
        <w:rPr>
          <w:rFonts w:ascii="Times New Roman" w:hAnsi="Times New Roman" w:cs="Times New Roman"/>
          <w:b/>
          <w:bCs/>
          <w:sz w:val="28"/>
          <w:szCs w:val="28"/>
        </w:rPr>
        <w:t>1355396</w:t>
      </w:r>
      <w:r w:rsidRPr="00CD573E">
        <w:rPr>
          <w:rFonts w:ascii="Times New Roman" w:hAnsi="Times New Roman" w:cs="Times New Roman"/>
          <w:sz w:val="28"/>
          <w:szCs w:val="28"/>
        </w:rPr>
        <w:t xml:space="preserve"> рублей при годовом плане </w:t>
      </w:r>
      <w:r w:rsidRPr="00CD573E">
        <w:rPr>
          <w:rFonts w:ascii="Times New Roman" w:hAnsi="Times New Roman" w:cs="Times New Roman"/>
          <w:b/>
          <w:bCs/>
          <w:sz w:val="28"/>
          <w:szCs w:val="28"/>
        </w:rPr>
        <w:t>3475359</w:t>
      </w:r>
      <w:r w:rsidR="00CD573E" w:rsidRPr="00CD573E">
        <w:rPr>
          <w:rFonts w:ascii="Times New Roman" w:hAnsi="Times New Roman" w:cs="Times New Roman"/>
          <w:sz w:val="28"/>
          <w:szCs w:val="28"/>
        </w:rPr>
        <w:t xml:space="preserve"> рублей принять к сведению согласно приложению № 1.</w:t>
      </w:r>
    </w:p>
    <w:p w:rsidR="00CD573E" w:rsidRPr="00180A2F" w:rsidRDefault="00CD573E" w:rsidP="00CD573E">
      <w:pPr>
        <w:pStyle w:val="a6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2. </w:t>
      </w:r>
      <w:r w:rsidRPr="00180A2F">
        <w:rPr>
          <w:sz w:val="28"/>
          <w:szCs w:val="28"/>
        </w:rPr>
        <w:t xml:space="preserve">Настоящее решение обнародовать путем размещения на официальном сайте Балтасинского муниципального района </w:t>
      </w:r>
      <w:proofErr w:type="spellStart"/>
      <w:r w:rsidRPr="00180A2F">
        <w:rPr>
          <w:sz w:val="28"/>
          <w:szCs w:val="28"/>
          <w:lang w:val="en-US"/>
        </w:rPr>
        <w:t>baltasi</w:t>
      </w:r>
      <w:proofErr w:type="spellEnd"/>
      <w:r w:rsidRPr="00180A2F">
        <w:rPr>
          <w:sz w:val="28"/>
          <w:szCs w:val="28"/>
        </w:rPr>
        <w:t>.</w:t>
      </w:r>
      <w:proofErr w:type="spellStart"/>
      <w:r w:rsidRPr="00180A2F">
        <w:rPr>
          <w:sz w:val="28"/>
          <w:szCs w:val="28"/>
          <w:lang w:val="en-US"/>
        </w:rPr>
        <w:t>tatar</w:t>
      </w:r>
      <w:r>
        <w:rPr>
          <w:sz w:val="28"/>
          <w:szCs w:val="28"/>
          <w:lang w:val="en-US"/>
        </w:rPr>
        <w:t>stan</w:t>
      </w:r>
      <w:proofErr w:type="spellEnd"/>
      <w:r w:rsidRPr="00180A2F">
        <w:rPr>
          <w:sz w:val="28"/>
          <w:szCs w:val="28"/>
        </w:rPr>
        <w:t>.</w:t>
      </w:r>
      <w:proofErr w:type="spellStart"/>
      <w:r w:rsidRPr="00180A2F">
        <w:rPr>
          <w:sz w:val="28"/>
          <w:szCs w:val="28"/>
          <w:lang w:val="en-US"/>
        </w:rPr>
        <w:t>ru</w:t>
      </w:r>
      <w:proofErr w:type="spellEnd"/>
      <w:r w:rsidRPr="00180A2F">
        <w:rPr>
          <w:sz w:val="28"/>
          <w:szCs w:val="28"/>
        </w:rPr>
        <w:t>.</w:t>
      </w:r>
    </w:p>
    <w:p w:rsidR="00CD573E" w:rsidRDefault="00CD573E" w:rsidP="00CD573E">
      <w:pPr>
        <w:ind w:firstLine="540"/>
        <w:jc w:val="both"/>
        <w:rPr>
          <w:sz w:val="28"/>
          <w:szCs w:val="28"/>
        </w:rPr>
      </w:pPr>
    </w:p>
    <w:p w:rsidR="00FB1AB8" w:rsidRPr="00CD573E" w:rsidRDefault="00FB1AB8" w:rsidP="00CD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AB8" w:rsidRPr="00CD573E" w:rsidRDefault="00FB1AB8" w:rsidP="00CD5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573E">
        <w:rPr>
          <w:rFonts w:ascii="Times New Roman" w:hAnsi="Times New Roman" w:cs="Times New Roman"/>
          <w:sz w:val="28"/>
          <w:szCs w:val="28"/>
        </w:rPr>
        <w:t>Смаильского</w:t>
      </w:r>
      <w:proofErr w:type="spellEnd"/>
      <w:r w:rsidRPr="00CD57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1AB8" w:rsidRDefault="00FB1AB8" w:rsidP="00CD573E">
      <w:pPr>
        <w:jc w:val="both"/>
        <w:rPr>
          <w:rFonts w:ascii="Times New Roman" w:hAnsi="Times New Roman" w:cs="Times New Roman"/>
          <w:sz w:val="28"/>
          <w:szCs w:val="28"/>
        </w:rPr>
      </w:pPr>
      <w:r w:rsidRPr="00CD573E">
        <w:rPr>
          <w:rFonts w:ascii="Times New Roman" w:hAnsi="Times New Roman" w:cs="Times New Roman"/>
          <w:sz w:val="28"/>
          <w:szCs w:val="28"/>
        </w:rPr>
        <w:t xml:space="preserve">Балтасинского муниципального района                              Р.Г.Юсупов  </w:t>
      </w:r>
    </w:p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p w:rsidR="00CD573E" w:rsidRDefault="00FB1AB8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</w:t>
      </w: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CD573E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FB1AB8" w:rsidRDefault="00CD573E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</w:t>
      </w:r>
      <w:r w:rsidR="00FB1AB8">
        <w:rPr>
          <w:rFonts w:ascii="Tahoma" w:hAnsi="Tahoma" w:cs="Tahoma"/>
          <w:sz w:val="16"/>
          <w:szCs w:val="16"/>
        </w:rPr>
        <w:t xml:space="preserve"> Приложение № 1</w:t>
      </w:r>
    </w:p>
    <w:p w:rsidR="00FB1AB8" w:rsidRDefault="00FB1AB8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</w:t>
      </w:r>
      <w:r w:rsidR="00767AA0">
        <w:rPr>
          <w:rFonts w:ascii="Tahoma" w:hAnsi="Tahoma" w:cs="Tahoma"/>
          <w:sz w:val="16"/>
          <w:szCs w:val="16"/>
        </w:rPr>
        <w:t xml:space="preserve">                               к</w:t>
      </w:r>
      <w:r>
        <w:rPr>
          <w:rFonts w:ascii="Tahoma" w:hAnsi="Tahoma" w:cs="Tahoma"/>
          <w:sz w:val="16"/>
          <w:szCs w:val="16"/>
        </w:rPr>
        <w:t xml:space="preserve"> решению Совета</w:t>
      </w:r>
    </w:p>
    <w:p w:rsidR="00FB1AB8" w:rsidRDefault="00FB1AB8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</w:t>
      </w:r>
      <w:proofErr w:type="spellStart"/>
      <w:r>
        <w:rPr>
          <w:rFonts w:ascii="Tahoma" w:hAnsi="Tahoma" w:cs="Tahoma"/>
          <w:sz w:val="16"/>
          <w:szCs w:val="16"/>
        </w:rPr>
        <w:t>Смаильского</w:t>
      </w:r>
      <w:proofErr w:type="spellEnd"/>
      <w:r>
        <w:rPr>
          <w:rFonts w:ascii="Tahoma" w:hAnsi="Tahoma" w:cs="Tahoma"/>
          <w:sz w:val="16"/>
          <w:szCs w:val="16"/>
        </w:rPr>
        <w:t xml:space="preserve"> сельского</w:t>
      </w:r>
    </w:p>
    <w:p w:rsidR="00FB1AB8" w:rsidRDefault="00FB1AB8" w:rsidP="00767AA0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поселения Балтасинского</w:t>
      </w:r>
    </w:p>
    <w:p w:rsidR="00FB1AB8" w:rsidRDefault="00FB1AB8" w:rsidP="00767AA0">
      <w:pPr>
        <w:spacing w:after="0" w:line="240" w:lineRule="auto"/>
        <w:jc w:val="center"/>
        <w:rPr>
          <w:rFonts w:ascii="Tahoma" w:hAnsi="Tahoma" w:cs="Tahoma"/>
          <w:color w:val="FF66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ahoma" w:hAnsi="Tahoma" w:cs="Tahoma"/>
          <w:color w:val="FF6600"/>
          <w:sz w:val="16"/>
          <w:szCs w:val="16"/>
        </w:rPr>
        <w:t>района от 15.11.2018 г.</w:t>
      </w:r>
    </w:p>
    <w:p w:rsidR="00FB1AB8" w:rsidRDefault="00FB1AB8" w:rsidP="00767AA0">
      <w:pPr>
        <w:spacing w:after="0" w:line="240" w:lineRule="auto"/>
        <w:jc w:val="center"/>
        <w:rPr>
          <w:rFonts w:ascii="Tahoma" w:hAnsi="Tahoma" w:cs="Tahoma"/>
          <w:color w:val="FF6600"/>
          <w:sz w:val="16"/>
          <w:szCs w:val="16"/>
        </w:rPr>
      </w:pPr>
      <w:r>
        <w:rPr>
          <w:rFonts w:ascii="Tahoma" w:hAnsi="Tahoma" w:cs="Tahoma"/>
          <w:color w:val="FF6600"/>
          <w:sz w:val="16"/>
          <w:szCs w:val="16"/>
        </w:rPr>
        <w:t xml:space="preserve">                                                                     № 85</w:t>
      </w:r>
    </w:p>
    <w:p w:rsidR="00FB1AB8" w:rsidRDefault="00FB1AB8" w:rsidP="00767A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78" w:type="dxa"/>
        <w:tblInd w:w="-106" w:type="dxa"/>
        <w:tblLook w:val="0000"/>
      </w:tblPr>
      <w:tblGrid>
        <w:gridCol w:w="4780"/>
        <w:gridCol w:w="1355"/>
        <w:gridCol w:w="2148"/>
        <w:gridCol w:w="1195"/>
      </w:tblGrid>
      <w:tr w:rsidR="00FB1AB8" w:rsidRPr="00FE0FDC">
        <w:trPr>
          <w:trHeight w:val="94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  <w:sz w:val="28"/>
                <w:szCs w:val="28"/>
              </w:rPr>
            </w:pPr>
            <w:r w:rsidRPr="00FE0FDC">
              <w:rPr>
                <w:b/>
                <w:bCs/>
                <w:sz w:val="28"/>
                <w:szCs w:val="28"/>
              </w:rPr>
              <w:t xml:space="preserve">  Исполнение </w:t>
            </w:r>
          </w:p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 </w:t>
            </w:r>
            <w:proofErr w:type="spellStart"/>
            <w:r w:rsidRPr="00745844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маильского</w:t>
            </w:r>
            <w:proofErr w:type="spellEnd"/>
            <w:r>
              <w:rPr>
                <w:b/>
                <w:bCs/>
              </w:rPr>
              <w:t xml:space="preserve"> </w:t>
            </w:r>
            <w:r w:rsidRPr="00FE0FDC">
              <w:rPr>
                <w:b/>
                <w:bCs/>
              </w:rPr>
              <w:t xml:space="preserve"> СЕЛЬСКОГО ПОСЕЛЕНИЯ за </w:t>
            </w:r>
            <w:r>
              <w:rPr>
                <w:b/>
                <w:bCs/>
              </w:rPr>
              <w:t xml:space="preserve">9 месяцев 2018 </w:t>
            </w:r>
            <w:r w:rsidRPr="00FE0FDC">
              <w:rPr>
                <w:b/>
                <w:bCs/>
              </w:rPr>
              <w:t>ГОД</w:t>
            </w:r>
            <w:r>
              <w:rPr>
                <w:b/>
                <w:bCs/>
              </w:rPr>
              <w:t>А</w:t>
            </w:r>
            <w:r w:rsidRPr="00FE0FDC">
              <w:rPr>
                <w:b/>
                <w:bCs/>
              </w:rPr>
              <w:t>.</w:t>
            </w:r>
          </w:p>
        </w:tc>
      </w:tr>
      <w:tr w:rsidR="00FB1AB8" w:rsidRPr="00FE0FDC">
        <w:trPr>
          <w:trHeight w:val="25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FE0FDC" w:rsidRDefault="00FB1AB8" w:rsidP="00C320B8"/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FE0FDC" w:rsidRDefault="00FB1AB8" w:rsidP="00C320B8"/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1AB8" w:rsidRPr="00FE0FDC" w:rsidRDefault="00FB1AB8" w:rsidP="00C320B8"/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 xml:space="preserve"> рублей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 w:rsidRPr="00FE0FDC">
              <w:rPr>
                <w:b/>
                <w:bCs/>
              </w:rPr>
              <w:t xml:space="preserve">Д О Х О Д </w:t>
            </w:r>
            <w:proofErr w:type="gramStart"/>
            <w:r w:rsidRPr="00FE0FDC">
              <w:rPr>
                <w:b/>
                <w:bCs/>
              </w:rPr>
              <w:t>Ы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 w:rsidRPr="00FE0FDC">
              <w:rPr>
                <w:b/>
                <w:bCs/>
              </w:rPr>
              <w:t xml:space="preserve"> план на  год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на 01.10.2018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 w:rsidRPr="00FE0FDC">
              <w:rPr>
                <w:b/>
                <w:bCs/>
              </w:rPr>
              <w:t>%</w:t>
            </w:r>
          </w:p>
        </w:tc>
      </w:tr>
      <w:tr w:rsidR="00FB1AB8" w:rsidRPr="00FE0FDC">
        <w:trPr>
          <w:trHeight w:val="9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НАЛОГ НА ДОХОДЫ ФИЗИЧЕСКИХ</w:t>
            </w:r>
            <w:r w:rsidRPr="00FE0FDC">
              <w:t>ЛИЦ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193300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117574,79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60,8</w:t>
            </w:r>
          </w:p>
        </w:tc>
      </w:tr>
      <w:tr w:rsidR="00FB1AB8" w:rsidRPr="00FE0FDC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НАЛОГ НА ИМУЩЕСТВО ФИЗ</w:t>
            </w:r>
            <w:proofErr w:type="gramStart"/>
            <w:r w:rsidRPr="00FE0FDC">
              <w:t>.Л</w:t>
            </w:r>
            <w:proofErr w:type="gramEnd"/>
            <w:r w:rsidRPr="00FE0FDC">
              <w:t xml:space="preserve">ИЦ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95000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51336,5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54,0</w:t>
            </w:r>
          </w:p>
        </w:tc>
      </w:tr>
      <w:tr w:rsidR="00FB1AB8" w:rsidRPr="00FE0FDC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ЗЕМЕЛЬНЫЙ 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270000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DC0D7A">
            <w:r>
              <w:t xml:space="preserve">                              144039,21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DC0D7A">
            <w:r>
              <w:t xml:space="preserve">           53,3</w:t>
            </w:r>
          </w:p>
        </w:tc>
      </w:tr>
      <w:tr w:rsidR="00FB1AB8" w:rsidRPr="00FE0FDC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ЕДИНЫЙ СЕЛЬХОЗНАЛОГ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0</w:t>
            </w:r>
          </w:p>
        </w:tc>
      </w:tr>
      <w:tr w:rsidR="00FB1AB8" w:rsidRPr="00FE0FDC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Госпошлина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 w:rsidRPr="00FE0FDC">
              <w:t>10000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6100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61,0</w:t>
            </w:r>
          </w:p>
        </w:tc>
      </w:tr>
      <w:tr w:rsidR="00FB1AB8" w:rsidRPr="00FE0FDC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НЕНАЛОГОВЫЕ ДОХОД</w:t>
            </w:r>
            <w:proofErr w:type="gramStart"/>
            <w:r w:rsidRPr="00FE0FDC">
              <w:t>Ы</w:t>
            </w:r>
            <w:r>
              <w:t>(</w:t>
            </w:r>
            <w:proofErr w:type="gramEnd"/>
            <w:r>
              <w:t>самообложение)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282932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282932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100</w:t>
            </w:r>
          </w:p>
        </w:tc>
      </w:tr>
      <w:tr w:rsidR="00FB1AB8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Доходы от продажи материальных и нематериальных активов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r>
              <w:t xml:space="preserve">                       93500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</w:p>
        </w:tc>
      </w:tr>
      <w:tr w:rsidR="00FB1AB8" w:rsidRPr="00FE0FDC">
        <w:trPr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rPr>
                <w:b/>
                <w:bCs/>
              </w:rPr>
            </w:pPr>
            <w:r w:rsidRPr="00FE0FDC">
              <w:rPr>
                <w:b/>
                <w:bCs/>
              </w:rPr>
              <w:t xml:space="preserve">И Т О Г О   С О Б С Т В Е Н </w:t>
            </w:r>
            <w:proofErr w:type="spellStart"/>
            <w:proofErr w:type="gramStart"/>
            <w:r w:rsidRPr="00FE0FDC">
              <w:rPr>
                <w:b/>
                <w:bCs/>
              </w:rPr>
              <w:t>Н</w:t>
            </w:r>
            <w:proofErr w:type="spellEnd"/>
            <w:proofErr w:type="gramEnd"/>
            <w:r w:rsidRPr="00FE0FDC">
              <w:rPr>
                <w:b/>
                <w:bCs/>
              </w:rPr>
              <w:t xml:space="preserve"> Ы Х   Д О Х О Д О В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851232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695482,50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 xml:space="preserve">  82,6</w:t>
            </w:r>
          </w:p>
        </w:tc>
      </w:tr>
      <w:tr w:rsidR="00FB1AB8" w:rsidRPr="00FE0FD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Дотация  из района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1172600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970725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82,9</w:t>
            </w:r>
          </w:p>
        </w:tc>
      </w:tr>
      <w:tr w:rsidR="00FB1AB8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Субвенции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80810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60606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A22003">
            <w:pPr>
              <w:jc w:val="center"/>
            </w:pPr>
            <w:r>
              <w:t>75,0</w:t>
            </w:r>
          </w:p>
        </w:tc>
      </w:tr>
      <w:tr w:rsidR="00FB1AB8" w:rsidRPr="00FE0FD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 xml:space="preserve">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1286717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22026F">
            <w:r>
              <w:t xml:space="preserve">                     218717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A22003">
            <w:pPr>
              <w:jc w:val="center"/>
            </w:pPr>
            <w:r>
              <w:t>17,0</w:t>
            </w:r>
          </w:p>
        </w:tc>
      </w:tr>
      <w:tr w:rsidR="00FB1AB8" w:rsidRPr="00FE0FD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Default="00FB1AB8" w:rsidP="00C320B8">
            <w:r>
              <w:t>Прочие безвозмездные поступление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</w:p>
        </w:tc>
      </w:tr>
      <w:tr w:rsidR="00FB1AB8" w:rsidRPr="00FE0FDC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rPr>
                <w:b/>
                <w:bCs/>
              </w:rPr>
            </w:pPr>
            <w:r w:rsidRPr="00FE0FDC">
              <w:rPr>
                <w:b/>
                <w:bCs/>
              </w:rPr>
              <w:t>ВСЕГО ДОХОДОВ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3391359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220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1945530,5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pPr>
              <w:jc w:val="right"/>
            </w:pPr>
            <w:r>
              <w:t>57,4</w:t>
            </w:r>
          </w:p>
        </w:tc>
      </w:tr>
      <w:tr w:rsidR="00FB1AB8" w:rsidRPr="00FE0FDC">
        <w:trPr>
          <w:trHeight w:val="439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proofErr w:type="gramStart"/>
            <w:r w:rsidRPr="00FE0FDC">
              <w:rPr>
                <w:b/>
                <w:bCs/>
              </w:rPr>
              <w:t>Р</w:t>
            </w:r>
            <w:proofErr w:type="gramEnd"/>
            <w:r w:rsidRPr="00FE0FDC">
              <w:rPr>
                <w:b/>
                <w:bCs/>
              </w:rPr>
              <w:t xml:space="preserve"> А С Х О Д 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 w:rsidRPr="00FE0FDC">
              <w:rPr>
                <w:b/>
                <w:bCs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 w:rsidRPr="00FE0FDC">
              <w:rPr>
                <w:b/>
                <w:bCs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/>
        </w:tc>
      </w:tr>
      <w:tr w:rsidR="00FB1AB8" w:rsidRPr="00FE0FDC">
        <w:trPr>
          <w:trHeight w:val="657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rPr>
                <w:b/>
                <w:bCs/>
              </w:rPr>
            </w:pPr>
            <w:r w:rsidRPr="00FE0FDC">
              <w:rPr>
                <w:b/>
                <w:bCs/>
              </w:rPr>
              <w:t>ГОСУДАРСТВЕННОЕ УПРАВЛЕНИЕ 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1307569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1068929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81,7</w:t>
            </w:r>
          </w:p>
        </w:tc>
      </w:tr>
      <w:tr w:rsidR="00FB1AB8" w:rsidRPr="00FE0FDC">
        <w:trPr>
          <w:trHeight w:val="3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в т. ч   ГЛАВА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ED0499" w:rsidRDefault="00FB1AB8" w:rsidP="0046663A">
            <w:r>
              <w:t>572689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ED0499" w:rsidRDefault="00FB1AB8" w:rsidP="00C320B8">
            <w:pPr>
              <w:jc w:val="right"/>
            </w:pPr>
            <w:r>
              <w:t>476262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83,2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lastRenderedPageBreak/>
              <w:t xml:space="preserve">. </w:t>
            </w:r>
            <w:r>
              <w:t xml:space="preserve">         </w:t>
            </w:r>
            <w:r w:rsidRPr="00FE0FDC">
              <w:t xml:space="preserve"> ИСПОЛКОМ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483065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382453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79,2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 xml:space="preserve">           БУХГАЛТЕРИЯ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180614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173336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96,0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 xml:space="preserve">   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6000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6000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100</w:t>
            </w:r>
          </w:p>
        </w:tc>
      </w:tr>
      <w:tr w:rsidR="00FB1AB8" w:rsidRPr="00FE0FDC">
        <w:trPr>
          <w:trHeight w:val="28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 xml:space="preserve">       Обеспечение проведение выборов и референдумов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4200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4200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100</w:t>
            </w:r>
          </w:p>
        </w:tc>
      </w:tr>
      <w:tr w:rsidR="00FB1AB8" w:rsidRPr="00FE0FDC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>др</w:t>
            </w:r>
            <w:r>
              <w:t>угие общегосударственные вопросы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59001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26678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45,2</w:t>
            </w:r>
          </w:p>
        </w:tc>
      </w:tr>
      <w:tr w:rsidR="00FB1AB8" w:rsidRPr="00FE0FDC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 w:rsidRPr="00FE0FDC">
              <w:t xml:space="preserve">          </w:t>
            </w:r>
            <w:r w:rsidRPr="00011663">
              <w:rPr>
                <w:b/>
                <w:bCs/>
              </w:rPr>
              <w:t>ВОЕНКОМА</w:t>
            </w:r>
            <w:r w:rsidRPr="00FE0FDC">
              <w:t xml:space="preserve">Т                   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</w:pPr>
            <w:r>
              <w:t xml:space="preserve">        80810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57694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71,4</w:t>
            </w:r>
          </w:p>
        </w:tc>
      </w:tr>
      <w:tr w:rsidR="00FB1AB8" w:rsidRPr="00FE0FDC">
        <w:trPr>
          <w:trHeight w:val="47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Национальная экономика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1515526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  <w:r>
              <w:t>116606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7,7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r>
              <w:t>ЖКХ благоустройство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571454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</w:pPr>
            <w:r>
              <w:t>112167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19,6</w:t>
            </w:r>
          </w:p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Default="00FB1AB8" w:rsidP="00C320B8">
            <w:r>
              <w:t>Социальная политика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Default="00FB1AB8" w:rsidP="00C320B8">
            <w:pPr>
              <w:jc w:val="right"/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/>
        </w:tc>
      </w:tr>
      <w:tr w:rsidR="00FB1AB8" w:rsidRPr="00FE0FDC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B1AB8" w:rsidRPr="00FE0FDC" w:rsidRDefault="00FB1AB8" w:rsidP="00C320B8">
            <w:pPr>
              <w:rPr>
                <w:b/>
                <w:bCs/>
              </w:rPr>
            </w:pPr>
            <w:r w:rsidRPr="00FE0FDC">
              <w:rPr>
                <w:b/>
                <w:bCs/>
              </w:rPr>
              <w:t xml:space="preserve">И Т О Г О     </w:t>
            </w:r>
            <w:proofErr w:type="gramStart"/>
            <w:r w:rsidRPr="00FE0FDC">
              <w:rPr>
                <w:b/>
                <w:bCs/>
              </w:rPr>
              <w:t>Р</w:t>
            </w:r>
            <w:proofErr w:type="gramEnd"/>
            <w:r w:rsidRPr="00FE0FDC">
              <w:rPr>
                <w:b/>
                <w:bCs/>
              </w:rPr>
              <w:t xml:space="preserve"> А С Х О Д О В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3475359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1AB8" w:rsidRPr="00FE0FDC" w:rsidRDefault="00FB1AB8" w:rsidP="00C32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1355396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AB8" w:rsidRDefault="00FB1AB8" w:rsidP="00C320B8">
            <w:r>
              <w:t>39,0</w:t>
            </w:r>
          </w:p>
        </w:tc>
      </w:tr>
    </w:tbl>
    <w:p w:rsidR="00FB1AB8" w:rsidRPr="00D26441" w:rsidRDefault="00FB1AB8" w:rsidP="00275150">
      <w:pPr>
        <w:rPr>
          <w:rFonts w:ascii="Times New Roman" w:hAnsi="Times New Roman" w:cs="Times New Roman"/>
          <w:sz w:val="28"/>
          <w:szCs w:val="28"/>
        </w:rPr>
      </w:pPr>
    </w:p>
    <w:p w:rsidR="00FB1AB8" w:rsidRDefault="00FB1AB8" w:rsidP="00275150">
      <w:pPr>
        <w:rPr>
          <w:sz w:val="28"/>
          <w:szCs w:val="28"/>
        </w:rPr>
      </w:pPr>
    </w:p>
    <w:p w:rsidR="00FB1AB8" w:rsidRDefault="00FB1AB8" w:rsidP="00275150">
      <w:pPr>
        <w:rPr>
          <w:sz w:val="28"/>
          <w:szCs w:val="28"/>
        </w:rPr>
      </w:pPr>
    </w:p>
    <w:p w:rsidR="00FB1AB8" w:rsidRDefault="00FB1AB8" w:rsidP="00275150">
      <w:pPr>
        <w:rPr>
          <w:sz w:val="28"/>
          <w:szCs w:val="28"/>
        </w:rPr>
      </w:pPr>
    </w:p>
    <w:p w:rsidR="00FB1AB8" w:rsidRDefault="00FB1AB8" w:rsidP="00275150">
      <w:pPr>
        <w:rPr>
          <w:sz w:val="28"/>
          <w:szCs w:val="28"/>
        </w:rPr>
      </w:pPr>
    </w:p>
    <w:p w:rsidR="00FB1AB8" w:rsidRDefault="00FB1AB8" w:rsidP="00275150">
      <w:pPr>
        <w:rPr>
          <w:sz w:val="28"/>
          <w:szCs w:val="28"/>
        </w:rPr>
      </w:pPr>
    </w:p>
    <w:p w:rsidR="00FB1AB8" w:rsidRDefault="00FB1AB8">
      <w:pPr>
        <w:rPr>
          <w:rFonts w:ascii="Times New Roman" w:hAnsi="Times New Roman" w:cs="Times New Roman"/>
          <w:sz w:val="28"/>
          <w:szCs w:val="28"/>
        </w:rPr>
      </w:pPr>
    </w:p>
    <w:p w:rsidR="00FB1AB8" w:rsidRDefault="00FB1AB8" w:rsidP="004A092F">
      <w:r>
        <w:t xml:space="preserve">                  </w:t>
      </w:r>
    </w:p>
    <w:sectPr w:rsidR="00FB1AB8" w:rsidSect="00A7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131"/>
    <w:rsid w:val="000105C7"/>
    <w:rsid w:val="00011663"/>
    <w:rsid w:val="000128B5"/>
    <w:rsid w:val="000354DC"/>
    <w:rsid w:val="00067A01"/>
    <w:rsid w:val="000923C0"/>
    <w:rsid w:val="000D0FF7"/>
    <w:rsid w:val="00104A60"/>
    <w:rsid w:val="0016098F"/>
    <w:rsid w:val="001B599E"/>
    <w:rsid w:val="001E68E7"/>
    <w:rsid w:val="001E7B67"/>
    <w:rsid w:val="001F0A9F"/>
    <w:rsid w:val="00203F30"/>
    <w:rsid w:val="0022026F"/>
    <w:rsid w:val="0025673B"/>
    <w:rsid w:val="00275150"/>
    <w:rsid w:val="002D6AC0"/>
    <w:rsid w:val="002D74F0"/>
    <w:rsid w:val="003003D2"/>
    <w:rsid w:val="00304EB0"/>
    <w:rsid w:val="00317F4F"/>
    <w:rsid w:val="00344D9A"/>
    <w:rsid w:val="00347683"/>
    <w:rsid w:val="00352FF4"/>
    <w:rsid w:val="003533B6"/>
    <w:rsid w:val="003841B9"/>
    <w:rsid w:val="00394348"/>
    <w:rsid w:val="003B7193"/>
    <w:rsid w:val="00405DA5"/>
    <w:rsid w:val="004410FE"/>
    <w:rsid w:val="0046663A"/>
    <w:rsid w:val="00490BDC"/>
    <w:rsid w:val="004A092F"/>
    <w:rsid w:val="0051357B"/>
    <w:rsid w:val="00515295"/>
    <w:rsid w:val="00515F31"/>
    <w:rsid w:val="0056391A"/>
    <w:rsid w:val="005700A6"/>
    <w:rsid w:val="005903B8"/>
    <w:rsid w:val="005C5531"/>
    <w:rsid w:val="005D2A14"/>
    <w:rsid w:val="00633849"/>
    <w:rsid w:val="00636FDD"/>
    <w:rsid w:val="006420DA"/>
    <w:rsid w:val="00676FF0"/>
    <w:rsid w:val="00681DCB"/>
    <w:rsid w:val="006A615D"/>
    <w:rsid w:val="006B7F82"/>
    <w:rsid w:val="006C3301"/>
    <w:rsid w:val="006D65BC"/>
    <w:rsid w:val="006F3948"/>
    <w:rsid w:val="00716EE4"/>
    <w:rsid w:val="00745844"/>
    <w:rsid w:val="00745990"/>
    <w:rsid w:val="00767AA0"/>
    <w:rsid w:val="007809A4"/>
    <w:rsid w:val="00787680"/>
    <w:rsid w:val="00792E8E"/>
    <w:rsid w:val="007B6B14"/>
    <w:rsid w:val="007E0E42"/>
    <w:rsid w:val="007E3428"/>
    <w:rsid w:val="00803AE8"/>
    <w:rsid w:val="008122D1"/>
    <w:rsid w:val="00824732"/>
    <w:rsid w:val="00824EFC"/>
    <w:rsid w:val="00842231"/>
    <w:rsid w:val="008645A5"/>
    <w:rsid w:val="00867D42"/>
    <w:rsid w:val="00895E21"/>
    <w:rsid w:val="008B15DA"/>
    <w:rsid w:val="008D36CC"/>
    <w:rsid w:val="0091782F"/>
    <w:rsid w:val="009705E0"/>
    <w:rsid w:val="009778C2"/>
    <w:rsid w:val="00992686"/>
    <w:rsid w:val="009A7440"/>
    <w:rsid w:val="009D437C"/>
    <w:rsid w:val="009E38DB"/>
    <w:rsid w:val="009F487E"/>
    <w:rsid w:val="00A07C3D"/>
    <w:rsid w:val="00A22003"/>
    <w:rsid w:val="00A26B63"/>
    <w:rsid w:val="00A51A14"/>
    <w:rsid w:val="00A7413D"/>
    <w:rsid w:val="00A77C52"/>
    <w:rsid w:val="00A829A0"/>
    <w:rsid w:val="00A87F12"/>
    <w:rsid w:val="00A9771F"/>
    <w:rsid w:val="00BD0C3A"/>
    <w:rsid w:val="00C126AC"/>
    <w:rsid w:val="00C320B8"/>
    <w:rsid w:val="00C561F1"/>
    <w:rsid w:val="00C754D3"/>
    <w:rsid w:val="00CD573E"/>
    <w:rsid w:val="00D0519C"/>
    <w:rsid w:val="00D157B8"/>
    <w:rsid w:val="00D21E02"/>
    <w:rsid w:val="00D26441"/>
    <w:rsid w:val="00D35FCE"/>
    <w:rsid w:val="00D50730"/>
    <w:rsid w:val="00D570DB"/>
    <w:rsid w:val="00D858C1"/>
    <w:rsid w:val="00D9690E"/>
    <w:rsid w:val="00DC0D7A"/>
    <w:rsid w:val="00DC23B4"/>
    <w:rsid w:val="00DD3131"/>
    <w:rsid w:val="00DE44F4"/>
    <w:rsid w:val="00DE7B3F"/>
    <w:rsid w:val="00E61CA9"/>
    <w:rsid w:val="00E673A5"/>
    <w:rsid w:val="00E70DC5"/>
    <w:rsid w:val="00E93478"/>
    <w:rsid w:val="00E93510"/>
    <w:rsid w:val="00ED0499"/>
    <w:rsid w:val="00EF478E"/>
    <w:rsid w:val="00F300B7"/>
    <w:rsid w:val="00F92F04"/>
    <w:rsid w:val="00FA040B"/>
    <w:rsid w:val="00FA1C02"/>
    <w:rsid w:val="00FB1AB8"/>
    <w:rsid w:val="00FB7251"/>
    <w:rsid w:val="00FE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2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B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72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573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CD573E"/>
    <w:rPr>
      <w:rFonts w:ascii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507</Words>
  <Characters>2895</Characters>
  <Application>Microsoft Office Word</Application>
  <DocSecurity>0</DocSecurity>
  <Lines>24</Lines>
  <Paragraphs>6</Paragraphs>
  <ScaleCrop>false</ScaleCrop>
  <Company>Организация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Gulzida</cp:lastModifiedBy>
  <cp:revision>24</cp:revision>
  <cp:lastPrinted>2018-12-10T06:01:00Z</cp:lastPrinted>
  <dcterms:created xsi:type="dcterms:W3CDTF">2016-11-17T05:13:00Z</dcterms:created>
  <dcterms:modified xsi:type="dcterms:W3CDTF">2018-12-10T06:01:00Z</dcterms:modified>
</cp:coreProperties>
</file>