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186EF8" w:rsidRPr="00A30A7E" w:rsidTr="00215FB0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186EF8" w:rsidRPr="00A30A7E" w:rsidRDefault="00186EF8" w:rsidP="00215F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A30A7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A30A7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A30A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C55F0" wp14:editId="2FC9C3B6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6EF8" w:rsidRPr="00A30A7E" w:rsidTr="00215FB0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186EF8" w:rsidRPr="00A30A7E" w:rsidTr="00215FB0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D8D017" wp14:editId="66B3C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186EF8" w:rsidRPr="00A30A7E" w:rsidTr="00215FB0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186EF8" w:rsidRPr="00A30A7E" w:rsidRDefault="00186EF8" w:rsidP="0021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2018года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186EF8" w:rsidRPr="00A30A7E" w:rsidRDefault="00186EF8" w:rsidP="00215FB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1F7BE1" w:rsidRDefault="00186EF8" w:rsidP="001F7B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КАРАР   </w:t>
            </w:r>
            <w:r w:rsidR="001F7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6EF8" w:rsidRPr="001F7BE1" w:rsidRDefault="00186EF8" w:rsidP="001F7BE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D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Салаусь</w:t>
            </w:r>
            <w:proofErr w:type="spellEnd"/>
            <w:r w:rsidRPr="00A3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D63D7" w:rsidRDefault="007D63D7" w:rsidP="00186E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B01" w:rsidRPr="007D63D7" w:rsidRDefault="00CB3B01" w:rsidP="00186EF8">
      <w:pPr>
        <w:rPr>
          <w:rFonts w:ascii="Times New Roman" w:hAnsi="Times New Roman" w:cs="Times New Roman"/>
          <w:sz w:val="28"/>
          <w:szCs w:val="28"/>
        </w:rPr>
      </w:pPr>
      <w:r w:rsidRPr="007D63D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F56802" w:rsidRPr="007D63D7">
        <w:rPr>
          <w:rFonts w:ascii="Times New Roman" w:hAnsi="Times New Roman" w:cs="Times New Roman"/>
          <w:sz w:val="28"/>
          <w:szCs w:val="28"/>
        </w:rPr>
        <w:t xml:space="preserve">от 14.11.2014 №116  </w:t>
      </w:r>
      <w:r w:rsidRPr="007D63D7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</w:p>
    <w:p w:rsidR="00CB3B01" w:rsidRPr="00F56802" w:rsidRDefault="00CB3B01" w:rsidP="00F568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</w:t>
      </w:r>
      <w:r w:rsidR="00FD54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часть вторую Налогового кодекса Российской Федерации </w:t>
      </w:r>
      <w:r w:rsid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</w:t>
      </w:r>
      <w:proofErr w:type="spellStart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Салаусское</w:t>
      </w:r>
      <w:proofErr w:type="spellEnd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 Совет </w:t>
      </w:r>
      <w:proofErr w:type="spellStart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Салаусского</w:t>
      </w:r>
      <w:proofErr w:type="spellEnd"/>
      <w:r w:rsidR="001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решил:</w:t>
      </w:r>
      <w:proofErr w:type="gramEnd"/>
    </w:p>
    <w:p w:rsidR="00F56802" w:rsidRP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56802">
        <w:rPr>
          <w:rFonts w:ascii="Times New Roman" w:hAnsi="Times New Roman" w:cs="Times New Roman"/>
          <w:sz w:val="28"/>
          <w:szCs w:val="28"/>
        </w:rPr>
        <w:t>от 14.11.2014 №116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02">
        <w:rPr>
          <w:rFonts w:ascii="Times New Roman" w:hAnsi="Times New Roman" w:cs="Times New Roman"/>
          <w:sz w:val="28"/>
          <w:szCs w:val="28"/>
        </w:rPr>
        <w:t>«О земельном налоге» следующее изменение:</w:t>
      </w:r>
    </w:p>
    <w:p w:rsid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hAnsi="Times New Roman" w:cs="Times New Roman"/>
          <w:sz w:val="28"/>
          <w:szCs w:val="28"/>
        </w:rPr>
        <w:t xml:space="preserve">1.1. </w:t>
      </w:r>
      <w:r w:rsidR="00FD5411">
        <w:rPr>
          <w:rFonts w:ascii="Times New Roman" w:hAnsi="Times New Roman" w:cs="Times New Roman"/>
          <w:sz w:val="28"/>
          <w:szCs w:val="28"/>
        </w:rPr>
        <w:t>П</w:t>
      </w:r>
      <w:r w:rsidRPr="00F56802">
        <w:rPr>
          <w:rFonts w:ascii="Times New Roman" w:hAnsi="Times New Roman" w:cs="Times New Roman"/>
          <w:sz w:val="28"/>
          <w:szCs w:val="28"/>
        </w:rPr>
        <w:t xml:space="preserve">ункт 4 Решения </w:t>
      </w:r>
      <w:hyperlink r:id="rId7" w:history="1">
        <w:r w:rsidRPr="00F5680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56802">
        <w:rPr>
          <w:rFonts w:ascii="Times New Roman" w:hAnsi="Times New Roman" w:cs="Times New Roman"/>
          <w:sz w:val="28"/>
          <w:szCs w:val="28"/>
        </w:rPr>
        <w:t xml:space="preserve"> абза</w:t>
      </w:r>
      <w:r w:rsidR="00931EC8">
        <w:rPr>
          <w:rFonts w:ascii="Times New Roman" w:hAnsi="Times New Roman" w:cs="Times New Roman"/>
          <w:sz w:val="28"/>
          <w:szCs w:val="28"/>
        </w:rPr>
        <w:t>цами</w:t>
      </w:r>
      <w:r w:rsidRPr="00F568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1EC8" w:rsidRPr="00931EC8" w:rsidRDefault="00FD5411" w:rsidP="00931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1EC8" w:rsidRPr="00931EC8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F56802" w:rsidRPr="00931EC8" w:rsidRDefault="00F56802" w:rsidP="00931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EC8"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 w:rsidRPr="00931E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1EC8">
        <w:rPr>
          <w:rFonts w:ascii="Times New Roman" w:hAnsi="Times New Roman" w:cs="Times New Roman"/>
          <w:sz w:val="28"/>
          <w:szCs w:val="28"/>
        </w:rPr>
        <w:t>».</w:t>
      </w:r>
    </w:p>
    <w:p w:rsid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07FD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Хезмэт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1EC8">
        <w:rPr>
          <w:rFonts w:ascii="Times New Roman" w:hAnsi="Times New Roman" w:cs="Times New Roman"/>
          <w:sz w:val="28"/>
          <w:szCs w:val="28"/>
        </w:rPr>
        <w:t xml:space="preserve"> </w:t>
      </w:r>
      <w:r w:rsidR="00931EC8" w:rsidRPr="00931EC8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 по соответствующему налогу</w:t>
      </w:r>
      <w:r w:rsidRPr="00931EC8">
        <w:rPr>
          <w:rFonts w:ascii="Times New Roman" w:hAnsi="Times New Roman" w:cs="Times New Roman"/>
          <w:sz w:val="28"/>
          <w:szCs w:val="28"/>
        </w:rPr>
        <w:t>.</w:t>
      </w:r>
    </w:p>
    <w:p w:rsidR="007D63D7" w:rsidRDefault="007D63D7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3D7" w:rsidRDefault="007D63D7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186EF8" w:rsidP="00186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F5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</w:p>
    <w:p w:rsidR="00F56802" w:rsidRPr="00F56802" w:rsidRDefault="00F56802" w:rsidP="00F56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Pr="00F56802" w:rsidRDefault="00F56802" w:rsidP="00F568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F56802" w:rsidP="00F56802">
      <w:pPr>
        <w:ind w:left="360"/>
        <w:jc w:val="both"/>
      </w:pPr>
    </w:p>
    <w:sectPr w:rsidR="00F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6D"/>
    <w:multiLevelType w:val="hybridMultilevel"/>
    <w:tmpl w:val="D948421C"/>
    <w:lvl w:ilvl="0" w:tplc="C564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E3EE7"/>
    <w:multiLevelType w:val="hybridMultilevel"/>
    <w:tmpl w:val="DF58E410"/>
    <w:lvl w:ilvl="0" w:tplc="26529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A"/>
    <w:rsid w:val="00107FD7"/>
    <w:rsid w:val="00186EF8"/>
    <w:rsid w:val="001F7BE1"/>
    <w:rsid w:val="004048ED"/>
    <w:rsid w:val="00454EB1"/>
    <w:rsid w:val="00617B6A"/>
    <w:rsid w:val="00624008"/>
    <w:rsid w:val="007D63D7"/>
    <w:rsid w:val="00931EC8"/>
    <w:rsid w:val="0093479B"/>
    <w:rsid w:val="00CB3B01"/>
    <w:rsid w:val="00F56802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C56885C267FFEC8443CFF745AEC1087215F64C54E50B2F6CFFB7B67F498AAA18B89650DE16CBq2G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Хидая</cp:lastModifiedBy>
  <cp:revision>8</cp:revision>
  <cp:lastPrinted>2018-07-26T04:24:00Z</cp:lastPrinted>
  <dcterms:created xsi:type="dcterms:W3CDTF">2018-06-05T12:41:00Z</dcterms:created>
  <dcterms:modified xsi:type="dcterms:W3CDTF">2018-07-26T04:24:00Z</dcterms:modified>
</cp:coreProperties>
</file>