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6C7A0A">
        <w:rPr>
          <w:sz w:val="24"/>
          <w:szCs w:val="24"/>
        </w:rPr>
        <w:t>комиссии № 2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6C103B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13 февраля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Г.Ф.Гилязова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Э.Ф.Гарипова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В.М.Закиев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А.Н.Галиева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Р.Р.Мустафин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Р.Н.Хайруллина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Р.М.Садиков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К.Ш.Мухарлямов</w:t>
      </w:r>
      <w:proofErr w:type="spellEnd"/>
      <w:r w:rsidR="00DD0249">
        <w:rPr>
          <w:sz w:val="24"/>
          <w:szCs w:val="24"/>
        </w:rPr>
        <w:t>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DD0249" w:rsidP="00E832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33D5D">
        <w:rPr>
          <w:rFonts w:ascii="Times New Roman" w:hAnsi="Times New Roman" w:cs="Times New Roman"/>
        </w:rPr>
        <w:t xml:space="preserve">.Рассмотрение уведомлений (2) работодателя муниципальным служащим </w:t>
      </w:r>
      <w:r w:rsidR="004A2E0B">
        <w:rPr>
          <w:rFonts w:ascii="Times New Roman" w:hAnsi="Times New Roman" w:cs="Times New Roman"/>
        </w:rPr>
        <w:t>_____</w:t>
      </w:r>
      <w:r w:rsidR="00733D5D">
        <w:rPr>
          <w:rFonts w:ascii="Times New Roman" w:hAnsi="Times New Roman" w:cs="Times New Roman"/>
        </w:rPr>
        <w:t xml:space="preserve"> </w:t>
      </w:r>
      <w:proofErr w:type="spellStart"/>
      <w:r w:rsidR="004A2E0B">
        <w:rPr>
          <w:rFonts w:ascii="Times New Roman" w:hAnsi="Times New Roman" w:cs="Times New Roman"/>
        </w:rPr>
        <w:t>ФИО</w:t>
      </w:r>
      <w:r w:rsidR="00733D5D">
        <w:rPr>
          <w:rFonts w:ascii="Times New Roman" w:hAnsi="Times New Roman" w:cs="Times New Roman"/>
        </w:rPr>
        <w:t xml:space="preserve"> о выполнении</w:t>
      </w:r>
      <w:proofErr w:type="spellEnd"/>
      <w:r w:rsidR="00733D5D">
        <w:rPr>
          <w:rFonts w:ascii="Times New Roman" w:hAnsi="Times New Roman" w:cs="Times New Roman"/>
        </w:rPr>
        <w:t xml:space="preserve"> им иной оплачиваемой работы.</w:t>
      </w:r>
    </w:p>
    <w:bookmarkEnd w:id="2"/>
    <w:p w:rsidR="00955818" w:rsidRPr="005D1DDE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955818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По первой повестке дня выступил</w:t>
      </w:r>
      <w:r w:rsidRPr="005D1DDE">
        <w:rPr>
          <w:rFonts w:ascii="Times New Roman" w:hAnsi="Times New Roman" w:cs="Times New Roman"/>
        </w:rPr>
        <w:t>:</w:t>
      </w:r>
    </w:p>
    <w:p w:rsidR="00522954" w:rsidRDefault="00FF064D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 xml:space="preserve">-председатель </w:t>
      </w:r>
      <w:proofErr w:type="gramStart"/>
      <w:r>
        <w:rPr>
          <w:rFonts w:ascii="Times New Roman" w:hAnsi="Times New Roman" w:cs="Times New Roman"/>
        </w:rPr>
        <w:t>комиссии-заместитель</w:t>
      </w:r>
      <w:proofErr w:type="gramEnd"/>
      <w:r>
        <w:rPr>
          <w:rFonts w:ascii="Times New Roman" w:hAnsi="Times New Roman" w:cs="Times New Roman"/>
        </w:rPr>
        <w:t xml:space="preserve"> главы Балтасинского муниципального района. Он ознакомил присутствующих с поступившими </w:t>
      </w:r>
      <w:r w:rsidR="00AB5165">
        <w:rPr>
          <w:rFonts w:ascii="Times New Roman" w:hAnsi="Times New Roman" w:cs="Times New Roman"/>
        </w:rPr>
        <w:t xml:space="preserve">уведомлениями работодателя муниципальным служащим </w:t>
      </w:r>
      <w:r w:rsidR="004A2E0B">
        <w:rPr>
          <w:rFonts w:ascii="Times New Roman" w:hAnsi="Times New Roman" w:cs="Times New Roman"/>
        </w:rPr>
        <w:t>______</w:t>
      </w:r>
      <w:r w:rsidR="00AB5165">
        <w:rPr>
          <w:rFonts w:ascii="Times New Roman" w:hAnsi="Times New Roman" w:cs="Times New Roman"/>
        </w:rPr>
        <w:t xml:space="preserve"> </w:t>
      </w:r>
      <w:proofErr w:type="spellStart"/>
      <w:r w:rsidR="004A2E0B">
        <w:rPr>
          <w:rFonts w:ascii="Times New Roman" w:hAnsi="Times New Roman" w:cs="Times New Roman"/>
        </w:rPr>
        <w:t>ФИО</w:t>
      </w:r>
      <w:r w:rsidR="00AB5165">
        <w:rPr>
          <w:rFonts w:ascii="Times New Roman" w:hAnsi="Times New Roman" w:cs="Times New Roman"/>
        </w:rPr>
        <w:t xml:space="preserve"> о выполне</w:t>
      </w:r>
      <w:proofErr w:type="spellEnd"/>
      <w:r w:rsidR="00AB5165">
        <w:rPr>
          <w:rFonts w:ascii="Times New Roman" w:hAnsi="Times New Roman" w:cs="Times New Roman"/>
        </w:rPr>
        <w:t xml:space="preserve">нии ею иной оплачиваемой работы </w:t>
      </w:r>
      <w:proofErr w:type="gramStart"/>
      <w:r w:rsidR="00AB5165">
        <w:rPr>
          <w:rFonts w:ascii="Times New Roman" w:hAnsi="Times New Roman" w:cs="Times New Roman"/>
        </w:rPr>
        <w:t>в</w:t>
      </w:r>
      <w:proofErr w:type="gramEnd"/>
      <w:r w:rsidR="00AB5165">
        <w:rPr>
          <w:rFonts w:ascii="Times New Roman" w:hAnsi="Times New Roman" w:cs="Times New Roman"/>
        </w:rPr>
        <w:t xml:space="preserve"> </w:t>
      </w:r>
      <w:r w:rsidR="004A2E0B">
        <w:rPr>
          <w:rFonts w:ascii="Times New Roman" w:hAnsi="Times New Roman" w:cs="Times New Roman"/>
        </w:rPr>
        <w:t>____</w:t>
      </w:r>
      <w:r w:rsidR="006C7A0A">
        <w:rPr>
          <w:rFonts w:ascii="Times New Roman" w:hAnsi="Times New Roman" w:cs="Times New Roman"/>
        </w:rPr>
        <w:t xml:space="preserve"> и </w:t>
      </w:r>
      <w:r w:rsidR="004A2E0B">
        <w:rPr>
          <w:rFonts w:ascii="Times New Roman" w:hAnsi="Times New Roman" w:cs="Times New Roman"/>
        </w:rPr>
        <w:t>____</w:t>
      </w:r>
      <w:r w:rsidR="00522954">
        <w:rPr>
          <w:rFonts w:ascii="Times New Roman" w:hAnsi="Times New Roman" w:cs="Times New Roman"/>
        </w:rPr>
        <w:t xml:space="preserve"> </w:t>
      </w:r>
      <w:proofErr w:type="gramStart"/>
      <w:r w:rsidR="00522954">
        <w:rPr>
          <w:rFonts w:ascii="Times New Roman" w:hAnsi="Times New Roman" w:cs="Times New Roman"/>
        </w:rPr>
        <w:t>в</w:t>
      </w:r>
      <w:proofErr w:type="gramEnd"/>
      <w:r w:rsidR="00522954">
        <w:rPr>
          <w:rFonts w:ascii="Times New Roman" w:hAnsi="Times New Roman" w:cs="Times New Roman"/>
        </w:rPr>
        <w:t xml:space="preserve"> качестве бухгалтера. Данная работа будет выполняться в свободное от основной работы время с понедельника по пятницу с 12:00 по 13:00 и с 17:00 по 18:00 соответственно. Договоры действуют до 31.12.2018.</w:t>
      </w:r>
    </w:p>
    <w:p w:rsidR="00E02301" w:rsidRDefault="00522954" w:rsidP="00955818">
      <w:pPr>
        <w:ind w:firstLine="720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Times New Roman" w:hAnsi="Times New Roman" w:cs="Times New Roman"/>
        </w:rPr>
        <w:t xml:space="preserve">Согласно Федеральному закону </w:t>
      </w:r>
      <w:r w:rsidR="00115914">
        <w:rPr>
          <w:rFonts w:ascii="Times New Roman" w:hAnsi="Times New Roman" w:cs="Times New Roman"/>
        </w:rPr>
        <w:t xml:space="preserve">от 25.12.2008 №273-ФЗ «О противодействии коррупции» </w:t>
      </w:r>
      <w:r w:rsidR="00E02301">
        <w:rPr>
          <w:rFonts w:ascii="Times New Roman" w:hAnsi="Times New Roman" w:cs="Times New Roman"/>
          <w:shd w:val="clear" w:color="auto" w:fill="FFFFFF"/>
        </w:rPr>
        <w:t xml:space="preserve">под конфликтом интересов </w:t>
      </w:r>
      <w:r w:rsidR="00E02301" w:rsidRPr="00E02301">
        <w:rPr>
          <w:rFonts w:ascii="Times New Roman" w:hAnsi="Times New Roman" w:cs="Times New Roman"/>
          <w:shd w:val="clear" w:color="auto" w:fill="FFFFFF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E02301">
        <w:rPr>
          <w:rFonts w:ascii="Arial" w:hAnsi="Arial" w:cs="Arial"/>
          <w:shd w:val="clear" w:color="auto" w:fill="FFFFFF"/>
        </w:rPr>
        <w:t>.</w:t>
      </w:r>
      <w:proofErr w:type="gramEnd"/>
    </w:p>
    <w:p w:rsidR="00E02301" w:rsidRDefault="00E02301" w:rsidP="00955818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соответствии со ст.11 Федерального закона от 02.03.2007 №25-ФЗ «О муниципальной службе в Российской Федерации»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F06881" w:rsidRDefault="00E02301" w:rsidP="00955818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Конфликт интересов, связанный с выполнением </w:t>
      </w:r>
      <w:r w:rsidR="00F06881">
        <w:rPr>
          <w:rFonts w:ascii="Times New Roman" w:hAnsi="Times New Roman" w:cs="Times New Roman"/>
          <w:shd w:val="clear" w:color="auto" w:fill="FFFFFF"/>
        </w:rPr>
        <w:t>иной оплачиваемой работы, трактуется как ситуация, при которой муниципальный служащий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236ED4" w:rsidRDefault="00A54AF4" w:rsidP="00AA5864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Мустафин Р.Р.-начальник юридического отдела Балтасинского районного исполнительного комитета Республики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Татарстан-</w:t>
      </w:r>
      <w:r w:rsidR="00406389">
        <w:rPr>
          <w:rFonts w:ascii="Times New Roman" w:hAnsi="Times New Roman" w:cs="Times New Roman"/>
          <w:shd w:val="clear" w:color="auto" w:fill="FFFFFF"/>
        </w:rPr>
        <w:t>представил</w:t>
      </w:r>
      <w:proofErr w:type="gramEnd"/>
      <w:r w:rsidR="00406389">
        <w:rPr>
          <w:rFonts w:ascii="Times New Roman" w:hAnsi="Times New Roman" w:cs="Times New Roman"/>
          <w:shd w:val="clear" w:color="auto" w:fill="FFFFFF"/>
        </w:rPr>
        <w:t xml:space="preserve"> информацию по должностной инструкции ведущего специалиста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40638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2E0B">
        <w:rPr>
          <w:rFonts w:ascii="Times New Roman" w:hAnsi="Times New Roman" w:cs="Times New Roman"/>
          <w:shd w:val="clear" w:color="auto" w:fill="FFFFFF"/>
        </w:rPr>
        <w:t>ФИО</w:t>
      </w:r>
      <w:r w:rsidR="00406389">
        <w:rPr>
          <w:rFonts w:ascii="Times New Roman" w:hAnsi="Times New Roman" w:cs="Times New Roman"/>
          <w:shd w:val="clear" w:color="auto" w:fill="FFFFFF"/>
        </w:rPr>
        <w:t>. Должност</w:t>
      </w:r>
      <w:proofErr w:type="spellEnd"/>
      <w:r w:rsidR="00406389">
        <w:rPr>
          <w:rFonts w:ascii="Times New Roman" w:hAnsi="Times New Roman" w:cs="Times New Roman"/>
          <w:shd w:val="clear" w:color="auto" w:fill="FFFFFF"/>
        </w:rPr>
        <w:t xml:space="preserve">ь ведущего специалиста отдела </w:t>
      </w:r>
      <w:r w:rsidR="00406389">
        <w:rPr>
          <w:rFonts w:ascii="Times New Roman" w:hAnsi="Times New Roman" w:cs="Times New Roman"/>
          <w:shd w:val="clear" w:color="auto" w:fill="FFFFFF"/>
        </w:rPr>
        <w:lastRenderedPageBreak/>
        <w:t xml:space="preserve">учета и отчетности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406389">
        <w:rPr>
          <w:rFonts w:ascii="Times New Roman" w:hAnsi="Times New Roman" w:cs="Times New Roman"/>
          <w:shd w:val="clear" w:color="auto" w:fill="FFFFFF"/>
        </w:rPr>
        <w:t xml:space="preserve"> относит</w:t>
      </w:r>
      <w:r w:rsidR="001816C2">
        <w:rPr>
          <w:rFonts w:ascii="Times New Roman" w:hAnsi="Times New Roman" w:cs="Times New Roman"/>
          <w:shd w:val="clear" w:color="auto" w:fill="FFFFFF"/>
        </w:rPr>
        <w:t xml:space="preserve">ся к старшей группе должностей. </w:t>
      </w:r>
      <w:proofErr w:type="gramStart"/>
      <w:r w:rsidR="00406389">
        <w:rPr>
          <w:rFonts w:ascii="Times New Roman" w:hAnsi="Times New Roman" w:cs="Times New Roman"/>
          <w:shd w:val="clear" w:color="auto" w:fill="FFFFFF"/>
        </w:rPr>
        <w:t xml:space="preserve">Специалист назначается и освобождается от занимаемой должности </w:t>
      </w:r>
      <w:r w:rsidR="002B6BD5">
        <w:rPr>
          <w:rFonts w:ascii="Times New Roman" w:hAnsi="Times New Roman" w:cs="Times New Roman"/>
          <w:shd w:val="clear" w:color="auto" w:fill="FFFFFF"/>
        </w:rPr>
        <w:t xml:space="preserve">приказом председателя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2B6BD5">
        <w:rPr>
          <w:rFonts w:ascii="Times New Roman" w:hAnsi="Times New Roman" w:cs="Times New Roman"/>
          <w:shd w:val="clear" w:color="auto" w:fill="FFFFFF"/>
        </w:rPr>
        <w:t xml:space="preserve">, непосредственно подчиняется председателю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2B6BD5">
        <w:rPr>
          <w:rFonts w:ascii="Times New Roman" w:hAnsi="Times New Roman" w:cs="Times New Roman"/>
          <w:shd w:val="clear" w:color="auto" w:fill="FFFFFF"/>
        </w:rPr>
        <w:t xml:space="preserve">, заместителю председателя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2B6BD5">
        <w:rPr>
          <w:rFonts w:ascii="Times New Roman" w:hAnsi="Times New Roman" w:cs="Times New Roman"/>
          <w:shd w:val="clear" w:color="auto" w:fill="FFFFFF"/>
        </w:rPr>
        <w:t xml:space="preserve">, начальнику отдела учета и отчетности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2B6BD5">
        <w:rPr>
          <w:rFonts w:ascii="Times New Roman" w:hAnsi="Times New Roman" w:cs="Times New Roman"/>
          <w:shd w:val="clear" w:color="auto" w:fill="FFFFFF"/>
        </w:rPr>
        <w:t>.</w:t>
      </w:r>
      <w:r w:rsidR="001816C2">
        <w:rPr>
          <w:rFonts w:ascii="Times New Roman" w:hAnsi="Times New Roman" w:cs="Times New Roman"/>
          <w:shd w:val="clear" w:color="auto" w:fill="FFFFFF"/>
        </w:rPr>
        <w:t xml:space="preserve"> В основные обязанности специалиста, в соответствии с основными задачами отдела учета и отчетности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1816C2">
        <w:rPr>
          <w:rFonts w:ascii="Times New Roman" w:hAnsi="Times New Roman" w:cs="Times New Roman"/>
          <w:shd w:val="clear" w:color="auto" w:fill="FFFFFF"/>
        </w:rPr>
        <w:t xml:space="preserve"> входит такие обязанности как участие в процессе составления периодической и годовой отчетности по исполнению консолидированного бюджета, участие в составлении и анализе свода доходов и расходов бюджетных и казенных</w:t>
      </w:r>
      <w:proofErr w:type="gramEnd"/>
      <w:r w:rsidR="001816C2">
        <w:rPr>
          <w:rFonts w:ascii="Times New Roman" w:hAnsi="Times New Roman" w:cs="Times New Roman"/>
          <w:shd w:val="clear" w:color="auto" w:fill="FFFFFF"/>
        </w:rPr>
        <w:t xml:space="preserve"> учреждений, ведения учета и составления отчетности по внебюджетным средствам муниципального района. Выполнение </w:t>
      </w:r>
      <w:r w:rsidR="004A2E0B">
        <w:rPr>
          <w:rFonts w:ascii="Times New Roman" w:hAnsi="Times New Roman" w:cs="Times New Roman"/>
          <w:shd w:val="clear" w:color="auto" w:fill="FFFFFF"/>
        </w:rPr>
        <w:t>ФИО</w:t>
      </w:r>
      <w:r w:rsidR="001816C2">
        <w:rPr>
          <w:rFonts w:ascii="Times New Roman" w:hAnsi="Times New Roman" w:cs="Times New Roman"/>
          <w:shd w:val="clear" w:color="auto" w:fill="FFFFFF"/>
        </w:rPr>
        <w:t xml:space="preserve"> бухгалтерской работы </w:t>
      </w:r>
      <w:proofErr w:type="gramStart"/>
      <w:r w:rsidR="001816C2">
        <w:rPr>
          <w:rFonts w:ascii="Times New Roman" w:hAnsi="Times New Roman" w:cs="Times New Roman"/>
          <w:shd w:val="clear" w:color="auto" w:fill="FFFFFF"/>
        </w:rPr>
        <w:t>в</w:t>
      </w:r>
      <w:proofErr w:type="gramEnd"/>
      <w:r w:rsidR="001816C2">
        <w:rPr>
          <w:rFonts w:ascii="Times New Roman" w:hAnsi="Times New Roman" w:cs="Times New Roman"/>
          <w:shd w:val="clear" w:color="auto" w:fill="FFFFFF"/>
        </w:rPr>
        <w:t xml:space="preserve">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1816C2">
        <w:rPr>
          <w:rFonts w:ascii="Times New Roman" w:hAnsi="Times New Roman" w:cs="Times New Roman"/>
          <w:shd w:val="clear" w:color="auto" w:fill="FFFFFF"/>
        </w:rPr>
        <w:t xml:space="preserve"> </w:t>
      </w:r>
      <w:r w:rsidR="00236ED4">
        <w:rPr>
          <w:rFonts w:ascii="Times New Roman" w:hAnsi="Times New Roman" w:cs="Times New Roman"/>
          <w:shd w:val="clear" w:color="auto" w:fill="FFFFFF"/>
        </w:rPr>
        <w:t xml:space="preserve">и </w:t>
      </w:r>
      <w:r w:rsidR="004A2E0B">
        <w:rPr>
          <w:rFonts w:ascii="Times New Roman" w:hAnsi="Times New Roman" w:cs="Times New Roman"/>
          <w:shd w:val="clear" w:color="auto" w:fill="FFFFFF"/>
        </w:rPr>
        <w:t>____</w:t>
      </w:r>
      <w:r w:rsidR="00236ED4">
        <w:rPr>
          <w:rFonts w:ascii="Times New Roman" w:hAnsi="Times New Roman" w:cs="Times New Roman"/>
          <w:shd w:val="clear" w:color="auto" w:fill="FFFFFF"/>
        </w:rPr>
        <w:t xml:space="preserve"> не может повлиять </w:t>
      </w:r>
      <w:proofErr w:type="gramStart"/>
      <w:r w:rsidR="00236ED4">
        <w:rPr>
          <w:rFonts w:ascii="Times New Roman" w:hAnsi="Times New Roman" w:cs="Times New Roman"/>
          <w:shd w:val="clear" w:color="auto" w:fill="FFFFFF"/>
        </w:rPr>
        <w:t>на</w:t>
      </w:r>
      <w:proofErr w:type="gramEnd"/>
      <w:r w:rsidR="00236ED4">
        <w:rPr>
          <w:rFonts w:ascii="Times New Roman" w:hAnsi="Times New Roman" w:cs="Times New Roman"/>
          <w:shd w:val="clear" w:color="auto" w:fill="FFFFFF"/>
        </w:rPr>
        <w:t xml:space="preserve"> надлежащее исполнение ей служебных обязанностей муниципального служащего при условии соблюдения ей требований, предусмотренных ст.12, 14 Федерального закона от 02.03.2007 №25-ФЗ «О муниципальной службе в Российской Федерации». В случае возникновения личной заинтересованности, которая </w:t>
      </w:r>
      <w:r w:rsidR="002B2771">
        <w:rPr>
          <w:rFonts w:ascii="Times New Roman" w:hAnsi="Times New Roman" w:cs="Times New Roman"/>
          <w:shd w:val="clear" w:color="auto" w:fill="FFFFFF"/>
        </w:rPr>
        <w:t xml:space="preserve">приводит или </w:t>
      </w:r>
      <w:r w:rsidR="00236ED4">
        <w:rPr>
          <w:rFonts w:ascii="Times New Roman" w:hAnsi="Times New Roman" w:cs="Times New Roman"/>
          <w:shd w:val="clear" w:color="auto" w:fill="FFFFFF"/>
        </w:rPr>
        <w:t>может привести к конфликту интересо</w:t>
      </w:r>
      <w:r w:rsidR="00AA5864">
        <w:rPr>
          <w:rFonts w:ascii="Times New Roman" w:hAnsi="Times New Roman" w:cs="Times New Roman"/>
          <w:shd w:val="clear" w:color="auto" w:fill="FFFFFF"/>
        </w:rPr>
        <w:t xml:space="preserve">в, муниципальный служащий </w:t>
      </w:r>
      <w:r w:rsidR="00236ED4">
        <w:rPr>
          <w:rFonts w:ascii="Times New Roman" w:hAnsi="Times New Roman" w:cs="Times New Roman"/>
          <w:shd w:val="clear" w:color="auto" w:fill="FFFFFF"/>
        </w:rPr>
        <w:t xml:space="preserve">обязан </w:t>
      </w:r>
      <w:r w:rsidR="00F50684">
        <w:rPr>
          <w:rFonts w:ascii="Times New Roman" w:hAnsi="Times New Roman" w:cs="Times New Roman"/>
          <w:shd w:val="clear" w:color="auto" w:fill="FFFFFF"/>
        </w:rPr>
        <w:t>уведомить</w:t>
      </w:r>
      <w:r w:rsidR="00236ED4">
        <w:rPr>
          <w:rFonts w:ascii="Times New Roman" w:hAnsi="Times New Roman" w:cs="Times New Roman"/>
          <w:shd w:val="clear" w:color="auto" w:fill="FFFFFF"/>
        </w:rPr>
        <w:t xml:space="preserve"> об этом работодателя.</w:t>
      </w:r>
    </w:p>
    <w:p w:rsidR="00236ED4" w:rsidRDefault="00236ED4" w:rsidP="001816C2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Комиссией установлено, что муни</w:t>
      </w:r>
      <w:r w:rsidR="009A2342">
        <w:rPr>
          <w:rFonts w:ascii="Times New Roman" w:hAnsi="Times New Roman" w:cs="Times New Roman"/>
          <w:shd w:val="clear" w:color="auto" w:fill="FFFFFF"/>
        </w:rPr>
        <w:t>ц</w:t>
      </w:r>
      <w:r>
        <w:rPr>
          <w:rFonts w:ascii="Times New Roman" w:hAnsi="Times New Roman" w:cs="Times New Roman"/>
          <w:shd w:val="clear" w:color="auto" w:fill="FFFFFF"/>
        </w:rPr>
        <w:t xml:space="preserve">ипальный </w:t>
      </w:r>
      <w:r w:rsidR="009A2342">
        <w:rPr>
          <w:rFonts w:ascii="Times New Roman" w:hAnsi="Times New Roman" w:cs="Times New Roman"/>
          <w:shd w:val="clear" w:color="auto" w:fill="FFFFFF"/>
        </w:rPr>
        <w:t xml:space="preserve">служащий-ведущий специалист </w:t>
      </w:r>
      <w:r w:rsidR="004A2E0B">
        <w:rPr>
          <w:rFonts w:ascii="Times New Roman" w:hAnsi="Times New Roman" w:cs="Times New Roman"/>
          <w:shd w:val="clear" w:color="auto" w:fill="FFFFFF"/>
        </w:rPr>
        <w:t>______</w:t>
      </w:r>
      <w:r w:rsidR="009A234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2E0B">
        <w:rPr>
          <w:rFonts w:ascii="Times New Roman" w:hAnsi="Times New Roman" w:cs="Times New Roman"/>
          <w:shd w:val="clear" w:color="auto" w:fill="FFFFFF"/>
        </w:rPr>
        <w:t>ФИО</w:t>
      </w:r>
      <w:r w:rsidR="001D79F2">
        <w:rPr>
          <w:rFonts w:ascii="Times New Roman" w:hAnsi="Times New Roman" w:cs="Times New Roman"/>
          <w:shd w:val="clear" w:color="auto" w:fill="FFFFFF"/>
        </w:rPr>
        <w:t xml:space="preserve"> </w:t>
      </w:r>
      <w:r w:rsidR="009A2342">
        <w:rPr>
          <w:rFonts w:ascii="Times New Roman" w:hAnsi="Times New Roman" w:cs="Times New Roman"/>
          <w:shd w:val="clear" w:color="auto" w:fill="FFFFFF"/>
        </w:rPr>
        <w:t>выполняе</w:t>
      </w:r>
      <w:proofErr w:type="spellEnd"/>
      <w:r w:rsidR="009A2342">
        <w:rPr>
          <w:rFonts w:ascii="Times New Roman" w:hAnsi="Times New Roman" w:cs="Times New Roman"/>
          <w:shd w:val="clear" w:color="auto" w:fill="FFFFFF"/>
        </w:rPr>
        <w:t xml:space="preserve">т иную оплачиваемую работу в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9A2342">
        <w:rPr>
          <w:rFonts w:ascii="Times New Roman" w:hAnsi="Times New Roman" w:cs="Times New Roman"/>
          <w:shd w:val="clear" w:color="auto" w:fill="FFFFFF"/>
        </w:rPr>
        <w:t xml:space="preserve"> и в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9A234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="009A2342">
        <w:rPr>
          <w:rFonts w:ascii="Times New Roman" w:hAnsi="Times New Roman" w:cs="Times New Roman"/>
          <w:shd w:val="clear" w:color="auto" w:fill="FFFFFF"/>
        </w:rPr>
        <w:t>в</w:t>
      </w:r>
      <w:proofErr w:type="spellEnd"/>
      <w:proofErr w:type="gramEnd"/>
      <w:r w:rsidR="009A2342">
        <w:rPr>
          <w:rFonts w:ascii="Times New Roman" w:hAnsi="Times New Roman" w:cs="Times New Roman"/>
          <w:shd w:val="clear" w:color="auto" w:fill="FFFFFF"/>
        </w:rPr>
        <w:t xml:space="preserve"> качестве бухгалтера, по отношению к которому вышеупомянутый муниципальный служащий не осуществляет функции муниципального управления.</w:t>
      </w:r>
    </w:p>
    <w:p w:rsidR="009A2342" w:rsidRDefault="009A2342" w:rsidP="001816C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Комиссия решила голосовать открытым голосованием.</w:t>
      </w:r>
    </w:p>
    <w:p w:rsidR="009A2342" w:rsidRDefault="009A2342" w:rsidP="001816C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Исходя из вышеизложенного, изучив поступившие увед</w:t>
      </w:r>
      <w:r w:rsidR="006C7A0A">
        <w:rPr>
          <w:rFonts w:ascii="Times New Roman" w:hAnsi="Times New Roman" w:cs="Times New Roman"/>
          <w:shd w:val="clear" w:color="auto" w:fill="FFFFFF"/>
        </w:rPr>
        <w:t>о</w:t>
      </w:r>
      <w:r w:rsidR="00C1589D">
        <w:rPr>
          <w:rFonts w:ascii="Times New Roman" w:hAnsi="Times New Roman" w:cs="Times New Roman"/>
          <w:shd w:val="clear" w:color="auto" w:fill="FFFFFF"/>
        </w:rPr>
        <w:t xml:space="preserve">мления, должностную инструкцию, </w:t>
      </w:r>
      <w:r>
        <w:rPr>
          <w:rFonts w:ascii="Times New Roman" w:hAnsi="Times New Roman" w:cs="Times New Roman"/>
          <w:shd w:val="clear" w:color="auto" w:fill="FFFFFF"/>
        </w:rPr>
        <w:t xml:space="preserve">выслушав мнения членов комиссии и обсудив создавшуюся ситуацию, Комиссия </w:t>
      </w:r>
      <w:r>
        <w:rPr>
          <w:rFonts w:ascii="Times New Roman" w:hAnsi="Times New Roman" w:cs="Times New Roman"/>
          <w:b/>
          <w:shd w:val="clear" w:color="auto" w:fill="FFFFFF"/>
        </w:rPr>
        <w:t>решила</w:t>
      </w:r>
      <w:r w:rsidR="005D35AD">
        <w:rPr>
          <w:rFonts w:ascii="Times New Roman" w:hAnsi="Times New Roman" w:cs="Times New Roman"/>
          <w:b/>
          <w:shd w:val="clear" w:color="auto" w:fill="FFFFFF"/>
        </w:rPr>
        <w:t>:</w:t>
      </w:r>
    </w:p>
    <w:p w:rsidR="005D35AD" w:rsidRDefault="005C33FD" w:rsidP="001816C2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r w:rsidR="005D35AD" w:rsidRPr="005D35AD">
        <w:rPr>
          <w:rFonts w:ascii="Times New Roman" w:hAnsi="Times New Roman" w:cs="Times New Roman"/>
          <w:shd w:val="clear" w:color="auto" w:fill="FFFFFF"/>
        </w:rPr>
        <w:t>Установить, что у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муниципального служащего-ведущего специалиста </w:t>
      </w:r>
      <w:r w:rsidR="004A2E0B">
        <w:rPr>
          <w:rFonts w:ascii="Times New Roman" w:hAnsi="Times New Roman" w:cs="Times New Roman"/>
          <w:shd w:val="clear" w:color="auto" w:fill="FFFFFF"/>
        </w:rPr>
        <w:t>______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A2E0B">
        <w:rPr>
          <w:rFonts w:ascii="Times New Roman" w:hAnsi="Times New Roman" w:cs="Times New Roman"/>
          <w:shd w:val="clear" w:color="auto" w:fill="FFFFFF"/>
        </w:rPr>
        <w:t>ФИО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при выпол</w:t>
      </w:r>
      <w:proofErr w:type="spellEnd"/>
      <w:r w:rsidR="005D35AD">
        <w:rPr>
          <w:rFonts w:ascii="Times New Roman" w:hAnsi="Times New Roman" w:cs="Times New Roman"/>
          <w:shd w:val="clear" w:color="auto" w:fill="FFFFFF"/>
        </w:rPr>
        <w:t>нении ею иной оплачиваемой работы</w:t>
      </w:r>
      <w:r w:rsidR="00C1589D">
        <w:rPr>
          <w:rFonts w:ascii="Times New Roman" w:hAnsi="Times New Roman" w:cs="Times New Roman"/>
          <w:shd w:val="clear" w:color="auto" w:fill="FFFFFF"/>
        </w:rPr>
        <w:t xml:space="preserve"> в качестве бухгалтера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</w:t>
      </w:r>
      <w:r w:rsidR="004A2E0B">
        <w:rPr>
          <w:rFonts w:ascii="Times New Roman" w:hAnsi="Times New Roman" w:cs="Times New Roman"/>
          <w:shd w:val="clear" w:color="auto" w:fill="FFFFFF"/>
        </w:rPr>
        <w:t>______</w:t>
      </w:r>
      <w:r w:rsidR="00C1589D">
        <w:rPr>
          <w:rFonts w:ascii="Times New Roman" w:hAnsi="Times New Roman" w:cs="Times New Roman"/>
          <w:shd w:val="clear" w:color="auto" w:fill="FFFFFF"/>
        </w:rPr>
        <w:t xml:space="preserve"> и 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конфликта интересов не возникает. В случае возникновения личной заинтересованности, которая </w:t>
      </w:r>
      <w:r w:rsidR="00C1589D">
        <w:rPr>
          <w:rFonts w:ascii="Times New Roman" w:hAnsi="Times New Roman" w:cs="Times New Roman"/>
          <w:shd w:val="clear" w:color="auto" w:fill="FFFFFF"/>
        </w:rPr>
        <w:t xml:space="preserve">приводит или </w:t>
      </w:r>
      <w:r w:rsidR="005D35AD">
        <w:rPr>
          <w:rFonts w:ascii="Times New Roman" w:hAnsi="Times New Roman" w:cs="Times New Roman"/>
          <w:shd w:val="clear" w:color="auto" w:fill="FFFFFF"/>
        </w:rPr>
        <w:t>может привести к конфликту интерес</w:t>
      </w:r>
      <w:r w:rsidR="00AA5864">
        <w:rPr>
          <w:rFonts w:ascii="Times New Roman" w:hAnsi="Times New Roman" w:cs="Times New Roman"/>
          <w:shd w:val="clear" w:color="auto" w:fill="FFFFFF"/>
        </w:rPr>
        <w:t xml:space="preserve">ов, муниципальный служащий </w:t>
      </w:r>
      <w:r w:rsidR="005D35AD">
        <w:rPr>
          <w:rFonts w:ascii="Times New Roman" w:hAnsi="Times New Roman" w:cs="Times New Roman"/>
          <w:shd w:val="clear" w:color="auto" w:fill="FFFFFF"/>
        </w:rPr>
        <w:t xml:space="preserve">обязан </w:t>
      </w:r>
      <w:r w:rsidR="00F50684">
        <w:rPr>
          <w:rFonts w:ascii="Times New Roman" w:hAnsi="Times New Roman" w:cs="Times New Roman"/>
          <w:shd w:val="clear" w:color="auto" w:fill="FFFFFF"/>
        </w:rPr>
        <w:t>уведомить</w:t>
      </w:r>
      <w:r w:rsidR="005D35AD">
        <w:rPr>
          <w:rFonts w:ascii="Times New Roman" w:hAnsi="Times New Roman" w:cs="Times New Roman"/>
          <w:shd w:val="clear" w:color="auto" w:fill="FFFFFF"/>
        </w:rPr>
        <w:t xml:space="preserve"> об этом работодателя.</w:t>
      </w:r>
      <w:r w:rsidR="005D35AD" w:rsidRPr="005D35A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C33FD" w:rsidRPr="005D35AD" w:rsidRDefault="005C33FD" w:rsidP="001816C2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="001D79F2">
        <w:rPr>
          <w:rFonts w:ascii="Times New Roman" w:hAnsi="Times New Roman" w:cs="Times New Roman"/>
          <w:shd w:val="clear" w:color="auto" w:fill="FFFFFF"/>
        </w:rPr>
        <w:t>С целью исключения возможности возникновения конфликта интересов, р</w:t>
      </w:r>
      <w:r>
        <w:rPr>
          <w:rFonts w:ascii="Times New Roman" w:hAnsi="Times New Roman" w:cs="Times New Roman"/>
          <w:shd w:val="clear" w:color="auto" w:fill="FFFFFF"/>
        </w:rPr>
        <w:t xml:space="preserve">екомендовать председателю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D56ABD">
        <w:rPr>
          <w:rFonts w:ascii="Times New Roman" w:hAnsi="Times New Roman" w:cs="Times New Roman"/>
          <w:shd w:val="clear" w:color="auto" w:fill="FFFFFF"/>
        </w:rPr>
        <w:t xml:space="preserve"> рассмотреть возможность </w:t>
      </w:r>
      <w:r w:rsidR="0034731E">
        <w:rPr>
          <w:rFonts w:ascii="Times New Roman" w:hAnsi="Times New Roman" w:cs="Times New Roman"/>
          <w:shd w:val="clear" w:color="auto" w:fill="FFFFFF"/>
        </w:rPr>
        <w:t>заключения договора на оказание услуг</w:t>
      </w:r>
      <w:r w:rsidR="00D56ABD">
        <w:rPr>
          <w:rFonts w:ascii="Times New Roman" w:hAnsi="Times New Roman" w:cs="Times New Roman"/>
          <w:shd w:val="clear" w:color="auto" w:fill="FFFFFF"/>
        </w:rPr>
        <w:t xml:space="preserve"> по ведению бухгалтерского учета и отчетности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D56ABD">
        <w:rPr>
          <w:rFonts w:ascii="Times New Roman" w:hAnsi="Times New Roman" w:cs="Times New Roman"/>
          <w:shd w:val="clear" w:color="auto" w:fill="FFFFFF"/>
        </w:rPr>
        <w:t xml:space="preserve"> и </w:t>
      </w:r>
      <w:r w:rsidR="004A2E0B">
        <w:rPr>
          <w:rFonts w:ascii="Times New Roman" w:hAnsi="Times New Roman" w:cs="Times New Roman"/>
          <w:shd w:val="clear" w:color="auto" w:fill="FFFFFF"/>
        </w:rPr>
        <w:t>_____</w:t>
      </w:r>
      <w:r w:rsidR="0034731E">
        <w:rPr>
          <w:rFonts w:ascii="Times New Roman" w:hAnsi="Times New Roman" w:cs="Times New Roman"/>
          <w:shd w:val="clear" w:color="auto" w:fill="FFFFFF"/>
        </w:rPr>
        <w:t xml:space="preserve"> со специалистом</w:t>
      </w:r>
      <w:r w:rsidR="00D56ABD">
        <w:rPr>
          <w:rFonts w:ascii="Times New Roman" w:hAnsi="Times New Roman" w:cs="Times New Roman"/>
          <w:shd w:val="clear" w:color="auto" w:fill="FFFFFF"/>
        </w:rPr>
        <w:t xml:space="preserve"> МКУ «Централизованная бухгалтерия Балтасинского муниципального района». </w:t>
      </w:r>
    </w:p>
    <w:p w:rsidR="00E02301" w:rsidRPr="005D35AD" w:rsidRDefault="00236ED4" w:rsidP="005D35AD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02301" w:rsidRDefault="00E02301" w:rsidP="00955818">
      <w:pPr>
        <w:ind w:firstLine="720"/>
        <w:jc w:val="both"/>
        <w:rPr>
          <w:rFonts w:ascii="Arial" w:hAnsi="Arial" w:cs="Arial"/>
          <w:shd w:val="clear" w:color="auto" w:fill="FFFFFF"/>
        </w:rPr>
      </w:pPr>
    </w:p>
    <w:p w:rsidR="009F6F1D" w:rsidRDefault="004A2E0B" w:rsidP="00A30B2A">
      <w:pPr>
        <w:tabs>
          <w:tab w:val="left" w:pos="3510"/>
        </w:tabs>
      </w:pPr>
      <w:r>
        <w:rPr>
          <w:noProof/>
        </w:rPr>
        <w:lastRenderedPageBreak/>
        <w:drawing>
          <wp:inline distT="0" distB="0" distL="0" distR="0" wp14:anchorId="4682B701" wp14:editId="1FB37C68">
            <wp:extent cx="6119495" cy="5075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9F6F1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96649"/>
    <w:rsid w:val="000C0674"/>
    <w:rsid w:val="000C0B19"/>
    <w:rsid w:val="00115914"/>
    <w:rsid w:val="0012059E"/>
    <w:rsid w:val="001816C2"/>
    <w:rsid w:val="001D79F2"/>
    <w:rsid w:val="00236ED4"/>
    <w:rsid w:val="002638D3"/>
    <w:rsid w:val="002848B1"/>
    <w:rsid w:val="002B2771"/>
    <w:rsid w:val="002B6BD5"/>
    <w:rsid w:val="002F761E"/>
    <w:rsid w:val="0034731E"/>
    <w:rsid w:val="003F0B88"/>
    <w:rsid w:val="00406389"/>
    <w:rsid w:val="004A2E0B"/>
    <w:rsid w:val="00522954"/>
    <w:rsid w:val="005C33FD"/>
    <w:rsid w:val="005D35AD"/>
    <w:rsid w:val="00635DBB"/>
    <w:rsid w:val="00662C89"/>
    <w:rsid w:val="006A4C5D"/>
    <w:rsid w:val="006C103B"/>
    <w:rsid w:val="006C7A0A"/>
    <w:rsid w:val="007007AA"/>
    <w:rsid w:val="00733D5D"/>
    <w:rsid w:val="007970C4"/>
    <w:rsid w:val="007C7EE1"/>
    <w:rsid w:val="008665C5"/>
    <w:rsid w:val="00914CAD"/>
    <w:rsid w:val="00955818"/>
    <w:rsid w:val="009A2342"/>
    <w:rsid w:val="009F6F1D"/>
    <w:rsid w:val="00A30B2A"/>
    <w:rsid w:val="00A54AF4"/>
    <w:rsid w:val="00A75DFB"/>
    <w:rsid w:val="00AA5864"/>
    <w:rsid w:val="00AB08E3"/>
    <w:rsid w:val="00AB5165"/>
    <w:rsid w:val="00B60CC8"/>
    <w:rsid w:val="00B93AE8"/>
    <w:rsid w:val="00BD55AA"/>
    <w:rsid w:val="00C1589D"/>
    <w:rsid w:val="00C81C6E"/>
    <w:rsid w:val="00CA7234"/>
    <w:rsid w:val="00D02C3E"/>
    <w:rsid w:val="00D56ABD"/>
    <w:rsid w:val="00D771DE"/>
    <w:rsid w:val="00DD0249"/>
    <w:rsid w:val="00DF4982"/>
    <w:rsid w:val="00E02301"/>
    <w:rsid w:val="00E466D5"/>
    <w:rsid w:val="00E832CB"/>
    <w:rsid w:val="00E943FE"/>
    <w:rsid w:val="00F06881"/>
    <w:rsid w:val="00F5068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A2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0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A2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0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BDA3-8DC3-4FC8-BE2F-060AABDC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19</cp:revision>
  <dcterms:created xsi:type="dcterms:W3CDTF">2017-12-28T05:08:00Z</dcterms:created>
  <dcterms:modified xsi:type="dcterms:W3CDTF">2018-03-20T08:03:00Z</dcterms:modified>
</cp:coreProperties>
</file>