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40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"/>
        <w:gridCol w:w="4236"/>
        <w:gridCol w:w="21"/>
        <w:gridCol w:w="1101"/>
        <w:gridCol w:w="35"/>
        <w:gridCol w:w="4070"/>
        <w:gridCol w:w="169"/>
      </w:tblGrid>
      <w:tr w:rsidR="002A1BAE" w:rsidRPr="002A1BAE" w:rsidTr="00960037">
        <w:trPr>
          <w:gridBefore w:val="1"/>
          <w:wBefore w:w="108" w:type="dxa"/>
          <w:trHeight w:val="1560"/>
          <w:jc w:val="center"/>
        </w:trPr>
        <w:tc>
          <w:tcPr>
            <w:tcW w:w="4257" w:type="dxa"/>
            <w:gridSpan w:val="2"/>
          </w:tcPr>
          <w:p w:rsidR="002A1BAE" w:rsidRPr="002A1BAE" w:rsidRDefault="002A1BAE" w:rsidP="002A1BAE">
            <w:pPr>
              <w:ind w:right="57"/>
              <w:jc w:val="center"/>
              <w:rPr>
                <w:b/>
                <w:sz w:val="22"/>
                <w:szCs w:val="22"/>
                <w:lang w:val="be-BY"/>
              </w:rPr>
            </w:pPr>
            <w:r w:rsidRPr="002A1BAE">
              <w:rPr>
                <w:b/>
                <w:sz w:val="22"/>
                <w:szCs w:val="22"/>
                <w:lang w:val="be-BY"/>
              </w:rPr>
              <w:t>ИСПОЛНИТЕЛЬНЫЙ КОМИТЕТ</w:t>
            </w:r>
          </w:p>
          <w:p w:rsidR="002A1BAE" w:rsidRPr="002A1BAE" w:rsidRDefault="002A1BAE" w:rsidP="002A1BAE">
            <w:pPr>
              <w:ind w:right="57"/>
              <w:jc w:val="center"/>
              <w:rPr>
                <w:b/>
                <w:sz w:val="22"/>
                <w:szCs w:val="22"/>
                <w:lang w:val="be-BY"/>
              </w:rPr>
            </w:pPr>
            <w:r w:rsidRPr="002A1BAE">
              <w:rPr>
                <w:b/>
                <w:sz w:val="22"/>
                <w:szCs w:val="22"/>
                <w:lang w:val="be-BY"/>
              </w:rPr>
              <w:t>МАЛОЛЫЗИНСКОГО СЕЛЬСКОГО</w:t>
            </w:r>
          </w:p>
          <w:p w:rsidR="002A1BAE" w:rsidRPr="002A1BAE" w:rsidRDefault="002A1BAE" w:rsidP="002A1BAE">
            <w:pPr>
              <w:ind w:right="57"/>
              <w:jc w:val="center"/>
              <w:rPr>
                <w:b/>
                <w:sz w:val="22"/>
                <w:szCs w:val="22"/>
                <w:lang w:val="be-BY"/>
              </w:rPr>
            </w:pPr>
            <w:r w:rsidRPr="002A1BAE">
              <w:rPr>
                <w:b/>
                <w:sz w:val="22"/>
                <w:szCs w:val="22"/>
                <w:lang w:val="be-BY"/>
              </w:rPr>
              <w:t xml:space="preserve">ПОСЕЛЕНИЯ БАЛТАСИНСКИЙ </w:t>
            </w:r>
          </w:p>
          <w:p w:rsidR="002A1BAE" w:rsidRPr="002A1BAE" w:rsidRDefault="002A1BAE" w:rsidP="002A1BAE">
            <w:pPr>
              <w:jc w:val="center"/>
              <w:rPr>
                <w:b/>
                <w:sz w:val="22"/>
                <w:szCs w:val="22"/>
                <w:lang w:val="be-BY"/>
              </w:rPr>
            </w:pPr>
            <w:r w:rsidRPr="002A1BAE">
              <w:rPr>
                <w:b/>
                <w:sz w:val="22"/>
                <w:szCs w:val="22"/>
                <w:lang w:val="be-BY"/>
              </w:rPr>
              <w:t xml:space="preserve">МУНИЦИПАЛЬНЫЙ РАЙОН </w:t>
            </w:r>
          </w:p>
          <w:p w:rsidR="002A1BAE" w:rsidRPr="002A1BAE" w:rsidRDefault="002A1BAE" w:rsidP="002A1BAE">
            <w:pPr>
              <w:jc w:val="center"/>
              <w:rPr>
                <w:sz w:val="28"/>
                <w:szCs w:val="28"/>
              </w:rPr>
            </w:pPr>
            <w:r w:rsidRPr="002A1BAE">
              <w:rPr>
                <w:b/>
                <w:sz w:val="22"/>
                <w:szCs w:val="22"/>
                <w:lang w:val="be-BY"/>
              </w:rPr>
              <w:t>РЕСПУБЛИКА ТАТАРСТАН</w:t>
            </w:r>
          </w:p>
        </w:tc>
        <w:tc>
          <w:tcPr>
            <w:tcW w:w="1136" w:type="dxa"/>
            <w:gridSpan w:val="2"/>
            <w:vMerge w:val="restart"/>
          </w:tcPr>
          <w:p w:rsidR="002A1BAE" w:rsidRPr="002A1BAE" w:rsidRDefault="002A1BAE" w:rsidP="002A1BAE">
            <w:pPr>
              <w:ind w:left="-18"/>
              <w:jc w:val="center"/>
              <w:rPr>
                <w:rFonts w:ascii="SL_Nimbus" w:hAnsi="SL_Nimbus"/>
                <w:b/>
                <w:bCs/>
                <w:caps/>
                <w:sz w:val="16"/>
                <w:szCs w:val="16"/>
                <w:lang w:val="en-US"/>
              </w:rPr>
            </w:pPr>
            <w:r w:rsidRPr="002A1BAE">
              <w:rPr>
                <w:rFonts w:ascii="SL_Nimbus" w:hAnsi="SL_Nimbus"/>
                <w:b/>
                <w:caps/>
                <w:noProof/>
                <w:sz w:val="16"/>
                <w:szCs w:val="16"/>
              </w:rPr>
              <w:t xml:space="preserve"> </w:t>
            </w:r>
            <w:r>
              <w:rPr>
                <w:rFonts w:ascii="SL_Nimbus" w:hAnsi="SL_Nimbus"/>
                <w:b/>
                <w:caps/>
                <w:noProof/>
                <w:sz w:val="16"/>
                <w:szCs w:val="16"/>
              </w:rPr>
              <w:drawing>
                <wp:inline distT="0" distB="0" distL="0" distR="0">
                  <wp:extent cx="657225" cy="828675"/>
                  <wp:effectExtent l="0" t="0" r="9525" b="9525"/>
                  <wp:docPr id="1" name="Рисунок 1" descr="Описание: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  <w:gridSpan w:val="2"/>
          </w:tcPr>
          <w:p w:rsidR="002A1BAE" w:rsidRPr="002A1BAE" w:rsidRDefault="002A1BAE" w:rsidP="002A1BAE">
            <w:pPr>
              <w:ind w:right="57"/>
              <w:jc w:val="center"/>
              <w:rPr>
                <w:b/>
                <w:sz w:val="22"/>
                <w:szCs w:val="22"/>
              </w:rPr>
            </w:pPr>
            <w:r w:rsidRPr="002A1BAE">
              <w:rPr>
                <w:b/>
                <w:sz w:val="22"/>
                <w:szCs w:val="22"/>
              </w:rPr>
              <w:t>ТАТАРСТАН  РЕСПУБЛИКАСЫ</w:t>
            </w:r>
          </w:p>
          <w:p w:rsidR="002A1BAE" w:rsidRPr="002A1BAE" w:rsidRDefault="002A1BAE" w:rsidP="002A1BAE">
            <w:pPr>
              <w:ind w:right="57"/>
              <w:jc w:val="center"/>
              <w:rPr>
                <w:b/>
                <w:sz w:val="22"/>
                <w:szCs w:val="22"/>
              </w:rPr>
            </w:pPr>
            <w:r w:rsidRPr="002A1BAE">
              <w:rPr>
                <w:b/>
                <w:sz w:val="22"/>
                <w:szCs w:val="22"/>
              </w:rPr>
              <w:t>БАЛТАЧ МУНИЦИПАЛЬ РАЙОНЫ</w:t>
            </w:r>
          </w:p>
          <w:p w:rsidR="002A1BAE" w:rsidRPr="002A1BAE" w:rsidRDefault="002A1BAE" w:rsidP="002A1BAE">
            <w:pPr>
              <w:ind w:right="57"/>
              <w:jc w:val="center"/>
              <w:rPr>
                <w:b/>
                <w:sz w:val="22"/>
                <w:szCs w:val="22"/>
              </w:rPr>
            </w:pPr>
            <w:proofErr w:type="gramStart"/>
            <w:r w:rsidRPr="002A1BAE">
              <w:rPr>
                <w:b/>
                <w:sz w:val="22"/>
                <w:szCs w:val="22"/>
              </w:rPr>
              <w:t>КЕЧЕ</w:t>
            </w:r>
            <w:proofErr w:type="gramEnd"/>
            <w:r w:rsidRPr="002A1BAE">
              <w:rPr>
                <w:b/>
                <w:sz w:val="22"/>
                <w:szCs w:val="22"/>
              </w:rPr>
              <w:t xml:space="preserve"> ЛЫЗИ АВЫЛ</w:t>
            </w:r>
          </w:p>
          <w:p w:rsidR="002A1BAE" w:rsidRPr="002A1BAE" w:rsidRDefault="002A1BAE" w:rsidP="002A1BAE">
            <w:pPr>
              <w:jc w:val="center"/>
              <w:rPr>
                <w:i/>
                <w:iCs/>
              </w:rPr>
            </w:pPr>
            <w:r w:rsidRPr="002A1BAE">
              <w:rPr>
                <w:b/>
                <w:sz w:val="22"/>
                <w:szCs w:val="22"/>
                <w:lang w:val="tt-RU"/>
              </w:rPr>
              <w:t>Җ</w:t>
            </w:r>
            <w:r w:rsidRPr="002A1BAE">
              <w:rPr>
                <w:b/>
                <w:sz w:val="22"/>
                <w:szCs w:val="22"/>
              </w:rPr>
              <w:t>ИРЛЕГЕ БАШКАРМА КОМИТЕТЫ</w:t>
            </w:r>
          </w:p>
        </w:tc>
      </w:tr>
      <w:tr w:rsidR="002A1BAE" w:rsidRPr="002A1BAE" w:rsidTr="00960037">
        <w:trPr>
          <w:gridBefore w:val="1"/>
          <w:wBefore w:w="108" w:type="dxa"/>
          <w:trHeight w:val="70"/>
          <w:jc w:val="center"/>
        </w:trPr>
        <w:tc>
          <w:tcPr>
            <w:tcW w:w="4257" w:type="dxa"/>
            <w:gridSpan w:val="2"/>
          </w:tcPr>
          <w:p w:rsidR="002A1BAE" w:rsidRPr="002A1BAE" w:rsidRDefault="002A1BAE" w:rsidP="002A1BAE">
            <w:pPr>
              <w:ind w:right="57"/>
              <w:jc w:val="center"/>
              <w:rPr>
                <w:rFonts w:ascii="SL_Nimbus" w:hAnsi="SL_Nimbus"/>
                <w:sz w:val="22"/>
              </w:rPr>
            </w:pPr>
            <w:r w:rsidRPr="002A1BAE">
              <w:t xml:space="preserve">ул. Центральная, д. </w:t>
            </w:r>
            <w:r w:rsidRPr="002A1BAE">
              <w:rPr>
                <w:lang w:val="tt-RU"/>
              </w:rPr>
              <w:t>2</w:t>
            </w:r>
            <w:r w:rsidRPr="002A1BAE">
              <w:t>,</w:t>
            </w:r>
            <w:r w:rsidRPr="002A1BAE">
              <w:rPr>
                <w:lang w:val="tt-RU"/>
              </w:rPr>
              <w:t xml:space="preserve"> с</w:t>
            </w:r>
            <w:r w:rsidRPr="002A1BAE">
              <w:t xml:space="preserve">. </w:t>
            </w:r>
            <w:r w:rsidRPr="002A1BAE">
              <w:rPr>
                <w:lang w:val="tt-RU"/>
              </w:rPr>
              <w:t>Малые Лызи</w:t>
            </w:r>
            <w:r w:rsidRPr="002A1BAE">
              <w:t>, 422259</w:t>
            </w:r>
          </w:p>
        </w:tc>
        <w:tc>
          <w:tcPr>
            <w:tcW w:w="0" w:type="auto"/>
            <w:gridSpan w:val="2"/>
            <w:vMerge/>
            <w:vAlign w:val="center"/>
          </w:tcPr>
          <w:p w:rsidR="002A1BAE" w:rsidRPr="002A1BAE" w:rsidRDefault="002A1BAE" w:rsidP="002A1BAE">
            <w:pPr>
              <w:rPr>
                <w:rFonts w:ascii="SL_Nimbus" w:hAnsi="SL_Nimbus"/>
                <w:b/>
                <w:bCs/>
                <w:caps/>
                <w:sz w:val="16"/>
                <w:szCs w:val="16"/>
              </w:rPr>
            </w:pPr>
          </w:p>
        </w:tc>
        <w:tc>
          <w:tcPr>
            <w:tcW w:w="4239" w:type="dxa"/>
            <w:gridSpan w:val="2"/>
          </w:tcPr>
          <w:p w:rsidR="002A1BAE" w:rsidRPr="002A1BAE" w:rsidRDefault="002A1BAE" w:rsidP="002A1BAE">
            <w:pPr>
              <w:ind w:right="57"/>
              <w:jc w:val="center"/>
              <w:rPr>
                <w:rFonts w:ascii="SL_Nimbus" w:hAnsi="SL_Nimbus"/>
                <w:sz w:val="22"/>
              </w:rPr>
            </w:pPr>
            <w:r w:rsidRPr="002A1BAE">
              <w:t xml:space="preserve">   </w:t>
            </w:r>
            <w:proofErr w:type="gramStart"/>
            <w:r w:rsidRPr="002A1BAE">
              <w:t>Центральная</w:t>
            </w:r>
            <w:proofErr w:type="gramEnd"/>
            <w:r w:rsidRPr="002A1BAE">
              <w:t xml:space="preserve"> </w:t>
            </w:r>
            <w:proofErr w:type="spellStart"/>
            <w:r w:rsidRPr="002A1BAE">
              <w:t>ур</w:t>
            </w:r>
            <w:proofErr w:type="spellEnd"/>
            <w:r w:rsidRPr="002A1BAE">
              <w:t xml:space="preserve">., 2 </w:t>
            </w:r>
            <w:proofErr w:type="spellStart"/>
            <w:r w:rsidRPr="002A1BAE">
              <w:t>нчы</w:t>
            </w:r>
            <w:proofErr w:type="spellEnd"/>
            <w:r w:rsidRPr="002A1BAE">
              <w:t xml:space="preserve"> </w:t>
            </w:r>
            <w:proofErr w:type="spellStart"/>
            <w:r w:rsidRPr="002A1BAE">
              <w:t>йорт</w:t>
            </w:r>
            <w:proofErr w:type="spellEnd"/>
            <w:r w:rsidRPr="002A1BAE">
              <w:t xml:space="preserve">, Кече Лызи </w:t>
            </w:r>
            <w:proofErr w:type="spellStart"/>
            <w:r w:rsidRPr="002A1BAE">
              <w:t>авылы</w:t>
            </w:r>
            <w:proofErr w:type="spellEnd"/>
            <w:r w:rsidRPr="002A1BAE">
              <w:t>., 422259</w:t>
            </w:r>
          </w:p>
        </w:tc>
      </w:tr>
      <w:tr w:rsidR="002A1BAE" w:rsidRPr="002A1BAE" w:rsidTr="00960037">
        <w:trPr>
          <w:gridBefore w:val="1"/>
          <w:wBefore w:w="108" w:type="dxa"/>
          <w:trHeight w:val="669"/>
          <w:jc w:val="center"/>
        </w:trPr>
        <w:tc>
          <w:tcPr>
            <w:tcW w:w="9632" w:type="dxa"/>
            <w:gridSpan w:val="6"/>
          </w:tcPr>
          <w:p w:rsidR="002A1BAE" w:rsidRPr="002A1BAE" w:rsidRDefault="002A1BAE" w:rsidP="002A1BAE">
            <w:pPr>
              <w:ind w:right="57"/>
              <w:jc w:val="center"/>
              <w:rPr>
                <w:sz w:val="16"/>
                <w:szCs w:val="16"/>
              </w:rPr>
            </w:pPr>
          </w:p>
          <w:p w:rsidR="002A1BAE" w:rsidRPr="002A1BAE" w:rsidRDefault="002A1BAE" w:rsidP="002A1BAE">
            <w:pPr>
              <w:ind w:right="57"/>
              <w:jc w:val="center"/>
              <w:rPr>
                <w:sz w:val="16"/>
                <w:szCs w:val="16"/>
              </w:rPr>
            </w:pPr>
          </w:p>
          <w:p w:rsidR="002A1BAE" w:rsidRPr="002A1BAE" w:rsidRDefault="002A1BAE" w:rsidP="002A1BAE">
            <w:pPr>
              <w:ind w:right="5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187959</wp:posOffset>
                      </wp:positionV>
                      <wp:extent cx="6131560" cy="0"/>
                      <wp:effectExtent l="0" t="0" r="21590" b="19050"/>
                      <wp:wrapNone/>
                      <wp:docPr id="19" name="Прямая со стрелкой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315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9" o:spid="_x0000_s1026" type="#_x0000_t32" style="position:absolute;margin-left:-.4pt;margin-top:14.8pt;width:482.8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bvXTAIAAFcEAAAOAAAAZHJzL2Uyb0RvYy54bWysVE2O2jAU3lfqHazsmSQMUIiAUZVAN9MW&#10;aaYHMLZDrCa2ZRsCqipN5wJzhF6hmy76ozlDuFGfDUFMu6mqZvHynPfe9/4+Z3y1rUq0YdpwKSZB&#10;fBEFiAkiKRerSfDudt4ZBshYLCgupWCTYMdMcDV9/mxcq4R1ZSFLyjQCEGGSWk2CwlqVhKEhBauw&#10;uZCKCTDmUlfYwlGvQqpxDehVGXajaBDWUlOlJWHGwNfsYAymHj/PGbFv89wwi8pJALVZL7WXSyfD&#10;6RgnK41VwcmxDPwPVVSYC0h6gsqwxWit+R9QFSdaGpnbCyKrUOY5J8z3AN3E0W/d3BRYMd8LDMeo&#10;05jM/4MlbzYLjTiF3Y0CJHAFO2o+7+/2D83P5sv+Ae0/NY8g9vf7u+Zr86P53jw23xA4w+RqZRIA&#10;SMVCu97JVtyoa0neGyRkWmCxYr6D250C1NhFhE9C3MEoyL+sX0sKPnhtpR/jNteVg4QBoa3f1u60&#10;Lba1iMDHQXwZ9wewVNLaQpy0gUob+4rJCjllEhirMV8VNpVCACekjn0avLk21pWFkzbAZRVyzsvS&#10;U6MUqHazifqRjzCy5NRZnZ/Rq2VaarTBjl3+8U2C5dxNy7WgHq1gmM6OusW8POiQvRQODzqDeo7a&#10;gT4fRtFoNpwNe51edzDr9KIs67ycp73OYB6/6GeXWZpm8UdXWtxLCk4pE666lspx7++ocrxUBxKe&#10;yHyaQ/gU3Q8Mim3fvmi/WrfNAy+Wku4Wul05sNc7H2+aux7nZ9DP/wfTXwAAAP//AwBQSwMEFAAG&#10;AAgAAAAhANBGLgrYAAAABwEAAA8AAABkcnMvZG93bnJldi54bWxMjk1OwzAQhfdI3MEapG4QdahQ&#10;lKZxqqoSqy4IhQNM4iGJGo+j2GnM7XHFApbvR+99xT6YQVxpcr1lBc/rBARxY3XPrYLPj9enDITz&#10;yBoHy6Tgmxzsy/u7AnNtF36n69m3Io6wy1FB5/2YS+majgy6tR2JY/ZlJ4M+yqmVesIljptBbpIk&#10;lQZ7jg8djnTsqLmcZ6MgvKXsQ5WFeuH55LLHKqCplFo9hMMOhKfg/8pww4/oUEam2s6snRgU3MC9&#10;gs02BRHjbfoSjfrXkGUh//OXPwAAAP//AwBQSwECLQAUAAYACAAAACEAtoM4kv4AAADhAQAAEwAA&#10;AAAAAAAAAAAAAAAAAAAAW0NvbnRlbnRfVHlwZXNdLnhtbFBLAQItABQABgAIAAAAIQA4/SH/1gAA&#10;AJQBAAALAAAAAAAAAAAAAAAAAC8BAABfcmVscy8ucmVsc1BLAQItABQABgAIAAAAIQBpdbvXTAIA&#10;AFcEAAAOAAAAAAAAAAAAAAAAAC4CAABkcnMvZTJvRG9jLnhtbFBLAQItABQABgAIAAAAIQDQRi4K&#10;2AAAAAcBAAAPAAAAAAAAAAAAAAAAAKYEAABkcnMvZG93bnJldi54bWxQSwUGAAAAAAQABADzAAAA&#10;qwUAAAAA&#10;" strokeweight="1.5pt"/>
                  </w:pict>
                </mc:Fallback>
              </mc:AlternateContent>
            </w:r>
            <w:r w:rsidRPr="002A1BAE">
              <w:t xml:space="preserve">Тел.: (84368) 2-71-59, факс: (84368) 2-71-59. </w:t>
            </w:r>
            <w:r w:rsidRPr="002A1BAE">
              <w:rPr>
                <w:lang w:val="en-US"/>
              </w:rPr>
              <w:t>E</w:t>
            </w:r>
            <w:r w:rsidRPr="002A1BAE">
              <w:t>-</w:t>
            </w:r>
            <w:r w:rsidRPr="002A1BAE">
              <w:rPr>
                <w:lang w:val="en-US"/>
              </w:rPr>
              <w:t>mail</w:t>
            </w:r>
            <w:r w:rsidRPr="002A1BAE">
              <w:t xml:space="preserve">: </w:t>
            </w:r>
            <w:hyperlink r:id="rId10" w:history="1">
              <w:r w:rsidRPr="002A1BAE">
                <w:rPr>
                  <w:color w:val="0000FF"/>
                  <w:u w:val="single"/>
                  <w:lang w:val="en-US"/>
                </w:rPr>
                <w:t>Mlz</w:t>
              </w:r>
              <w:r w:rsidRPr="002A1BAE">
                <w:rPr>
                  <w:color w:val="0000FF"/>
                  <w:u w:val="single"/>
                </w:rPr>
                <w:t>.Blt@tatar.ru</w:t>
              </w:r>
            </w:hyperlink>
            <w:r w:rsidRPr="002A1BAE">
              <w:t xml:space="preserve">, </w:t>
            </w:r>
            <w:r w:rsidRPr="002A1BAE">
              <w:rPr>
                <w:lang w:val="en-US"/>
              </w:rPr>
              <w:t>www</w:t>
            </w:r>
            <w:r w:rsidRPr="002A1BAE">
              <w:t>.</w:t>
            </w:r>
            <w:proofErr w:type="spellStart"/>
            <w:r w:rsidRPr="002A1BAE">
              <w:rPr>
                <w:lang w:val="en-US"/>
              </w:rPr>
              <w:t>baltasi</w:t>
            </w:r>
            <w:proofErr w:type="spellEnd"/>
            <w:r w:rsidRPr="002A1BAE">
              <w:t>.</w:t>
            </w:r>
            <w:proofErr w:type="spellStart"/>
            <w:r w:rsidRPr="002A1BAE">
              <w:rPr>
                <w:lang w:val="en-US"/>
              </w:rPr>
              <w:t>tatarstan</w:t>
            </w:r>
            <w:proofErr w:type="spellEnd"/>
            <w:r w:rsidRPr="002A1BAE">
              <w:t>.</w:t>
            </w:r>
            <w:proofErr w:type="spellStart"/>
            <w:r w:rsidRPr="002A1BAE">
              <w:rPr>
                <w:lang w:val="en-US"/>
              </w:rPr>
              <w:t>ru</w:t>
            </w:r>
            <w:proofErr w:type="spellEnd"/>
          </w:p>
        </w:tc>
      </w:tr>
      <w:tr w:rsidR="002A1BAE" w:rsidRPr="002A1BAE" w:rsidTr="00960037">
        <w:trPr>
          <w:gridAfter w:val="1"/>
          <w:wAfter w:w="169" w:type="dxa"/>
          <w:jc w:val="center"/>
        </w:trPr>
        <w:tc>
          <w:tcPr>
            <w:tcW w:w="434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1BAE" w:rsidRPr="002A1BAE" w:rsidRDefault="002A1BAE" w:rsidP="002A1BAE">
            <w:pPr>
              <w:spacing w:after="200" w:line="276" w:lineRule="auto"/>
              <w:ind w:right="57"/>
              <w:rPr>
                <w:b/>
                <w:sz w:val="28"/>
                <w:szCs w:val="28"/>
                <w:lang w:val="tt-RU"/>
              </w:rPr>
            </w:pPr>
            <w:r w:rsidRPr="002A1BAE">
              <w:rPr>
                <w:sz w:val="16"/>
                <w:szCs w:val="16"/>
                <w:lang w:val="tt-RU"/>
              </w:rPr>
              <w:t xml:space="preserve">   </w:t>
            </w:r>
            <w:r w:rsidRPr="002A1BAE">
              <w:rPr>
                <w:b/>
                <w:sz w:val="28"/>
                <w:szCs w:val="28"/>
                <w:lang w:val="tt-RU"/>
              </w:rPr>
              <w:t>ПОСТАНОВЛЕНИЕ</w:t>
            </w:r>
          </w:p>
          <w:p w:rsidR="002A1BAE" w:rsidRPr="002A1BAE" w:rsidRDefault="002A1BAE" w:rsidP="0060697C">
            <w:pPr>
              <w:spacing w:after="200" w:line="276" w:lineRule="auto"/>
              <w:ind w:right="57"/>
              <w:rPr>
                <w:b/>
                <w:sz w:val="28"/>
                <w:szCs w:val="28"/>
              </w:rPr>
            </w:pPr>
            <w:r w:rsidRPr="002A1BAE">
              <w:rPr>
                <w:b/>
                <w:sz w:val="28"/>
                <w:szCs w:val="28"/>
                <w:lang w:val="tt-RU"/>
              </w:rPr>
              <w:t xml:space="preserve"> “</w:t>
            </w:r>
            <w:r w:rsidR="0060697C">
              <w:rPr>
                <w:b/>
                <w:sz w:val="28"/>
                <w:szCs w:val="28"/>
                <w:lang w:val="tt-RU"/>
              </w:rPr>
              <w:t>27</w:t>
            </w:r>
            <w:r w:rsidRPr="002A1BAE">
              <w:rPr>
                <w:b/>
                <w:sz w:val="28"/>
                <w:szCs w:val="28"/>
                <w:lang w:val="tt-RU"/>
              </w:rPr>
              <w:t xml:space="preserve">” </w:t>
            </w:r>
            <w:r w:rsidR="0060697C">
              <w:rPr>
                <w:b/>
                <w:sz w:val="28"/>
                <w:szCs w:val="28"/>
                <w:lang w:val="tt-RU"/>
              </w:rPr>
              <w:t>апреля</w:t>
            </w:r>
            <w:r w:rsidRPr="002A1BAE">
              <w:rPr>
                <w:b/>
                <w:sz w:val="28"/>
                <w:szCs w:val="28"/>
                <w:lang w:val="tt-RU"/>
              </w:rPr>
              <w:t xml:space="preserve">  2017 г.</w:t>
            </w:r>
          </w:p>
        </w:tc>
        <w:tc>
          <w:tcPr>
            <w:tcW w:w="112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1BAE" w:rsidRPr="002A1BAE" w:rsidRDefault="002A1BAE" w:rsidP="002A1BAE">
            <w:pPr>
              <w:spacing w:after="200" w:line="276" w:lineRule="auto"/>
              <w:ind w:right="57"/>
              <w:jc w:val="center"/>
              <w:rPr>
                <w:sz w:val="28"/>
                <w:szCs w:val="28"/>
              </w:rPr>
            </w:pPr>
          </w:p>
        </w:tc>
        <w:tc>
          <w:tcPr>
            <w:tcW w:w="410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1BAE" w:rsidRPr="002A1BAE" w:rsidRDefault="002A1BAE" w:rsidP="002A1BAE">
            <w:pPr>
              <w:spacing w:after="200" w:line="276" w:lineRule="auto"/>
              <w:ind w:right="57"/>
              <w:jc w:val="center"/>
              <w:rPr>
                <w:b/>
                <w:sz w:val="28"/>
                <w:szCs w:val="28"/>
                <w:lang w:val="tt-RU"/>
              </w:rPr>
            </w:pPr>
            <w:r w:rsidRPr="002A1BAE">
              <w:rPr>
                <w:b/>
                <w:sz w:val="28"/>
                <w:szCs w:val="28"/>
              </w:rPr>
              <w:t>КАРАР</w:t>
            </w:r>
          </w:p>
          <w:p w:rsidR="002A1BAE" w:rsidRPr="002A1BAE" w:rsidRDefault="002A1BAE" w:rsidP="002A1BAE">
            <w:pPr>
              <w:spacing w:after="200" w:line="276" w:lineRule="auto"/>
              <w:ind w:right="57"/>
              <w:jc w:val="center"/>
              <w:rPr>
                <w:b/>
                <w:sz w:val="28"/>
                <w:szCs w:val="28"/>
                <w:lang w:val="tt-RU"/>
              </w:rPr>
            </w:pPr>
            <w:r w:rsidRPr="002A1BAE">
              <w:rPr>
                <w:b/>
                <w:sz w:val="28"/>
                <w:szCs w:val="28"/>
                <w:lang w:val="tt-RU"/>
              </w:rPr>
              <w:t xml:space="preserve">№ </w:t>
            </w:r>
            <w:r>
              <w:rPr>
                <w:b/>
                <w:sz w:val="28"/>
                <w:szCs w:val="28"/>
                <w:lang w:val="tt-RU"/>
              </w:rPr>
              <w:t>6</w:t>
            </w:r>
          </w:p>
          <w:p w:rsidR="002A1BAE" w:rsidRPr="002A1BAE" w:rsidRDefault="002A1BAE" w:rsidP="002A1BAE">
            <w:pPr>
              <w:spacing w:after="200" w:line="276" w:lineRule="auto"/>
              <w:ind w:right="57"/>
              <w:jc w:val="center"/>
              <w:rPr>
                <w:sz w:val="28"/>
                <w:szCs w:val="28"/>
                <w:lang w:val="tt-RU"/>
              </w:rPr>
            </w:pPr>
          </w:p>
        </w:tc>
      </w:tr>
    </w:tbl>
    <w:p w:rsidR="0076482D" w:rsidRDefault="00B86FD7" w:rsidP="002A1BAE">
      <w:pPr>
        <w:jc w:val="center"/>
        <w:rPr>
          <w:b/>
          <w:color w:val="000000"/>
          <w:sz w:val="28"/>
          <w:szCs w:val="28"/>
        </w:rPr>
      </w:pPr>
      <w:r w:rsidRPr="0076482D">
        <w:rPr>
          <w:b/>
          <w:sz w:val="28"/>
          <w:szCs w:val="28"/>
        </w:rPr>
        <w:t xml:space="preserve">Об утверждении </w:t>
      </w:r>
      <w:r w:rsidR="0076482D" w:rsidRPr="0076482D">
        <w:rPr>
          <w:b/>
          <w:sz w:val="28"/>
          <w:szCs w:val="28"/>
        </w:rPr>
        <w:t>схемы</w:t>
      </w:r>
      <w:r w:rsidR="001E5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752CF">
        <w:rPr>
          <w:b/>
          <w:color w:val="000000"/>
          <w:sz w:val="28"/>
          <w:szCs w:val="28"/>
        </w:rPr>
        <w:t xml:space="preserve">размещения </w:t>
      </w:r>
      <w:r w:rsidR="00F61A77">
        <w:rPr>
          <w:b/>
          <w:color w:val="000000"/>
          <w:sz w:val="28"/>
          <w:szCs w:val="28"/>
        </w:rPr>
        <w:t>неста</w:t>
      </w:r>
      <w:r w:rsidR="0076482D">
        <w:rPr>
          <w:b/>
          <w:color w:val="000000"/>
          <w:sz w:val="28"/>
          <w:szCs w:val="28"/>
        </w:rPr>
        <w:t xml:space="preserve">ционарных торговых объектов </w:t>
      </w:r>
      <w:r w:rsidRPr="007752CF">
        <w:rPr>
          <w:b/>
          <w:color w:val="000000"/>
          <w:sz w:val="28"/>
          <w:szCs w:val="28"/>
        </w:rPr>
        <w:t>на территории муниципального образования</w:t>
      </w:r>
    </w:p>
    <w:p w:rsidR="00B86FD7" w:rsidRDefault="00B86FD7" w:rsidP="00B86FD7">
      <w:pPr>
        <w:jc w:val="center"/>
        <w:rPr>
          <w:b/>
          <w:color w:val="000000"/>
          <w:sz w:val="28"/>
          <w:szCs w:val="28"/>
        </w:rPr>
      </w:pPr>
      <w:r w:rsidRPr="007752CF">
        <w:rPr>
          <w:b/>
          <w:color w:val="000000"/>
          <w:sz w:val="28"/>
          <w:szCs w:val="28"/>
        </w:rPr>
        <w:t>«</w:t>
      </w:r>
      <w:r w:rsidR="00A6268D">
        <w:rPr>
          <w:b/>
          <w:color w:val="000000"/>
          <w:sz w:val="28"/>
          <w:szCs w:val="28"/>
        </w:rPr>
        <w:t>Малолызин</w:t>
      </w:r>
      <w:r>
        <w:rPr>
          <w:b/>
          <w:color w:val="000000"/>
          <w:sz w:val="28"/>
          <w:szCs w:val="28"/>
        </w:rPr>
        <w:t>ское сельское поселение</w:t>
      </w:r>
      <w:r w:rsidRPr="007752CF">
        <w:rPr>
          <w:b/>
          <w:color w:val="000000"/>
          <w:sz w:val="28"/>
          <w:szCs w:val="28"/>
        </w:rPr>
        <w:t>» Балтасинского муниципального района Республики Татарстан</w:t>
      </w:r>
    </w:p>
    <w:p w:rsidR="00B86FD7" w:rsidRDefault="00B86FD7" w:rsidP="00B86FD7">
      <w:pPr>
        <w:jc w:val="center"/>
        <w:rPr>
          <w:b/>
          <w:color w:val="000000"/>
          <w:sz w:val="28"/>
          <w:szCs w:val="28"/>
        </w:rPr>
      </w:pPr>
    </w:p>
    <w:p w:rsidR="00B86FD7" w:rsidRPr="00A02F62" w:rsidRDefault="00B86FD7" w:rsidP="00A02F62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</w:rPr>
        <w:t xml:space="preserve"> </w:t>
      </w:r>
      <w:proofErr w:type="gramStart"/>
      <w:r w:rsidRPr="00A02F62">
        <w:rPr>
          <w:color w:val="000000"/>
          <w:sz w:val="28"/>
          <w:szCs w:val="28"/>
        </w:rPr>
        <w:t xml:space="preserve">В </w:t>
      </w:r>
      <w:r w:rsidRPr="00A02F62">
        <w:rPr>
          <w:rFonts w:eastAsiaTheme="minorHAnsi"/>
          <w:sz w:val="28"/>
          <w:szCs w:val="28"/>
          <w:lang w:eastAsia="en-US"/>
        </w:rPr>
        <w:t>соответствии с Постановлением Кабинета Мин</w:t>
      </w:r>
      <w:r w:rsidR="00F61A77">
        <w:rPr>
          <w:rFonts w:eastAsiaTheme="minorHAnsi"/>
          <w:sz w:val="28"/>
          <w:szCs w:val="28"/>
          <w:lang w:eastAsia="en-US"/>
        </w:rPr>
        <w:t>и</w:t>
      </w:r>
      <w:r w:rsidRPr="00A02F62">
        <w:rPr>
          <w:rFonts w:eastAsiaTheme="minorHAnsi"/>
          <w:sz w:val="28"/>
          <w:szCs w:val="28"/>
          <w:lang w:eastAsia="en-US"/>
        </w:rPr>
        <w:t>стров Республики Татарстан  от 13.08.2016 № 553 «Об утверждении порядка размещения нестационарных торговых объектов на землях или земельных участках, находящихся в муниципальной собствен</w:t>
      </w:r>
      <w:r w:rsidR="0060697C">
        <w:rPr>
          <w:rFonts w:eastAsiaTheme="minorHAnsi"/>
          <w:sz w:val="28"/>
          <w:szCs w:val="28"/>
          <w:lang w:eastAsia="en-US"/>
        </w:rPr>
        <w:t>н</w:t>
      </w:r>
      <w:r w:rsidRPr="00A02F62">
        <w:rPr>
          <w:rFonts w:eastAsiaTheme="minorHAnsi"/>
          <w:sz w:val="28"/>
          <w:szCs w:val="28"/>
          <w:lang w:eastAsia="en-US"/>
        </w:rPr>
        <w:t>ости, а также на землях или земельных участках, государственная собственность на которые не разгран</w:t>
      </w:r>
      <w:r w:rsidR="0060697C">
        <w:rPr>
          <w:rFonts w:eastAsiaTheme="minorHAnsi"/>
          <w:sz w:val="28"/>
          <w:szCs w:val="28"/>
          <w:lang w:eastAsia="en-US"/>
        </w:rPr>
        <w:t>и</w:t>
      </w:r>
      <w:r w:rsidRPr="00A02F62">
        <w:rPr>
          <w:rFonts w:eastAsiaTheme="minorHAnsi"/>
          <w:sz w:val="28"/>
          <w:szCs w:val="28"/>
          <w:lang w:eastAsia="en-US"/>
        </w:rPr>
        <w:t>ч</w:t>
      </w:r>
      <w:r w:rsidR="0060697C">
        <w:rPr>
          <w:rFonts w:eastAsiaTheme="minorHAnsi"/>
          <w:sz w:val="28"/>
          <w:szCs w:val="28"/>
          <w:lang w:eastAsia="en-US"/>
        </w:rPr>
        <w:t>е</w:t>
      </w:r>
      <w:r w:rsidRPr="00A02F62">
        <w:rPr>
          <w:rFonts w:eastAsiaTheme="minorHAnsi"/>
          <w:sz w:val="28"/>
          <w:szCs w:val="28"/>
          <w:lang w:eastAsia="en-US"/>
        </w:rPr>
        <w:t>на»</w:t>
      </w:r>
      <w:r w:rsidR="0060697C">
        <w:rPr>
          <w:rFonts w:eastAsiaTheme="minorHAnsi"/>
          <w:sz w:val="28"/>
          <w:szCs w:val="28"/>
          <w:lang w:eastAsia="en-US"/>
        </w:rPr>
        <w:t>,</w:t>
      </w:r>
      <w:r w:rsidRPr="00A02F62">
        <w:rPr>
          <w:rFonts w:eastAsiaTheme="minorHAnsi"/>
          <w:sz w:val="28"/>
          <w:szCs w:val="28"/>
          <w:lang w:eastAsia="en-US"/>
        </w:rPr>
        <w:t xml:space="preserve"> на основании Устава муниципального образования «</w:t>
      </w:r>
      <w:r w:rsidR="00A6268D">
        <w:rPr>
          <w:rFonts w:eastAsiaTheme="minorHAnsi"/>
          <w:sz w:val="28"/>
          <w:szCs w:val="28"/>
          <w:lang w:eastAsia="en-US"/>
        </w:rPr>
        <w:t>Малолызин</w:t>
      </w:r>
      <w:r w:rsidRPr="00A02F62">
        <w:rPr>
          <w:rFonts w:eastAsiaTheme="minorHAnsi"/>
          <w:sz w:val="28"/>
          <w:szCs w:val="28"/>
          <w:lang w:eastAsia="en-US"/>
        </w:rPr>
        <w:t xml:space="preserve">ское сельское поселение» Балтасинского муниципального района  исполнительный комитет </w:t>
      </w:r>
      <w:r w:rsidR="00A6268D">
        <w:rPr>
          <w:rFonts w:eastAsiaTheme="minorHAnsi"/>
          <w:sz w:val="28"/>
          <w:szCs w:val="28"/>
          <w:lang w:eastAsia="en-US"/>
        </w:rPr>
        <w:t>Малолызин</w:t>
      </w:r>
      <w:r w:rsidRPr="00A02F62">
        <w:rPr>
          <w:rFonts w:eastAsiaTheme="minorHAnsi"/>
          <w:sz w:val="28"/>
          <w:szCs w:val="28"/>
          <w:lang w:eastAsia="en-US"/>
        </w:rPr>
        <w:t>ского сельского поселения  постановляет:</w:t>
      </w:r>
      <w:proofErr w:type="gramEnd"/>
    </w:p>
    <w:p w:rsidR="00B86FD7" w:rsidRDefault="00B86FD7" w:rsidP="00B86FD7">
      <w:pPr>
        <w:jc w:val="both"/>
        <w:rPr>
          <w:rFonts w:eastAsiaTheme="minorHAnsi"/>
          <w:sz w:val="28"/>
          <w:szCs w:val="28"/>
          <w:lang w:eastAsia="en-US"/>
        </w:rPr>
      </w:pPr>
    </w:p>
    <w:p w:rsidR="00A463C1" w:rsidRDefault="00B86FD7" w:rsidP="00B86FD7">
      <w:pPr>
        <w:ind w:firstLine="567"/>
        <w:jc w:val="both"/>
        <w:rPr>
          <w:color w:val="000000"/>
          <w:sz w:val="28"/>
          <w:szCs w:val="28"/>
        </w:rPr>
      </w:pPr>
      <w:r w:rsidRPr="00B86FD7">
        <w:rPr>
          <w:color w:val="000000"/>
          <w:sz w:val="28"/>
          <w:szCs w:val="28"/>
        </w:rPr>
        <w:t>1.Признать утратившим силу постановление  от 10.09.20112 №62 «</w:t>
      </w:r>
      <w:r w:rsidRPr="00B86FD7">
        <w:rPr>
          <w:sz w:val="28"/>
          <w:szCs w:val="28"/>
        </w:rPr>
        <w:t xml:space="preserve">Об утверждении </w:t>
      </w:r>
      <w:proofErr w:type="gramStart"/>
      <w:r w:rsidRPr="00B86FD7">
        <w:rPr>
          <w:sz w:val="28"/>
          <w:szCs w:val="28"/>
        </w:rPr>
        <w:t xml:space="preserve">перечня мест </w:t>
      </w:r>
      <w:r w:rsidRPr="00B86FD7">
        <w:rPr>
          <w:color w:val="000000"/>
          <w:sz w:val="28"/>
          <w:szCs w:val="28"/>
        </w:rPr>
        <w:t>размещения объектов мелкорозничной нестационарной  передвижной сети</w:t>
      </w:r>
      <w:proofErr w:type="gramEnd"/>
      <w:r w:rsidRPr="00B86FD7">
        <w:rPr>
          <w:color w:val="000000"/>
          <w:sz w:val="28"/>
          <w:szCs w:val="28"/>
        </w:rPr>
        <w:t xml:space="preserve"> по торговле на территории муниципального образования «</w:t>
      </w:r>
      <w:r w:rsidR="00A6268D">
        <w:rPr>
          <w:color w:val="000000"/>
          <w:sz w:val="28"/>
          <w:szCs w:val="28"/>
        </w:rPr>
        <w:t>Малолызин</w:t>
      </w:r>
      <w:r w:rsidRPr="00B86FD7">
        <w:rPr>
          <w:color w:val="000000"/>
          <w:sz w:val="28"/>
          <w:szCs w:val="28"/>
        </w:rPr>
        <w:t>ское сельское поселение» Балтасинского муниципального района Республики Татарстан</w:t>
      </w:r>
      <w:r w:rsidR="00A463C1">
        <w:rPr>
          <w:color w:val="000000"/>
          <w:sz w:val="28"/>
          <w:szCs w:val="28"/>
        </w:rPr>
        <w:t>».</w:t>
      </w:r>
    </w:p>
    <w:p w:rsidR="009716DB" w:rsidRPr="0076482D" w:rsidRDefault="00A463C1" w:rsidP="0076482D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76482D">
        <w:rPr>
          <w:color w:val="000000"/>
          <w:sz w:val="28"/>
          <w:szCs w:val="28"/>
        </w:rPr>
        <w:t xml:space="preserve">2. </w:t>
      </w:r>
      <w:r w:rsidRPr="0076482D">
        <w:rPr>
          <w:sz w:val="28"/>
          <w:szCs w:val="28"/>
        </w:rPr>
        <w:t xml:space="preserve">Утвердить схему </w:t>
      </w:r>
      <w:r w:rsidRPr="0076482D">
        <w:rPr>
          <w:rFonts w:eastAsiaTheme="minorHAnsi"/>
          <w:sz w:val="28"/>
          <w:szCs w:val="28"/>
          <w:lang w:eastAsia="en-US"/>
        </w:rPr>
        <w:t xml:space="preserve"> размещения нестационарных торговых объектов </w:t>
      </w:r>
      <w:r w:rsidR="0076482D" w:rsidRPr="0076482D">
        <w:rPr>
          <w:color w:val="000000"/>
          <w:sz w:val="28"/>
          <w:szCs w:val="28"/>
        </w:rPr>
        <w:t>на территории муниципального образования «</w:t>
      </w:r>
      <w:r w:rsidR="00A6268D">
        <w:rPr>
          <w:color w:val="000000"/>
          <w:sz w:val="28"/>
          <w:szCs w:val="28"/>
        </w:rPr>
        <w:t>Малолызин</w:t>
      </w:r>
      <w:r w:rsidR="0076482D" w:rsidRPr="0076482D">
        <w:rPr>
          <w:color w:val="000000"/>
          <w:sz w:val="28"/>
          <w:szCs w:val="28"/>
        </w:rPr>
        <w:t xml:space="preserve">ское сельское поселение» Балтасинского муниципального района Республики Татарстан </w:t>
      </w:r>
      <w:r w:rsidRPr="0076482D">
        <w:rPr>
          <w:rFonts w:eastAsiaTheme="minorHAnsi"/>
          <w:sz w:val="28"/>
          <w:szCs w:val="28"/>
          <w:lang w:eastAsia="en-US"/>
        </w:rPr>
        <w:t>согласно приложени</w:t>
      </w:r>
      <w:r w:rsidR="009716DB" w:rsidRPr="0076482D">
        <w:rPr>
          <w:rFonts w:eastAsiaTheme="minorHAnsi"/>
          <w:sz w:val="28"/>
          <w:szCs w:val="28"/>
          <w:lang w:eastAsia="en-US"/>
        </w:rPr>
        <w:t xml:space="preserve">ям </w:t>
      </w:r>
      <w:r w:rsidRPr="0076482D">
        <w:rPr>
          <w:rFonts w:eastAsiaTheme="minorHAnsi"/>
          <w:sz w:val="28"/>
          <w:szCs w:val="28"/>
          <w:lang w:eastAsia="en-US"/>
        </w:rPr>
        <w:t>№</w:t>
      </w:r>
      <w:r w:rsidR="009716DB" w:rsidRPr="0076482D">
        <w:rPr>
          <w:rFonts w:eastAsiaTheme="minorHAnsi"/>
          <w:sz w:val="28"/>
          <w:szCs w:val="28"/>
          <w:lang w:eastAsia="en-US"/>
        </w:rPr>
        <w:t xml:space="preserve"> </w:t>
      </w:r>
      <w:r w:rsidR="001E5AE0" w:rsidRPr="0076482D">
        <w:rPr>
          <w:rFonts w:eastAsiaTheme="minorHAnsi"/>
          <w:sz w:val="28"/>
          <w:szCs w:val="28"/>
          <w:lang w:eastAsia="en-US"/>
        </w:rPr>
        <w:t>1</w:t>
      </w:r>
      <w:r w:rsidR="002A1BAE">
        <w:rPr>
          <w:rFonts w:eastAsiaTheme="minorHAnsi"/>
          <w:sz w:val="28"/>
          <w:szCs w:val="28"/>
          <w:lang w:eastAsia="en-US"/>
        </w:rPr>
        <w:t>.</w:t>
      </w:r>
    </w:p>
    <w:p w:rsidR="00B86FD7" w:rsidRDefault="001E5AE0" w:rsidP="00A463C1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sz w:val="28"/>
          <w:szCs w:val="28"/>
        </w:rPr>
        <w:t>3.</w:t>
      </w:r>
      <w:r w:rsidR="00B86FD7">
        <w:rPr>
          <w:rFonts w:eastAsiaTheme="minorHAnsi"/>
          <w:sz w:val="28"/>
          <w:szCs w:val="28"/>
          <w:lang w:eastAsia="en-US"/>
        </w:rPr>
        <w:t>Размещение нестационарных торговых объектов на землях или земельных участках, находящихся в муниципальной собственности</w:t>
      </w:r>
      <w:r w:rsidR="00A463C1">
        <w:rPr>
          <w:rFonts w:eastAsiaTheme="minorHAnsi"/>
          <w:sz w:val="28"/>
          <w:szCs w:val="28"/>
          <w:lang w:eastAsia="en-US"/>
        </w:rPr>
        <w:t xml:space="preserve"> </w:t>
      </w:r>
      <w:r w:rsidR="0060697C">
        <w:rPr>
          <w:rFonts w:eastAsiaTheme="minorHAnsi"/>
          <w:sz w:val="28"/>
          <w:szCs w:val="28"/>
          <w:lang w:eastAsia="en-US"/>
        </w:rPr>
        <w:t>Малолызин</w:t>
      </w:r>
      <w:r w:rsidR="00A463C1">
        <w:rPr>
          <w:rFonts w:eastAsiaTheme="minorHAnsi"/>
          <w:sz w:val="28"/>
          <w:szCs w:val="28"/>
          <w:lang w:eastAsia="en-US"/>
        </w:rPr>
        <w:t>ского сельского поселения</w:t>
      </w:r>
      <w:r w:rsidR="00B86FD7">
        <w:rPr>
          <w:rFonts w:eastAsiaTheme="minorHAnsi"/>
          <w:sz w:val="28"/>
          <w:szCs w:val="28"/>
          <w:lang w:eastAsia="en-US"/>
        </w:rPr>
        <w:t>, а также на землях или земельных участках, государственная собственность на которые не разграничена, осуществляется в соответстви</w:t>
      </w:r>
      <w:r w:rsidR="00F61A77">
        <w:rPr>
          <w:rFonts w:eastAsiaTheme="minorHAnsi"/>
          <w:sz w:val="28"/>
          <w:szCs w:val="28"/>
          <w:lang w:eastAsia="en-US"/>
        </w:rPr>
        <w:t>е</w:t>
      </w:r>
      <w:r w:rsidR="00B86FD7">
        <w:rPr>
          <w:rFonts w:eastAsiaTheme="minorHAnsi"/>
          <w:sz w:val="28"/>
          <w:szCs w:val="28"/>
          <w:lang w:eastAsia="en-US"/>
        </w:rPr>
        <w:t xml:space="preserve"> с утвержденной </w:t>
      </w:r>
      <w:r w:rsidR="00A463C1">
        <w:rPr>
          <w:rFonts w:eastAsiaTheme="minorHAnsi"/>
          <w:sz w:val="28"/>
          <w:szCs w:val="28"/>
          <w:lang w:eastAsia="en-US"/>
        </w:rPr>
        <w:t>схем</w:t>
      </w:r>
      <w:r w:rsidR="00F61A77">
        <w:rPr>
          <w:rFonts w:eastAsiaTheme="minorHAnsi"/>
          <w:sz w:val="28"/>
          <w:szCs w:val="28"/>
          <w:lang w:eastAsia="en-US"/>
        </w:rPr>
        <w:t>ой</w:t>
      </w:r>
      <w:r w:rsidR="00A463C1">
        <w:rPr>
          <w:rFonts w:eastAsiaTheme="minorHAnsi"/>
          <w:sz w:val="28"/>
          <w:szCs w:val="28"/>
          <w:lang w:eastAsia="en-US"/>
        </w:rPr>
        <w:t xml:space="preserve"> </w:t>
      </w:r>
      <w:r w:rsidR="00F61A77">
        <w:rPr>
          <w:rFonts w:eastAsiaTheme="minorHAnsi"/>
          <w:sz w:val="28"/>
          <w:szCs w:val="28"/>
          <w:lang w:eastAsia="en-US"/>
        </w:rPr>
        <w:t>(пункт</w:t>
      </w:r>
      <w:r w:rsidR="00A463C1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2</w:t>
      </w:r>
      <w:r w:rsidR="00A463C1">
        <w:rPr>
          <w:rFonts w:eastAsiaTheme="minorHAnsi"/>
          <w:sz w:val="28"/>
          <w:szCs w:val="28"/>
          <w:lang w:eastAsia="en-US"/>
        </w:rPr>
        <w:t xml:space="preserve"> настоящего постановления</w:t>
      </w:r>
      <w:r w:rsidR="00F61A77">
        <w:rPr>
          <w:rFonts w:eastAsiaTheme="minorHAnsi"/>
          <w:sz w:val="28"/>
          <w:szCs w:val="28"/>
          <w:lang w:eastAsia="en-US"/>
        </w:rPr>
        <w:t>)</w:t>
      </w:r>
      <w:r w:rsidR="00B86FD7">
        <w:rPr>
          <w:rFonts w:eastAsiaTheme="minorHAnsi"/>
          <w:sz w:val="28"/>
          <w:szCs w:val="28"/>
          <w:lang w:eastAsia="en-US"/>
        </w:rPr>
        <w:t xml:space="preserve"> на основании договора аренды земельного участка или на </w:t>
      </w:r>
      <w:r w:rsidR="00B86FD7">
        <w:rPr>
          <w:rFonts w:eastAsiaTheme="minorHAnsi"/>
          <w:sz w:val="28"/>
          <w:szCs w:val="28"/>
          <w:lang w:eastAsia="en-US"/>
        </w:rPr>
        <w:lastRenderedPageBreak/>
        <w:t>основании договора на право размещения нестационарного торгового объекта</w:t>
      </w:r>
      <w:r w:rsidR="00A463C1">
        <w:rPr>
          <w:rFonts w:eastAsiaTheme="minorHAnsi"/>
          <w:sz w:val="28"/>
          <w:szCs w:val="28"/>
          <w:lang w:eastAsia="en-US"/>
        </w:rPr>
        <w:t>.</w:t>
      </w:r>
      <w:proofErr w:type="gramEnd"/>
    </w:p>
    <w:p w:rsidR="00A463C1" w:rsidRDefault="00A02F62" w:rsidP="00A463C1">
      <w:pPr>
        <w:ind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A463C1">
        <w:rPr>
          <w:color w:val="000000"/>
          <w:sz w:val="28"/>
          <w:szCs w:val="28"/>
        </w:rPr>
        <w:t xml:space="preserve">. </w:t>
      </w:r>
      <w:r w:rsidR="00A463C1" w:rsidRPr="0092396B">
        <w:rPr>
          <w:color w:val="000000"/>
          <w:sz w:val="28"/>
          <w:szCs w:val="28"/>
        </w:rPr>
        <w:t xml:space="preserve"> </w:t>
      </w:r>
      <w:r w:rsidR="00A463C1">
        <w:rPr>
          <w:color w:val="000000"/>
          <w:sz w:val="28"/>
          <w:szCs w:val="28"/>
        </w:rPr>
        <w:t xml:space="preserve">Настоящее постановление </w:t>
      </w:r>
      <w:r w:rsidR="00A463C1" w:rsidRPr="00850FDB">
        <w:rPr>
          <w:color w:val="000000"/>
          <w:sz w:val="28"/>
          <w:szCs w:val="28"/>
        </w:rPr>
        <w:t xml:space="preserve">вступает в силу со дня </w:t>
      </w:r>
      <w:r w:rsidR="00A463C1">
        <w:rPr>
          <w:color w:val="000000"/>
          <w:sz w:val="28"/>
          <w:szCs w:val="28"/>
        </w:rPr>
        <w:t xml:space="preserve">обнародования на информационных стендах </w:t>
      </w:r>
      <w:r w:rsidR="00A6268D">
        <w:rPr>
          <w:color w:val="000000"/>
          <w:sz w:val="28"/>
          <w:szCs w:val="28"/>
        </w:rPr>
        <w:t>Малолызин</w:t>
      </w:r>
      <w:r w:rsidR="00A463C1">
        <w:rPr>
          <w:color w:val="000000"/>
          <w:sz w:val="28"/>
          <w:szCs w:val="28"/>
        </w:rPr>
        <w:t xml:space="preserve">ского сельского поселения и </w:t>
      </w:r>
      <w:r w:rsidR="00A463C1" w:rsidRPr="002C71AF">
        <w:rPr>
          <w:color w:val="000000"/>
          <w:sz w:val="28"/>
          <w:szCs w:val="28"/>
        </w:rPr>
        <w:t>путем</w:t>
      </w:r>
      <w:r w:rsidR="00A463C1" w:rsidRPr="002C71AF">
        <w:rPr>
          <w:sz w:val="28"/>
          <w:szCs w:val="28"/>
        </w:rPr>
        <w:t xml:space="preserve"> размещения на официальном сайте Балтасинского муниципального района </w:t>
      </w:r>
      <w:proofErr w:type="spellStart"/>
      <w:r w:rsidR="00A463C1" w:rsidRPr="002C71AF">
        <w:rPr>
          <w:sz w:val="28"/>
          <w:szCs w:val="28"/>
          <w:lang w:val="en-US"/>
        </w:rPr>
        <w:t>baltasi</w:t>
      </w:r>
      <w:proofErr w:type="spellEnd"/>
      <w:r w:rsidR="00A463C1" w:rsidRPr="002C71AF">
        <w:rPr>
          <w:sz w:val="28"/>
          <w:szCs w:val="28"/>
        </w:rPr>
        <w:t>.</w:t>
      </w:r>
      <w:proofErr w:type="spellStart"/>
      <w:r w:rsidR="00A463C1" w:rsidRPr="002C71AF">
        <w:rPr>
          <w:sz w:val="28"/>
          <w:szCs w:val="28"/>
          <w:lang w:val="en-US"/>
        </w:rPr>
        <w:t>tatar</w:t>
      </w:r>
      <w:proofErr w:type="spellEnd"/>
      <w:r w:rsidR="00A463C1" w:rsidRPr="002C71AF">
        <w:rPr>
          <w:sz w:val="28"/>
          <w:szCs w:val="28"/>
        </w:rPr>
        <w:t>.</w:t>
      </w:r>
      <w:proofErr w:type="spellStart"/>
      <w:r w:rsidR="00A463C1" w:rsidRPr="002C71AF">
        <w:rPr>
          <w:sz w:val="28"/>
          <w:szCs w:val="28"/>
          <w:lang w:val="en-US"/>
        </w:rPr>
        <w:t>ru</w:t>
      </w:r>
      <w:proofErr w:type="spellEnd"/>
      <w:r w:rsidR="00A463C1">
        <w:rPr>
          <w:sz w:val="28"/>
          <w:szCs w:val="28"/>
        </w:rPr>
        <w:t>.</w:t>
      </w:r>
    </w:p>
    <w:p w:rsidR="00A463C1" w:rsidRDefault="00A463C1" w:rsidP="00A02F62">
      <w:pP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92396B">
        <w:rPr>
          <w:color w:val="000000"/>
          <w:sz w:val="28"/>
          <w:szCs w:val="28"/>
        </w:rPr>
        <w:t xml:space="preserve">. </w:t>
      </w:r>
      <w:proofErr w:type="gramStart"/>
      <w:r w:rsidRPr="0092396B">
        <w:rPr>
          <w:color w:val="000000"/>
          <w:sz w:val="28"/>
          <w:szCs w:val="28"/>
        </w:rPr>
        <w:t xml:space="preserve">Контроль </w:t>
      </w:r>
      <w:r>
        <w:rPr>
          <w:color w:val="000000"/>
          <w:sz w:val="28"/>
          <w:szCs w:val="28"/>
        </w:rPr>
        <w:t xml:space="preserve"> за</w:t>
      </w:r>
      <w:proofErr w:type="gramEnd"/>
      <w:r>
        <w:rPr>
          <w:color w:val="000000"/>
          <w:sz w:val="28"/>
          <w:szCs w:val="28"/>
        </w:rPr>
        <w:t xml:space="preserve"> исполнением настоящего постановления оставляю за собой.</w:t>
      </w:r>
    </w:p>
    <w:p w:rsidR="00A463C1" w:rsidRDefault="00A463C1" w:rsidP="00A463C1">
      <w:pPr>
        <w:ind w:firstLine="540"/>
        <w:rPr>
          <w:color w:val="000000"/>
          <w:sz w:val="28"/>
          <w:szCs w:val="28"/>
        </w:rPr>
      </w:pPr>
    </w:p>
    <w:p w:rsidR="0060697C" w:rsidRDefault="0060697C" w:rsidP="00A463C1">
      <w:pPr>
        <w:ind w:firstLine="540"/>
        <w:rPr>
          <w:color w:val="000000"/>
          <w:sz w:val="28"/>
          <w:szCs w:val="28"/>
        </w:rPr>
      </w:pPr>
    </w:p>
    <w:p w:rsidR="00A463C1" w:rsidRPr="004B2478" w:rsidRDefault="00A463C1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  <w:r w:rsidRPr="004B2478">
        <w:rPr>
          <w:sz w:val="28"/>
          <w:szCs w:val="28"/>
        </w:rPr>
        <w:t xml:space="preserve">Глава </w:t>
      </w:r>
      <w:r w:rsidR="00A6268D">
        <w:rPr>
          <w:sz w:val="28"/>
          <w:szCs w:val="28"/>
        </w:rPr>
        <w:t>Малолызин</w:t>
      </w:r>
      <w:r w:rsidRPr="004B2478">
        <w:rPr>
          <w:sz w:val="28"/>
          <w:szCs w:val="28"/>
        </w:rPr>
        <w:t xml:space="preserve">ского </w:t>
      </w:r>
    </w:p>
    <w:p w:rsidR="00A463C1" w:rsidRPr="004B2478" w:rsidRDefault="00A463C1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  <w:r w:rsidRPr="004B2478">
        <w:rPr>
          <w:sz w:val="28"/>
          <w:szCs w:val="28"/>
        </w:rPr>
        <w:t xml:space="preserve">сельского поселения </w:t>
      </w:r>
    </w:p>
    <w:p w:rsidR="00A463C1" w:rsidRDefault="00A463C1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  <w:r w:rsidRPr="004B2478">
        <w:rPr>
          <w:sz w:val="28"/>
          <w:szCs w:val="28"/>
        </w:rPr>
        <w:t xml:space="preserve">Балтасинского муниципального района </w:t>
      </w:r>
      <w:r>
        <w:rPr>
          <w:sz w:val="28"/>
          <w:szCs w:val="28"/>
        </w:rPr>
        <w:t xml:space="preserve">    </w:t>
      </w:r>
      <w:r w:rsidR="0060697C">
        <w:rPr>
          <w:sz w:val="28"/>
          <w:szCs w:val="28"/>
        </w:rPr>
        <w:t xml:space="preserve">                       </w:t>
      </w:r>
      <w:proofErr w:type="spellStart"/>
      <w:r w:rsidR="0060697C">
        <w:rPr>
          <w:sz w:val="28"/>
          <w:szCs w:val="28"/>
        </w:rPr>
        <w:t>С.А.Мухин</w:t>
      </w:r>
      <w:proofErr w:type="spellEnd"/>
    </w:p>
    <w:p w:rsidR="00A463C1" w:rsidRDefault="00A463C1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60697C" w:rsidRDefault="0060697C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60697C" w:rsidRDefault="0060697C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60697C" w:rsidRDefault="0060697C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60697C" w:rsidRDefault="0060697C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60697C" w:rsidRDefault="0060697C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60697C" w:rsidRDefault="0060697C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60697C" w:rsidRDefault="0060697C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60697C" w:rsidRDefault="0060697C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60697C" w:rsidRDefault="0060697C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60697C" w:rsidRDefault="0060697C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60697C" w:rsidRDefault="0060697C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60697C" w:rsidRDefault="0060697C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60697C" w:rsidRDefault="0060697C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60697C" w:rsidRDefault="0060697C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60697C" w:rsidRDefault="0060697C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60697C" w:rsidRDefault="0060697C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60697C" w:rsidRDefault="0060697C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60697C" w:rsidRDefault="0060697C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60697C" w:rsidRDefault="0060697C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60697C" w:rsidRDefault="0060697C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60697C" w:rsidRDefault="0060697C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60697C" w:rsidRDefault="0060697C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60697C" w:rsidRDefault="0060697C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60697C" w:rsidRDefault="0060697C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60697C" w:rsidRDefault="0060697C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60697C" w:rsidRDefault="0060697C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60697C" w:rsidRDefault="0060697C" w:rsidP="00A463C1">
      <w:pPr>
        <w:shd w:val="clear" w:color="auto" w:fill="FFFFFF"/>
        <w:spacing w:line="336" w:lineRule="atLeast"/>
        <w:ind w:firstLine="567"/>
        <w:jc w:val="both"/>
        <w:rPr>
          <w:sz w:val="28"/>
          <w:szCs w:val="28"/>
        </w:rPr>
      </w:pPr>
    </w:p>
    <w:p w:rsidR="0060697C" w:rsidRDefault="0060697C" w:rsidP="0060697C">
      <w:pPr>
        <w:shd w:val="clear" w:color="auto" w:fill="FFFFFF"/>
        <w:spacing w:line="336" w:lineRule="atLeast"/>
        <w:jc w:val="both"/>
        <w:rPr>
          <w:sz w:val="28"/>
          <w:szCs w:val="28"/>
        </w:rPr>
      </w:pPr>
    </w:p>
    <w:p w:rsidR="0060697C" w:rsidRDefault="0060697C" w:rsidP="0060697C">
      <w:pPr>
        <w:shd w:val="clear" w:color="auto" w:fill="FFFFFF"/>
        <w:spacing w:line="336" w:lineRule="atLeast"/>
        <w:jc w:val="both"/>
        <w:rPr>
          <w:sz w:val="28"/>
          <w:szCs w:val="28"/>
        </w:rPr>
      </w:pPr>
    </w:p>
    <w:p w:rsidR="0060697C" w:rsidRPr="0060697C" w:rsidRDefault="0060697C" w:rsidP="0060697C">
      <w:pPr>
        <w:pStyle w:val="ConsPlusNormal"/>
        <w:ind w:left="5103"/>
        <w:jc w:val="both"/>
        <w:rPr>
          <w:rFonts w:ascii="Times New Roman" w:hAnsi="Times New Roman" w:cs="Times New Roman"/>
          <w:sz w:val="24"/>
          <w:szCs w:val="24"/>
        </w:rPr>
      </w:pPr>
      <w:r w:rsidRPr="0060697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 </w:t>
      </w:r>
    </w:p>
    <w:p w:rsidR="0060697C" w:rsidRPr="0060697C" w:rsidRDefault="0060697C" w:rsidP="0060697C">
      <w:pPr>
        <w:pStyle w:val="ConsPlusNormal"/>
        <w:ind w:left="5103"/>
        <w:jc w:val="both"/>
        <w:rPr>
          <w:rFonts w:ascii="Times New Roman" w:hAnsi="Times New Roman" w:cs="Times New Roman"/>
          <w:sz w:val="24"/>
          <w:szCs w:val="24"/>
        </w:rPr>
      </w:pPr>
      <w:r w:rsidRPr="0060697C">
        <w:rPr>
          <w:rFonts w:ascii="Times New Roman" w:hAnsi="Times New Roman" w:cs="Times New Roman"/>
          <w:sz w:val="24"/>
          <w:szCs w:val="24"/>
        </w:rPr>
        <w:t xml:space="preserve">к постановлению  главы Малолызинского сельского поселения Балтасинского муниципального района </w:t>
      </w:r>
    </w:p>
    <w:p w:rsidR="0060697C" w:rsidRDefault="0060697C" w:rsidP="0060697C">
      <w:pPr>
        <w:pStyle w:val="ConsPlusNormal"/>
        <w:jc w:val="both"/>
        <w:rPr>
          <w:sz w:val="24"/>
          <w:szCs w:val="24"/>
          <w:u w:val="single"/>
        </w:rPr>
      </w:pPr>
    </w:p>
    <w:p w:rsidR="0060697C" w:rsidRDefault="0060697C" w:rsidP="0060697C">
      <w:pPr>
        <w:jc w:val="center"/>
        <w:rPr>
          <w:bCs/>
        </w:rPr>
      </w:pPr>
      <w:r>
        <w:rPr>
          <w:bCs/>
        </w:rPr>
        <w:t xml:space="preserve">Схема размещения нестационарных торговых объектов </w:t>
      </w:r>
    </w:p>
    <w:p w:rsidR="0060697C" w:rsidRDefault="0060697C" w:rsidP="0060697C">
      <w:pPr>
        <w:jc w:val="center"/>
        <w:rPr>
          <w:bCs/>
        </w:rPr>
      </w:pPr>
      <w:r>
        <w:t>на территории Малолызинского сельского поселения</w:t>
      </w:r>
    </w:p>
    <w:p w:rsidR="0060697C" w:rsidRDefault="0060697C" w:rsidP="0060697C">
      <w:pPr>
        <w:jc w:val="center"/>
        <w:rPr>
          <w:bCs/>
        </w:rPr>
      </w:pPr>
      <w:r>
        <w:rPr>
          <w:bCs/>
        </w:rPr>
        <w:t>Балтасинского  муниципального района</w:t>
      </w:r>
      <w:r>
        <w:t xml:space="preserve"> Республики Татарстан</w:t>
      </w:r>
    </w:p>
    <w:tbl>
      <w:tblPr>
        <w:tblW w:w="11340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3260"/>
        <w:gridCol w:w="1276"/>
        <w:gridCol w:w="1701"/>
        <w:gridCol w:w="992"/>
        <w:gridCol w:w="1559"/>
      </w:tblGrid>
      <w:tr w:rsidR="0060697C" w:rsidTr="0048726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97C" w:rsidRDefault="0060697C" w:rsidP="0048726B">
            <w:pPr>
              <w:rPr>
                <w:rFonts w:eastAsia="Calibri"/>
                <w:b/>
              </w:rPr>
            </w:pPr>
            <w:r>
              <w:rPr>
                <w:rFonts w:eastAsia="Calibri"/>
              </w:rPr>
              <w:t xml:space="preserve">№ </w:t>
            </w:r>
          </w:p>
          <w:p w:rsidR="0060697C" w:rsidRDefault="0060697C" w:rsidP="0048726B">
            <w:pPr>
              <w:rPr>
                <w:rFonts w:eastAsia="Calibri"/>
                <w:b/>
              </w:rPr>
            </w:pPr>
            <w:proofErr w:type="gramStart"/>
            <w:r>
              <w:rPr>
                <w:rFonts w:eastAsia="Calibri"/>
              </w:rPr>
              <w:t>п</w:t>
            </w:r>
            <w:proofErr w:type="gramEnd"/>
            <w:r>
              <w:rPr>
                <w:rFonts w:eastAsia="Calibri"/>
              </w:rPr>
              <w:t>/п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97C" w:rsidRDefault="0060697C" w:rsidP="0048726B">
            <w:pPr>
              <w:jc w:val="center"/>
              <w:rPr>
                <w:rFonts w:eastAsia="Calibri"/>
                <w:b/>
              </w:rPr>
            </w:pPr>
            <w:r>
              <w:t xml:space="preserve">Наименование и </w:t>
            </w:r>
            <w:proofErr w:type="spellStart"/>
            <w:proofErr w:type="gramStart"/>
            <w:r>
              <w:t>местонахожде-ние</w:t>
            </w:r>
            <w:proofErr w:type="spellEnd"/>
            <w:proofErr w:type="gramEnd"/>
            <w:r>
              <w:t xml:space="preserve"> нестационарных торговых объектов</w:t>
            </w:r>
            <w:r>
              <w:rPr>
                <w:rFonts w:eastAsia="Calibri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97C" w:rsidRDefault="0060697C" w:rsidP="0048726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Ассортимент </w:t>
            </w:r>
          </w:p>
          <w:p w:rsidR="0060697C" w:rsidRDefault="0060697C" w:rsidP="0048726B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реализуемого </w:t>
            </w:r>
          </w:p>
          <w:p w:rsidR="0060697C" w:rsidRDefault="0060697C" w:rsidP="0048726B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>товара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97C" w:rsidRDefault="0060697C" w:rsidP="0048726B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 xml:space="preserve">Тип </w:t>
            </w:r>
            <w:proofErr w:type="spellStart"/>
            <w:proofErr w:type="gramStart"/>
            <w:r>
              <w:rPr>
                <w:rFonts w:eastAsia="Calibri"/>
              </w:rPr>
              <w:t>нестационар-ных</w:t>
            </w:r>
            <w:proofErr w:type="spellEnd"/>
            <w:proofErr w:type="gramEnd"/>
            <w:r>
              <w:rPr>
                <w:rFonts w:eastAsia="Calibri"/>
              </w:rPr>
              <w:t xml:space="preserve"> торговых объектов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97C" w:rsidRDefault="0060697C" w:rsidP="0048726B">
            <w:pPr>
              <w:jc w:val="center"/>
              <w:rPr>
                <w:rFonts w:eastAsia="Calibri"/>
                <w:b/>
              </w:rPr>
            </w:pPr>
            <w:r>
              <w:t xml:space="preserve">Информация об </w:t>
            </w:r>
            <w:proofErr w:type="spellStart"/>
            <w:proofErr w:type="gramStart"/>
            <w:r>
              <w:t>исполь-зовании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нестационар-ных</w:t>
            </w:r>
            <w:proofErr w:type="spellEnd"/>
            <w:r>
              <w:t xml:space="preserve"> торговых объектов субъектами малого и среднего </w:t>
            </w:r>
            <w:proofErr w:type="spellStart"/>
            <w:r>
              <w:t>предпринима-тельства</w:t>
            </w:r>
            <w:proofErr w:type="spellEnd"/>
            <w:r>
              <w:t>, осуществляю-</w:t>
            </w:r>
            <w:proofErr w:type="spellStart"/>
            <w:r>
              <w:t>щими</w:t>
            </w:r>
            <w:proofErr w:type="spellEnd"/>
            <w:r>
              <w:t xml:space="preserve"> торговую деятельность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97C" w:rsidRDefault="0060697C" w:rsidP="0048726B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>Кол-во торговых мест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97C" w:rsidRDefault="0060697C" w:rsidP="0048726B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</w:rPr>
              <w:t xml:space="preserve">Период размещения </w:t>
            </w:r>
            <w:proofErr w:type="spellStart"/>
            <w:proofErr w:type="gramStart"/>
            <w:r>
              <w:rPr>
                <w:rFonts w:eastAsia="Calibri"/>
              </w:rPr>
              <w:t>нестацио-нарных</w:t>
            </w:r>
            <w:proofErr w:type="spellEnd"/>
            <w:proofErr w:type="gramEnd"/>
            <w:r>
              <w:rPr>
                <w:rFonts w:eastAsia="Calibri"/>
              </w:rPr>
              <w:t xml:space="preserve"> торговых объектов</w:t>
            </w:r>
          </w:p>
          <w:p w:rsidR="0060697C" w:rsidRDefault="0060697C" w:rsidP="0048726B">
            <w:pPr>
              <w:jc w:val="center"/>
              <w:rPr>
                <w:rFonts w:eastAsia="Calibri"/>
                <w:b/>
              </w:rPr>
            </w:pPr>
          </w:p>
        </w:tc>
      </w:tr>
      <w:tr w:rsidR="0060697C" w:rsidRPr="0060697C" w:rsidTr="0048726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97C" w:rsidRPr="0060697C" w:rsidRDefault="0060697C" w:rsidP="0048726B">
            <w:pPr>
              <w:jc w:val="center"/>
              <w:rPr>
                <w:rFonts w:eastAsia="Calibri"/>
                <w:b/>
              </w:rPr>
            </w:pPr>
            <w:r w:rsidRPr="0060697C">
              <w:rPr>
                <w:rFonts w:eastAsia="Calibri"/>
              </w:rPr>
              <w:t>1.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97C" w:rsidRPr="0060697C" w:rsidRDefault="0060697C" w:rsidP="0048726B">
            <w:pPr>
              <w:rPr>
                <w:rFonts w:eastAsia="Calibri"/>
                <w:b/>
              </w:rPr>
            </w:pPr>
            <w:r w:rsidRPr="0060697C">
              <w:rPr>
                <w:rFonts w:eastAsia="Calibri"/>
              </w:rPr>
              <w:t xml:space="preserve">Торговая палатка, прилегающая территория к магазину, </w:t>
            </w:r>
            <w:proofErr w:type="gramStart"/>
            <w:r w:rsidRPr="0060697C">
              <w:rPr>
                <w:rFonts w:eastAsia="Calibri"/>
              </w:rPr>
              <w:t>расположенного</w:t>
            </w:r>
            <w:proofErr w:type="gramEnd"/>
            <w:r w:rsidRPr="0060697C">
              <w:rPr>
                <w:rFonts w:eastAsia="Calibri"/>
              </w:rPr>
              <w:t xml:space="preserve"> по адресу: РТ, Балтасинский район, </w:t>
            </w:r>
            <w:r w:rsidRPr="0060697C">
              <w:rPr>
                <w:color w:val="000000"/>
              </w:rPr>
              <w:t xml:space="preserve">с. Малые Лызи, </w:t>
            </w:r>
            <w:proofErr w:type="spellStart"/>
            <w:r w:rsidRPr="0060697C">
              <w:rPr>
                <w:color w:val="000000"/>
              </w:rPr>
              <w:t>ул</w:t>
            </w:r>
            <w:proofErr w:type="gramStart"/>
            <w:r w:rsidRPr="0060697C">
              <w:rPr>
                <w:color w:val="000000"/>
              </w:rPr>
              <w:t>.Ц</w:t>
            </w:r>
            <w:proofErr w:type="gramEnd"/>
            <w:r w:rsidRPr="0060697C">
              <w:rPr>
                <w:color w:val="000000"/>
              </w:rPr>
              <w:t>ентральная</w:t>
            </w:r>
            <w:proofErr w:type="spellEnd"/>
            <w:r w:rsidRPr="0060697C">
              <w:rPr>
                <w:color w:val="000000"/>
              </w:rPr>
              <w:t>, д. 1а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97C" w:rsidRPr="0060697C" w:rsidRDefault="0060697C" w:rsidP="0048726B">
            <w:pPr>
              <w:rPr>
                <w:rFonts w:eastAsia="Calibri"/>
                <w:b/>
              </w:rPr>
            </w:pPr>
            <w:proofErr w:type="gramStart"/>
            <w:r w:rsidRPr="0060697C">
              <w:rPr>
                <w:rFonts w:eastAsia="Calibri"/>
              </w:rPr>
              <w:t xml:space="preserve">Мороженное, консервы, соки, макаронные, кондитерские и </w:t>
            </w:r>
            <w:proofErr w:type="spellStart"/>
            <w:r w:rsidRPr="0060697C">
              <w:rPr>
                <w:rFonts w:eastAsia="Calibri"/>
              </w:rPr>
              <w:t>хлебо</w:t>
            </w:r>
            <w:proofErr w:type="spellEnd"/>
            <w:r w:rsidRPr="0060697C">
              <w:rPr>
                <w:rFonts w:eastAsia="Calibri"/>
              </w:rPr>
              <w:t>-булочные изделия, рыба, шашлык, промышленные, хозяйственные и бытовые товары, (товары повседневного спроса), игрушки детские, рассада цветочных, овощных, садовых, плодово-ягодных, фруктовых культур, с/х продукция, молочная продукция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97C" w:rsidRPr="0060697C" w:rsidRDefault="0060697C" w:rsidP="0048726B">
            <w:pPr>
              <w:jc w:val="center"/>
              <w:rPr>
                <w:rFonts w:eastAsia="Calibri"/>
                <w:b/>
              </w:rPr>
            </w:pPr>
            <w:r w:rsidRPr="0060697C">
              <w:rPr>
                <w:rFonts w:eastAsia="Calibri"/>
              </w:rPr>
              <w:t>Торговая палатка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97C" w:rsidRPr="0060697C" w:rsidRDefault="0060697C" w:rsidP="0048726B">
            <w:pPr>
              <w:jc w:val="center"/>
              <w:rPr>
                <w:rFonts w:eastAsia="Calibri"/>
                <w:b/>
              </w:rPr>
            </w:pPr>
            <w:r w:rsidRPr="0060697C">
              <w:rPr>
                <w:rFonts w:eastAsia="Calibri"/>
              </w:rPr>
              <w:t>торговля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97C" w:rsidRPr="0060697C" w:rsidRDefault="0060697C" w:rsidP="0048726B">
            <w:pPr>
              <w:jc w:val="center"/>
              <w:rPr>
                <w:rFonts w:eastAsia="Calibri"/>
                <w:b/>
              </w:rPr>
            </w:pPr>
            <w:r w:rsidRPr="0060697C">
              <w:rPr>
                <w:rFonts w:eastAsia="Calibri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97C" w:rsidRPr="0060697C" w:rsidRDefault="0060697C" w:rsidP="0048726B">
            <w:pPr>
              <w:jc w:val="center"/>
              <w:rPr>
                <w:rFonts w:eastAsia="Calibri"/>
                <w:b/>
              </w:rPr>
            </w:pPr>
            <w:r w:rsidRPr="0060697C">
              <w:rPr>
                <w:rFonts w:eastAsia="Calibri"/>
              </w:rPr>
              <w:t>сезонная торговля</w:t>
            </w:r>
          </w:p>
        </w:tc>
      </w:tr>
      <w:tr w:rsidR="0060697C" w:rsidRPr="0060697C" w:rsidTr="0048726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97C" w:rsidRPr="0060697C" w:rsidRDefault="0060697C" w:rsidP="0048726B">
            <w:pPr>
              <w:jc w:val="center"/>
              <w:rPr>
                <w:rFonts w:eastAsia="Calibri"/>
                <w:b/>
              </w:rPr>
            </w:pPr>
            <w:r w:rsidRPr="0060697C">
              <w:rPr>
                <w:rFonts w:eastAsia="Calibri"/>
              </w:rPr>
              <w:t>2.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97C" w:rsidRPr="0060697C" w:rsidRDefault="0060697C" w:rsidP="0048726B">
            <w:r w:rsidRPr="0060697C">
              <w:rPr>
                <w:rFonts w:eastAsia="Calibri"/>
              </w:rPr>
              <w:t xml:space="preserve">Торговая палатка, прилегающая территория к зданию магазина, расположенного по адресу: РТ, Балтасинский район, </w:t>
            </w:r>
            <w:r w:rsidRPr="0060697C">
              <w:rPr>
                <w:color w:val="000000"/>
              </w:rPr>
              <w:t>д.Большие Лызи 1часть, ул.Новая, д.17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97C" w:rsidRDefault="0060697C" w:rsidP="0048726B">
            <w:pPr>
              <w:rPr>
                <w:rFonts w:eastAsia="Calibri"/>
              </w:rPr>
            </w:pPr>
            <w:proofErr w:type="gramStart"/>
            <w:r w:rsidRPr="0060697C">
              <w:rPr>
                <w:rFonts w:eastAsia="Calibri"/>
              </w:rPr>
              <w:t xml:space="preserve">Мороженное, консервы, соки, макаронные, кондитерские и </w:t>
            </w:r>
            <w:proofErr w:type="spellStart"/>
            <w:r w:rsidRPr="0060697C">
              <w:rPr>
                <w:rFonts w:eastAsia="Calibri"/>
              </w:rPr>
              <w:t>хлебо</w:t>
            </w:r>
            <w:proofErr w:type="spellEnd"/>
            <w:r w:rsidRPr="0060697C">
              <w:rPr>
                <w:rFonts w:eastAsia="Calibri"/>
              </w:rPr>
              <w:t>-булочные изделия, рыба, шашлык, промышленные, хозяйственные и бытовые товары, (товары повседневного спроса), игрушки детские, рассада цветочных, овощных, садовых, плодово-ягодных, фруктовых культур, с/х продукция, молочная продукция</w:t>
            </w:r>
            <w:proofErr w:type="gramEnd"/>
          </w:p>
          <w:p w:rsidR="0060697C" w:rsidRPr="0060697C" w:rsidRDefault="0060697C" w:rsidP="0048726B">
            <w:pPr>
              <w:rPr>
                <w:rFonts w:eastAsia="Calibri"/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97C" w:rsidRPr="0060697C" w:rsidRDefault="0060697C" w:rsidP="0048726B">
            <w:pPr>
              <w:jc w:val="center"/>
              <w:rPr>
                <w:rFonts w:eastAsia="Calibri"/>
                <w:b/>
              </w:rPr>
            </w:pPr>
            <w:r w:rsidRPr="0060697C">
              <w:rPr>
                <w:rFonts w:eastAsia="Calibri"/>
              </w:rPr>
              <w:t>Торговая палатка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97C" w:rsidRPr="0060697C" w:rsidRDefault="0060697C" w:rsidP="0048726B">
            <w:pPr>
              <w:jc w:val="center"/>
              <w:rPr>
                <w:rFonts w:eastAsia="Calibri"/>
                <w:b/>
              </w:rPr>
            </w:pPr>
            <w:r w:rsidRPr="0060697C">
              <w:rPr>
                <w:rFonts w:eastAsia="Calibri"/>
              </w:rPr>
              <w:t>торговля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97C" w:rsidRPr="0060697C" w:rsidRDefault="0060697C" w:rsidP="0048726B">
            <w:pPr>
              <w:jc w:val="center"/>
              <w:rPr>
                <w:rFonts w:eastAsia="Calibri"/>
                <w:b/>
              </w:rPr>
            </w:pPr>
            <w:r w:rsidRPr="0060697C">
              <w:rPr>
                <w:rFonts w:eastAsia="Calibri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97C" w:rsidRPr="0060697C" w:rsidRDefault="0060697C" w:rsidP="0048726B">
            <w:pPr>
              <w:jc w:val="center"/>
              <w:rPr>
                <w:rFonts w:eastAsia="Calibri"/>
                <w:b/>
              </w:rPr>
            </w:pPr>
            <w:r w:rsidRPr="0060697C">
              <w:rPr>
                <w:rFonts w:eastAsia="Calibri"/>
              </w:rPr>
              <w:t>сезонная торговля</w:t>
            </w:r>
          </w:p>
        </w:tc>
      </w:tr>
      <w:tr w:rsidR="0060697C" w:rsidRPr="0060697C" w:rsidTr="0048726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97C" w:rsidRPr="0060697C" w:rsidRDefault="0060697C" w:rsidP="0048726B">
            <w:pPr>
              <w:jc w:val="center"/>
              <w:rPr>
                <w:rFonts w:eastAsia="Calibri"/>
              </w:rPr>
            </w:pPr>
            <w:r w:rsidRPr="0060697C">
              <w:rPr>
                <w:rFonts w:eastAsia="Calibri"/>
              </w:rPr>
              <w:lastRenderedPageBreak/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97C" w:rsidRPr="0060697C" w:rsidRDefault="0060697C" w:rsidP="0048726B">
            <w:r w:rsidRPr="0060697C">
              <w:rPr>
                <w:rFonts w:eastAsia="Calibri"/>
              </w:rPr>
              <w:t xml:space="preserve">Торговая палатка, прилегающая территория к зданию магазина, расположенного по адресу: РТ, Балтасинский район, </w:t>
            </w:r>
            <w:r w:rsidRPr="0060697C">
              <w:rPr>
                <w:color w:val="000000"/>
              </w:rPr>
              <w:t xml:space="preserve">д.Нижняя Ушма, </w:t>
            </w:r>
            <w:proofErr w:type="spellStart"/>
            <w:r w:rsidRPr="0060697C">
              <w:rPr>
                <w:color w:val="000000"/>
              </w:rPr>
              <w:t>ул</w:t>
            </w:r>
            <w:proofErr w:type="gramStart"/>
            <w:r w:rsidRPr="0060697C">
              <w:rPr>
                <w:color w:val="000000"/>
              </w:rPr>
              <w:t>.З</w:t>
            </w:r>
            <w:proofErr w:type="gramEnd"/>
            <w:r w:rsidRPr="0060697C">
              <w:rPr>
                <w:color w:val="000000"/>
              </w:rPr>
              <w:t>аводская</w:t>
            </w:r>
            <w:proofErr w:type="spellEnd"/>
            <w:r w:rsidRPr="0060697C">
              <w:rPr>
                <w:color w:val="000000"/>
              </w:rPr>
              <w:t>, д.15/1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97C" w:rsidRPr="0060697C" w:rsidRDefault="0060697C" w:rsidP="0048726B">
            <w:proofErr w:type="gramStart"/>
            <w:r w:rsidRPr="0060697C">
              <w:rPr>
                <w:rFonts w:eastAsia="Calibri"/>
              </w:rPr>
              <w:t xml:space="preserve">Мороженное, консервы, соки, макаронные, кондитерские и </w:t>
            </w:r>
            <w:proofErr w:type="spellStart"/>
            <w:r w:rsidRPr="0060697C">
              <w:rPr>
                <w:rFonts w:eastAsia="Calibri"/>
              </w:rPr>
              <w:t>хлебо</w:t>
            </w:r>
            <w:proofErr w:type="spellEnd"/>
            <w:r w:rsidRPr="0060697C">
              <w:rPr>
                <w:rFonts w:eastAsia="Calibri"/>
              </w:rPr>
              <w:t>-булочные изделия, рыба, шашлык, промышленные, хозяйственные и бытовые товары, (товары повседневного спроса), игрушки детские, рассада цветочных, овощных, садовых, плодово-ягодных, фруктовых культур, с/х продукция, молочная продукция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97C" w:rsidRPr="0060697C" w:rsidRDefault="0060697C" w:rsidP="0048726B">
            <w:pPr>
              <w:jc w:val="center"/>
              <w:rPr>
                <w:rFonts w:eastAsia="Calibri"/>
                <w:b/>
              </w:rPr>
            </w:pPr>
            <w:r w:rsidRPr="0060697C">
              <w:rPr>
                <w:rFonts w:eastAsia="Calibri"/>
              </w:rPr>
              <w:t>Торговая палатка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97C" w:rsidRPr="0060697C" w:rsidRDefault="0060697C" w:rsidP="0048726B">
            <w:pPr>
              <w:jc w:val="center"/>
              <w:rPr>
                <w:rFonts w:eastAsia="Calibri"/>
                <w:b/>
              </w:rPr>
            </w:pPr>
            <w:r w:rsidRPr="0060697C">
              <w:rPr>
                <w:rFonts w:eastAsia="Calibri"/>
              </w:rPr>
              <w:t>торговля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97C" w:rsidRPr="0060697C" w:rsidRDefault="0060697C" w:rsidP="0048726B">
            <w:pPr>
              <w:jc w:val="center"/>
              <w:rPr>
                <w:rFonts w:eastAsia="Calibri"/>
                <w:b/>
              </w:rPr>
            </w:pPr>
            <w:r w:rsidRPr="0060697C">
              <w:rPr>
                <w:rFonts w:eastAsia="Calibri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97C" w:rsidRPr="0060697C" w:rsidRDefault="0060697C" w:rsidP="0048726B">
            <w:pPr>
              <w:jc w:val="center"/>
              <w:rPr>
                <w:rFonts w:eastAsia="Calibri"/>
                <w:b/>
              </w:rPr>
            </w:pPr>
            <w:r w:rsidRPr="0060697C">
              <w:rPr>
                <w:rFonts w:eastAsia="Calibri"/>
              </w:rPr>
              <w:t>сезонная торговля</w:t>
            </w:r>
          </w:p>
        </w:tc>
      </w:tr>
      <w:tr w:rsidR="0060697C" w:rsidRPr="0060697C" w:rsidTr="0048726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97C" w:rsidRPr="0060697C" w:rsidRDefault="0060697C" w:rsidP="0048726B">
            <w:pPr>
              <w:jc w:val="center"/>
              <w:rPr>
                <w:rFonts w:eastAsia="Calibri"/>
              </w:rPr>
            </w:pPr>
            <w:r w:rsidRPr="0060697C">
              <w:rPr>
                <w:rFonts w:eastAsia="Calibri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97C" w:rsidRPr="0060697C" w:rsidRDefault="0060697C" w:rsidP="0048726B">
            <w:r w:rsidRPr="0060697C">
              <w:rPr>
                <w:rFonts w:eastAsia="Calibri"/>
              </w:rPr>
              <w:t xml:space="preserve">Торговая палатка, прилегающая территория к зданию магазина, расположенного по адресу: РТ, Балтасинский район, </w:t>
            </w:r>
            <w:proofErr w:type="spellStart"/>
            <w:r w:rsidRPr="0060697C">
              <w:rPr>
                <w:color w:val="000000"/>
              </w:rPr>
              <w:t>д</w:t>
            </w:r>
            <w:proofErr w:type="gramStart"/>
            <w:r w:rsidRPr="0060697C">
              <w:rPr>
                <w:color w:val="000000"/>
              </w:rPr>
              <w:t>.В</w:t>
            </w:r>
            <w:proofErr w:type="gramEnd"/>
            <w:r w:rsidRPr="0060697C">
              <w:rPr>
                <w:color w:val="000000"/>
              </w:rPr>
              <w:t>ерхняя</w:t>
            </w:r>
            <w:proofErr w:type="spellEnd"/>
            <w:r w:rsidRPr="0060697C">
              <w:rPr>
                <w:color w:val="000000"/>
              </w:rPr>
              <w:t xml:space="preserve"> Ушма, </w:t>
            </w:r>
            <w:proofErr w:type="spellStart"/>
            <w:r w:rsidRPr="0060697C">
              <w:rPr>
                <w:color w:val="000000"/>
              </w:rPr>
              <w:t>ул.Комарова</w:t>
            </w:r>
            <w:proofErr w:type="spellEnd"/>
            <w:r w:rsidRPr="0060697C">
              <w:rPr>
                <w:color w:val="000000"/>
              </w:rPr>
              <w:t xml:space="preserve"> , д.35а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97C" w:rsidRPr="0060697C" w:rsidRDefault="0060697C" w:rsidP="0048726B">
            <w:proofErr w:type="gramStart"/>
            <w:r w:rsidRPr="0060697C">
              <w:rPr>
                <w:rFonts w:eastAsia="Calibri"/>
              </w:rPr>
              <w:t xml:space="preserve">Мороженное, консервы, соки, макаронные, кондитерские и </w:t>
            </w:r>
            <w:proofErr w:type="spellStart"/>
            <w:r w:rsidRPr="0060697C">
              <w:rPr>
                <w:rFonts w:eastAsia="Calibri"/>
              </w:rPr>
              <w:t>хлебо</w:t>
            </w:r>
            <w:proofErr w:type="spellEnd"/>
            <w:r w:rsidRPr="0060697C">
              <w:rPr>
                <w:rFonts w:eastAsia="Calibri"/>
              </w:rPr>
              <w:t>-булочные изделия, рыба, шашлык, промышленные, хозяйственные и бытовые товары, (товары повседневного спроса), игрушки детские, рассада цветочных, овощных, садовых, плодово-ягодных, фруктовых культур, с/х продукция, молочная продукция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97C" w:rsidRPr="0060697C" w:rsidRDefault="0060697C" w:rsidP="0048726B">
            <w:pPr>
              <w:jc w:val="center"/>
              <w:rPr>
                <w:rFonts w:eastAsia="Calibri"/>
                <w:b/>
              </w:rPr>
            </w:pPr>
            <w:r w:rsidRPr="0060697C">
              <w:rPr>
                <w:rFonts w:eastAsia="Calibri"/>
              </w:rPr>
              <w:t>Торговая палатка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97C" w:rsidRPr="0060697C" w:rsidRDefault="0060697C" w:rsidP="0048726B">
            <w:pPr>
              <w:jc w:val="center"/>
              <w:rPr>
                <w:rFonts w:eastAsia="Calibri"/>
                <w:b/>
              </w:rPr>
            </w:pPr>
            <w:r w:rsidRPr="0060697C">
              <w:rPr>
                <w:rFonts w:eastAsia="Calibri"/>
              </w:rPr>
              <w:t>торговля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97C" w:rsidRPr="0060697C" w:rsidRDefault="0060697C" w:rsidP="0048726B">
            <w:pPr>
              <w:jc w:val="center"/>
              <w:rPr>
                <w:rFonts w:eastAsia="Calibri"/>
                <w:b/>
              </w:rPr>
            </w:pPr>
            <w:r w:rsidRPr="0060697C">
              <w:rPr>
                <w:rFonts w:eastAsia="Calibri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97C" w:rsidRPr="0060697C" w:rsidRDefault="0060697C" w:rsidP="0048726B">
            <w:pPr>
              <w:jc w:val="center"/>
              <w:rPr>
                <w:rFonts w:eastAsia="Calibri"/>
                <w:b/>
              </w:rPr>
            </w:pPr>
            <w:r w:rsidRPr="0060697C">
              <w:rPr>
                <w:rFonts w:eastAsia="Calibri"/>
              </w:rPr>
              <w:t>сезонная торговля</w:t>
            </w:r>
          </w:p>
        </w:tc>
      </w:tr>
    </w:tbl>
    <w:p w:rsidR="0060697C" w:rsidRPr="0060697C" w:rsidRDefault="0060697C" w:rsidP="0060697C">
      <w:pPr>
        <w:ind w:firstLine="567"/>
        <w:jc w:val="both"/>
        <w:rPr>
          <w:rFonts w:eastAsiaTheme="minorHAnsi"/>
          <w:lang w:eastAsia="en-US"/>
        </w:rPr>
      </w:pPr>
    </w:p>
    <w:p w:rsidR="0060697C" w:rsidRPr="0060697C" w:rsidRDefault="0060697C" w:rsidP="0060697C">
      <w:pPr>
        <w:ind w:firstLine="567"/>
        <w:jc w:val="both"/>
        <w:rPr>
          <w:rFonts w:eastAsiaTheme="minorHAnsi"/>
          <w:lang w:eastAsia="en-US"/>
        </w:rPr>
      </w:pPr>
    </w:p>
    <w:p w:rsidR="0060697C" w:rsidRPr="0060697C" w:rsidRDefault="0060697C" w:rsidP="0060697C">
      <w:pPr>
        <w:ind w:firstLine="567"/>
        <w:jc w:val="both"/>
        <w:rPr>
          <w:rFonts w:eastAsiaTheme="minorHAnsi"/>
          <w:lang w:eastAsia="en-US"/>
        </w:rPr>
      </w:pPr>
    </w:p>
    <w:p w:rsidR="0060697C" w:rsidRPr="0060697C" w:rsidRDefault="0060697C" w:rsidP="0060697C">
      <w:pPr>
        <w:ind w:firstLine="567"/>
        <w:jc w:val="both"/>
        <w:rPr>
          <w:rFonts w:eastAsiaTheme="minorHAnsi"/>
          <w:lang w:eastAsia="en-US"/>
        </w:rPr>
      </w:pPr>
    </w:p>
    <w:p w:rsidR="0060697C" w:rsidRPr="0060697C" w:rsidRDefault="0060697C" w:rsidP="0060697C">
      <w:pPr>
        <w:ind w:firstLine="567"/>
        <w:jc w:val="both"/>
        <w:rPr>
          <w:rFonts w:eastAsiaTheme="minorHAnsi"/>
          <w:lang w:eastAsia="en-US"/>
        </w:rPr>
      </w:pPr>
    </w:p>
    <w:p w:rsidR="0060697C" w:rsidRPr="0060697C" w:rsidRDefault="0060697C" w:rsidP="0060697C">
      <w:pPr>
        <w:ind w:firstLine="567"/>
        <w:jc w:val="both"/>
        <w:rPr>
          <w:rFonts w:eastAsiaTheme="minorHAnsi"/>
          <w:lang w:eastAsia="en-US"/>
        </w:rPr>
      </w:pPr>
    </w:p>
    <w:p w:rsidR="0060697C" w:rsidRDefault="0060697C" w:rsidP="0060697C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60697C" w:rsidRDefault="0060697C" w:rsidP="0060697C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60697C" w:rsidRDefault="0060697C" w:rsidP="0060697C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60697C" w:rsidRDefault="0060697C" w:rsidP="0060697C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60697C" w:rsidRDefault="0060697C" w:rsidP="0060697C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60697C" w:rsidRDefault="0060697C" w:rsidP="0060697C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60697C" w:rsidRDefault="0060697C" w:rsidP="0060697C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60697C" w:rsidRDefault="0060697C" w:rsidP="0060697C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60697C" w:rsidRDefault="0060697C" w:rsidP="0060697C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60697C" w:rsidRDefault="0060697C" w:rsidP="0060697C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60697C" w:rsidRDefault="0060697C" w:rsidP="0060697C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60697C" w:rsidRDefault="0060697C" w:rsidP="0060697C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60697C" w:rsidRDefault="0060697C" w:rsidP="0060697C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FB219B" w:rsidRDefault="00FB219B" w:rsidP="00FB219B">
      <w:pPr>
        <w:pStyle w:val="ConsPlusNormal"/>
        <w:jc w:val="both"/>
        <w:rPr>
          <w:rFonts w:eastAsiaTheme="minorHAnsi"/>
          <w:sz w:val="28"/>
          <w:szCs w:val="28"/>
          <w:lang w:eastAsia="en-US"/>
        </w:rPr>
      </w:pPr>
    </w:p>
    <w:p w:rsidR="00FB219B" w:rsidRDefault="00FB219B" w:rsidP="00FB219B">
      <w:pPr>
        <w:rPr>
          <w:rFonts w:eastAsiaTheme="minorHAnsi"/>
          <w:lang w:eastAsia="en-US"/>
        </w:rPr>
      </w:pPr>
    </w:p>
    <w:p w:rsidR="00FB219B" w:rsidRDefault="00FB219B" w:rsidP="00FB219B">
      <w:pPr>
        <w:rPr>
          <w:rFonts w:eastAsiaTheme="minorHAnsi"/>
          <w:lang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Мало-Лызи\Documents\Scanned Documents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ло-Лызи\Documents\Scanned Documents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19B" w:rsidRPr="00FB219B" w:rsidRDefault="00FB219B" w:rsidP="00FB219B">
      <w:pPr>
        <w:rPr>
          <w:rFonts w:eastAsiaTheme="minorHAnsi"/>
          <w:lang w:eastAsia="en-US"/>
        </w:rPr>
      </w:pPr>
    </w:p>
    <w:p w:rsidR="00FB219B" w:rsidRPr="00FB219B" w:rsidRDefault="00FB219B" w:rsidP="00FB219B">
      <w:pPr>
        <w:rPr>
          <w:rFonts w:eastAsiaTheme="minorHAnsi"/>
          <w:lang w:eastAsia="en-US"/>
        </w:rPr>
      </w:pPr>
    </w:p>
    <w:p w:rsidR="00FB219B" w:rsidRPr="00FB219B" w:rsidRDefault="00FB219B" w:rsidP="00FB219B">
      <w:pPr>
        <w:rPr>
          <w:rFonts w:eastAsiaTheme="minorHAnsi"/>
          <w:lang w:eastAsia="en-US"/>
        </w:rPr>
      </w:pPr>
    </w:p>
    <w:p w:rsidR="00FB219B" w:rsidRPr="00FB219B" w:rsidRDefault="00FB219B" w:rsidP="00FB219B">
      <w:pPr>
        <w:rPr>
          <w:rFonts w:eastAsiaTheme="minorHAnsi"/>
          <w:lang w:eastAsia="en-US"/>
        </w:rPr>
      </w:pPr>
    </w:p>
    <w:p w:rsidR="00FB219B" w:rsidRDefault="00FB219B" w:rsidP="00FB219B">
      <w:pPr>
        <w:tabs>
          <w:tab w:val="left" w:pos="5550"/>
        </w:tabs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</w:r>
    </w:p>
    <w:p w:rsidR="00FB219B" w:rsidRDefault="00FB219B" w:rsidP="00FB219B">
      <w:pPr>
        <w:tabs>
          <w:tab w:val="left" w:pos="5550"/>
        </w:tabs>
        <w:rPr>
          <w:rFonts w:eastAsiaTheme="minorHAnsi"/>
          <w:lang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Мало-Лызи\Documents\Scanned Documents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ло-Лызи\Documents\Scanned Documents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19B" w:rsidRDefault="00FB219B" w:rsidP="00FB219B">
      <w:pPr>
        <w:tabs>
          <w:tab w:val="left" w:pos="5550"/>
        </w:tabs>
        <w:rPr>
          <w:rFonts w:eastAsiaTheme="minorHAnsi"/>
          <w:lang w:eastAsia="en-US"/>
        </w:rPr>
      </w:pPr>
    </w:p>
    <w:p w:rsidR="00CB6C44" w:rsidRDefault="00CB6C44" w:rsidP="00FB219B">
      <w:pPr>
        <w:tabs>
          <w:tab w:val="left" w:pos="5550"/>
        </w:tabs>
        <w:rPr>
          <w:rFonts w:eastAsiaTheme="minorHAnsi"/>
          <w:lang w:eastAsia="en-US"/>
        </w:rPr>
      </w:pPr>
    </w:p>
    <w:p w:rsidR="00CB6C44" w:rsidRDefault="00CB6C44" w:rsidP="00FB219B">
      <w:pPr>
        <w:tabs>
          <w:tab w:val="left" w:pos="5550"/>
        </w:tabs>
        <w:rPr>
          <w:rFonts w:eastAsiaTheme="minorHAnsi"/>
          <w:lang w:eastAsia="en-US"/>
        </w:rPr>
      </w:pPr>
    </w:p>
    <w:p w:rsidR="00CB6C44" w:rsidRDefault="00CB6C44" w:rsidP="00FB219B">
      <w:pPr>
        <w:tabs>
          <w:tab w:val="left" w:pos="5550"/>
        </w:tabs>
        <w:rPr>
          <w:rFonts w:eastAsiaTheme="minorHAnsi"/>
          <w:lang w:eastAsia="en-US"/>
        </w:rPr>
      </w:pPr>
    </w:p>
    <w:p w:rsidR="00CB6C44" w:rsidRDefault="00CB6C44" w:rsidP="00FB219B">
      <w:pPr>
        <w:tabs>
          <w:tab w:val="left" w:pos="5550"/>
        </w:tabs>
        <w:rPr>
          <w:rFonts w:eastAsiaTheme="minorHAnsi"/>
          <w:lang w:eastAsia="en-US"/>
        </w:rPr>
      </w:pPr>
    </w:p>
    <w:p w:rsidR="00CB6C44" w:rsidRDefault="00CB6C44" w:rsidP="00FB219B">
      <w:pPr>
        <w:tabs>
          <w:tab w:val="left" w:pos="5550"/>
        </w:tabs>
        <w:rPr>
          <w:rFonts w:eastAsiaTheme="minorHAnsi"/>
          <w:lang w:eastAsia="en-US"/>
        </w:rPr>
      </w:pPr>
    </w:p>
    <w:p w:rsidR="00CB6C44" w:rsidRDefault="00CB6C44" w:rsidP="00FB219B">
      <w:pPr>
        <w:tabs>
          <w:tab w:val="left" w:pos="5550"/>
        </w:tabs>
        <w:rPr>
          <w:rFonts w:eastAsiaTheme="minorHAnsi"/>
          <w:noProof/>
        </w:rPr>
      </w:pPr>
    </w:p>
    <w:p w:rsidR="00CB6C44" w:rsidRDefault="00CB6C44" w:rsidP="00FB219B">
      <w:pPr>
        <w:tabs>
          <w:tab w:val="left" w:pos="5550"/>
        </w:tabs>
        <w:rPr>
          <w:rFonts w:eastAsiaTheme="minorHAnsi"/>
          <w:noProof/>
        </w:rPr>
      </w:pPr>
    </w:p>
    <w:p w:rsidR="00CB6C44" w:rsidRPr="00081D96" w:rsidRDefault="00CB6C44" w:rsidP="00081D96">
      <w:pPr>
        <w:tabs>
          <w:tab w:val="left" w:pos="1650"/>
        </w:tabs>
        <w:rPr>
          <w:rFonts w:eastAsiaTheme="minorHAnsi"/>
        </w:rPr>
      </w:pPr>
      <w:bookmarkStart w:id="0" w:name="_GoBack"/>
      <w:bookmarkEnd w:id="0"/>
    </w:p>
    <w:p w:rsidR="00CB6C44" w:rsidRDefault="00CB6C44" w:rsidP="00FB219B">
      <w:pPr>
        <w:tabs>
          <w:tab w:val="left" w:pos="5550"/>
        </w:tabs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5940425" cy="8291055"/>
            <wp:effectExtent l="0" t="0" r="3175" b="0"/>
            <wp:docPr id="5" name="Рисунок 5" descr="C:\Users\Мало-Лызи\Documents\Scanned Documents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ло-Лызи\Documents\Scanned Documents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C44" w:rsidRDefault="00CB6C44" w:rsidP="00FB219B">
      <w:pPr>
        <w:tabs>
          <w:tab w:val="left" w:pos="5550"/>
        </w:tabs>
        <w:rPr>
          <w:rFonts w:eastAsiaTheme="minorHAnsi"/>
          <w:lang w:eastAsia="en-US"/>
        </w:rPr>
      </w:pPr>
    </w:p>
    <w:p w:rsidR="00CB6C44" w:rsidRDefault="00CB6C44" w:rsidP="00FB219B">
      <w:pPr>
        <w:tabs>
          <w:tab w:val="left" w:pos="5550"/>
        </w:tabs>
        <w:rPr>
          <w:rFonts w:eastAsiaTheme="minorHAnsi"/>
          <w:lang w:eastAsia="en-US"/>
        </w:rPr>
      </w:pPr>
    </w:p>
    <w:p w:rsidR="00CB6C44" w:rsidRDefault="00CB6C44" w:rsidP="00FB219B">
      <w:pPr>
        <w:tabs>
          <w:tab w:val="left" w:pos="5550"/>
        </w:tabs>
        <w:rPr>
          <w:rFonts w:eastAsiaTheme="minorHAnsi"/>
          <w:lang w:eastAsia="en-US"/>
        </w:rPr>
      </w:pPr>
    </w:p>
    <w:p w:rsidR="00CB6C44" w:rsidRDefault="00CB6C44" w:rsidP="00FB219B">
      <w:pPr>
        <w:tabs>
          <w:tab w:val="left" w:pos="5550"/>
        </w:tabs>
        <w:rPr>
          <w:rFonts w:eastAsiaTheme="minorHAnsi"/>
          <w:lang w:eastAsia="en-US"/>
        </w:rPr>
      </w:pPr>
    </w:p>
    <w:p w:rsidR="00CB6C44" w:rsidRDefault="00CB6C44" w:rsidP="00FB219B">
      <w:pPr>
        <w:tabs>
          <w:tab w:val="left" w:pos="5550"/>
        </w:tabs>
        <w:rPr>
          <w:rFonts w:eastAsiaTheme="minorHAnsi"/>
          <w:lang w:eastAsia="en-US"/>
        </w:rPr>
      </w:pPr>
    </w:p>
    <w:p w:rsidR="00CB6C44" w:rsidRDefault="00CB6C44" w:rsidP="00FB219B">
      <w:pPr>
        <w:tabs>
          <w:tab w:val="left" w:pos="5550"/>
        </w:tabs>
        <w:rPr>
          <w:rFonts w:eastAsiaTheme="minorHAnsi"/>
          <w:lang w:eastAsia="en-US"/>
        </w:rPr>
      </w:pPr>
    </w:p>
    <w:p w:rsidR="00CB6C44" w:rsidRPr="00FB219B" w:rsidRDefault="00A1059A" w:rsidP="00FB219B">
      <w:pPr>
        <w:tabs>
          <w:tab w:val="left" w:pos="5550"/>
        </w:tabs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5940425" cy="8291055"/>
            <wp:effectExtent l="0" t="0" r="3175" b="0"/>
            <wp:docPr id="6" name="Рисунок 6" descr="C:\Users\Мало-Лызи\Documents\Scanned Documents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ло-Лызи\Documents\Scanned Documents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6C44" w:rsidRPr="00FB21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F11" w:rsidRDefault="00B54F11" w:rsidP="00A1059A">
      <w:r>
        <w:separator/>
      </w:r>
    </w:p>
  </w:endnote>
  <w:endnote w:type="continuationSeparator" w:id="0">
    <w:p w:rsidR="00B54F11" w:rsidRDefault="00B54F11" w:rsidP="00A10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L_Nimbus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F11" w:rsidRDefault="00B54F11" w:rsidP="00A1059A">
      <w:r>
        <w:separator/>
      </w:r>
    </w:p>
  </w:footnote>
  <w:footnote w:type="continuationSeparator" w:id="0">
    <w:p w:rsidR="00B54F11" w:rsidRDefault="00B54F11" w:rsidP="00A105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41C89"/>
    <w:multiLevelType w:val="multilevel"/>
    <w:tmpl w:val="6380BB3C"/>
    <w:lvl w:ilvl="0">
      <w:start w:val="1"/>
      <w:numFmt w:val="decimal"/>
      <w:lvlText w:val="%1."/>
      <w:lvlJc w:val="left"/>
      <w:pPr>
        <w:ind w:left="927" w:hanging="360"/>
      </w:pPr>
      <w:rPr>
        <w:rFonts w:eastAsiaTheme="minorHAnsi"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">
    <w:nsid w:val="7EEE529F"/>
    <w:multiLevelType w:val="hybridMultilevel"/>
    <w:tmpl w:val="5F8AA60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F593ECB"/>
    <w:multiLevelType w:val="hybridMultilevel"/>
    <w:tmpl w:val="4E6035C2"/>
    <w:lvl w:ilvl="0" w:tplc="729C2A8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ED0"/>
    <w:rsid w:val="00081D96"/>
    <w:rsid w:val="001E5AE0"/>
    <w:rsid w:val="002A1BAE"/>
    <w:rsid w:val="00357475"/>
    <w:rsid w:val="004451AA"/>
    <w:rsid w:val="004B2478"/>
    <w:rsid w:val="0060697C"/>
    <w:rsid w:val="00641ED0"/>
    <w:rsid w:val="00666E73"/>
    <w:rsid w:val="007564E5"/>
    <w:rsid w:val="0076482D"/>
    <w:rsid w:val="00773837"/>
    <w:rsid w:val="009716DB"/>
    <w:rsid w:val="00A02F62"/>
    <w:rsid w:val="00A1059A"/>
    <w:rsid w:val="00A463C1"/>
    <w:rsid w:val="00A6268D"/>
    <w:rsid w:val="00B54F11"/>
    <w:rsid w:val="00B86FD7"/>
    <w:rsid w:val="00C65496"/>
    <w:rsid w:val="00CB6C44"/>
    <w:rsid w:val="00CC3EC9"/>
    <w:rsid w:val="00E81DC5"/>
    <w:rsid w:val="00F61A77"/>
    <w:rsid w:val="00FB2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1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51AA"/>
    <w:pPr>
      <w:ind w:left="720"/>
      <w:contextualSpacing/>
    </w:pPr>
  </w:style>
  <w:style w:type="paragraph" w:customStyle="1" w:styleId="ConsPlusNormal">
    <w:name w:val="ConsPlusNormal"/>
    <w:rsid w:val="009716D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9716D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A1BA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1BA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A1059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105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1059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1059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1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51AA"/>
    <w:pPr>
      <w:ind w:left="720"/>
      <w:contextualSpacing/>
    </w:pPr>
  </w:style>
  <w:style w:type="paragraph" w:customStyle="1" w:styleId="ConsPlusNormal">
    <w:name w:val="ConsPlusNormal"/>
    <w:rsid w:val="009716D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9716D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A1BA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1BA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A1059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105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1059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1059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18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lz.Blt@tatar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258ED-2B7F-48A8-866A-1A5C82B76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8</Pages>
  <Words>795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Энже Фаритовна</dc:creator>
  <cp:lastModifiedBy>Мало-Лызи</cp:lastModifiedBy>
  <cp:revision>17</cp:revision>
  <cp:lastPrinted>2017-03-24T11:18:00Z</cp:lastPrinted>
  <dcterms:created xsi:type="dcterms:W3CDTF">2017-02-08T06:38:00Z</dcterms:created>
  <dcterms:modified xsi:type="dcterms:W3CDTF">2017-04-28T06:07:00Z</dcterms:modified>
</cp:coreProperties>
</file>