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712" w:rsidRDefault="0074149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ОБЩЕСТВЕННАЯ МОЛОДЕЖНАЯ ПАЛАТА </w:t>
      </w:r>
    </w:p>
    <w:p w:rsidR="00C67712" w:rsidRDefault="0074149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 ГОСУДАРСТВЕННОМ СОВЕТЕ РЕСПУБЛИКИ ТАТАРСТАН</w:t>
      </w:r>
    </w:p>
    <w:p w:rsidR="00C67712" w:rsidRDefault="00C677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74149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________________________________________________________________________</w:t>
      </w:r>
    </w:p>
    <w:p w:rsidR="00C67712" w:rsidRDefault="00C6771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C6771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C6771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C6771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C677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C6771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C677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C677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C677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74149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C67712" w:rsidRDefault="0074149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ФОРУМА МОЛОДЫХ ЗАКОНТВОРЦЕВ</w:t>
      </w:r>
    </w:p>
    <w:p w:rsidR="00C67712" w:rsidRDefault="0074149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РЕСПУБЛИКИ ТАТАРСТАН</w:t>
      </w:r>
    </w:p>
    <w:p w:rsidR="00C67712" w:rsidRDefault="00C677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74149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 xml:space="preserve"> мая </w:t>
      </w:r>
      <w:r>
        <w:rPr>
          <w:rFonts w:ascii="Times New Roman" w:hAnsi="Times New Roman"/>
          <w:b/>
          <w:bCs/>
          <w:sz w:val="28"/>
          <w:szCs w:val="28"/>
        </w:rPr>
        <w:t xml:space="preserve">2018 </w:t>
      </w:r>
      <w:r>
        <w:rPr>
          <w:rFonts w:ascii="Times New Roman" w:hAnsi="Times New Roman"/>
          <w:b/>
          <w:bCs/>
          <w:sz w:val="28"/>
          <w:szCs w:val="28"/>
        </w:rPr>
        <w:t>года</w:t>
      </w:r>
    </w:p>
    <w:p w:rsidR="00C67712" w:rsidRDefault="00C677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C677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C677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C6771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C677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C677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C677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C6771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C677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C677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712" w:rsidRDefault="0074149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Казань </w:t>
      </w:r>
      <w:r>
        <w:rPr>
          <w:rFonts w:ascii="Times New Roman" w:hAnsi="Times New Roman"/>
          <w:b/>
          <w:bCs/>
          <w:sz w:val="28"/>
          <w:szCs w:val="28"/>
        </w:rPr>
        <w:t>2018</w:t>
      </w:r>
    </w:p>
    <w:tbl>
      <w:tblPr>
        <w:tblStyle w:val="TableNormal"/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4206"/>
        <w:gridCol w:w="1919"/>
        <w:gridCol w:w="2981"/>
      </w:tblGrid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/>
          <w:jc w:val="center"/>
        </w:trPr>
        <w:tc>
          <w:tcPr>
            <w:tcW w:w="7207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r>
              <w:rPr>
                <w:rFonts w:ascii="Times New Roman" w:hAnsi="Times New Roman"/>
                <w:b/>
                <w:bCs/>
                <w:sz w:val="28"/>
                <w:szCs w:val="28"/>
                <w:u w:color="FFFFFF"/>
              </w:rPr>
              <w:lastRenderedPageBreak/>
              <w:t>Площадка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color="FFFFFF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color="FFFFFF"/>
              </w:rPr>
              <w:t>Государственный Совет Республики Татарстан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color="FFFFFF"/>
              </w:rPr>
              <w:br/>
              <w:t>Участники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color="FFFFFF"/>
              </w:rPr>
              <w:t xml:space="preserve">: 120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color="FFFFFF"/>
              </w:rPr>
              <w:t>человек</w:t>
            </w:r>
          </w:p>
        </w:tc>
        <w:tc>
          <w:tcPr>
            <w:tcW w:w="298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C67712"/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108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color="FFFFFF"/>
              </w:rPr>
              <w:t>Время</w:t>
            </w:r>
          </w:p>
        </w:tc>
        <w:tc>
          <w:tcPr>
            <w:tcW w:w="42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color="FFFFFF"/>
              </w:rPr>
              <w:t>Событие</w:t>
            </w:r>
          </w:p>
        </w:tc>
        <w:tc>
          <w:tcPr>
            <w:tcW w:w="191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color="FFFFFF"/>
              </w:rPr>
              <w:t>Место</w:t>
            </w:r>
          </w:p>
        </w:tc>
        <w:tc>
          <w:tcPr>
            <w:tcW w:w="298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4C00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color="FFFFFF"/>
              </w:rPr>
              <w:t>Участвующие</w:t>
            </w:r>
            <w:r w:rsidR="00741492">
              <w:rPr>
                <w:rFonts w:ascii="Times New Roman" w:hAnsi="Times New Roman"/>
                <w:b/>
                <w:bCs/>
                <w:sz w:val="28"/>
                <w:szCs w:val="28"/>
                <w:u w:color="FFFFFF"/>
              </w:rPr>
              <w:t xml:space="preserve"> лица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/>
          <w:jc w:val="center"/>
        </w:trPr>
        <w:tc>
          <w:tcPr>
            <w:tcW w:w="10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08:00 09:00</w:t>
            </w:r>
          </w:p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Регистрация участников </w:t>
            </w:r>
          </w:p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Форума молодых законотворцев Республики Татарстан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Фойе второго этажа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Секретариат </w:t>
            </w:r>
            <w:r>
              <w:rPr>
                <w:rFonts w:ascii="Times New Roman" w:hAnsi="Times New Roman"/>
                <w:sz w:val="28"/>
                <w:szCs w:val="28"/>
              </w:rPr>
              <w:t>Общественной молодежной палаты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/>
          <w:jc w:val="center"/>
        </w:trPr>
        <w:tc>
          <w:tcPr>
            <w:tcW w:w="10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09:00 09:30</w:t>
            </w:r>
          </w:p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Открытие </w:t>
            </w:r>
          </w:p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Форума молодых законотворцев Республики Татарстан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C67712"/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/>
          <w:jc w:val="center"/>
        </w:trPr>
        <w:tc>
          <w:tcPr>
            <w:tcW w:w="10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09:30 10:00</w:t>
            </w:r>
          </w:p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Лекция «Стадии законотворческого процесса в Российской Федерации и Республике Татарстан»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Сунгатуллин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/>
          <w:jc w:val="center"/>
        </w:trPr>
        <w:tc>
          <w:tcPr>
            <w:tcW w:w="10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10:00  12: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proofErr w:type="gramEnd"/>
          </w:p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Встречи Проектных групп с руководством Комитетов ГС РТ для определения законотворческой повестки и определения одной законодательной инициативы от каждой группы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Семь площадок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Председатели комитетов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сотрудники аппарата Государственного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председатели комиссии Общественной молодежной палаты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/>
          <w:jc w:val="center"/>
        </w:trPr>
        <w:tc>
          <w:tcPr>
            <w:tcW w:w="1082" w:type="dxa"/>
            <w:vMerge/>
            <w:shd w:val="clear" w:color="auto" w:fill="auto"/>
          </w:tcPr>
          <w:p w:rsidR="00C67712" w:rsidRDefault="00C67712"/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Проектная группа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1 - </w:t>
            </w:r>
            <w:r>
              <w:rPr>
                <w:rFonts w:ascii="Times New Roman" w:hAnsi="Times New Roman"/>
                <w:sz w:val="28"/>
                <w:szCs w:val="28"/>
              </w:rPr>
              <w:t>Комитет по государственному строительству и местному самоуправлению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sz w:val="28"/>
                <w:szCs w:val="28"/>
              </w:rPr>
              <w:t>717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Хабибуллин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Ответственный сотрудник отдела по обеспечению деятельности комитета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профильный </w:t>
            </w:r>
            <w:r>
              <w:rPr>
                <w:rFonts w:ascii="Times New Roman" w:hAnsi="Times New Roman"/>
                <w:sz w:val="28"/>
                <w:szCs w:val="28"/>
              </w:rPr>
              <w:t>сотрудник правового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Бариев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/>
          <w:jc w:val="center"/>
        </w:trPr>
        <w:tc>
          <w:tcPr>
            <w:tcW w:w="1082" w:type="dxa"/>
            <w:vMerge/>
            <w:shd w:val="clear" w:color="auto" w:fill="auto"/>
          </w:tcPr>
          <w:p w:rsidR="00C67712" w:rsidRDefault="00C67712"/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Проектная группа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2 - </w:t>
            </w:r>
            <w:r>
              <w:rPr>
                <w:rFonts w:ascii="Times New Roman" w:hAnsi="Times New Roman"/>
                <w:sz w:val="28"/>
                <w:szCs w:val="28"/>
              </w:rPr>
              <w:t>Комитет по законности и правопорядку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Ягудин Ш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/>
                <w:sz w:val="28"/>
                <w:szCs w:val="28"/>
              </w:rPr>
              <w:t>ответственный сотрудник отдела по обеспечению деятельности комитета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профильный сотрудник правового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Юсупов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/>
          <w:jc w:val="center"/>
        </w:trPr>
        <w:tc>
          <w:tcPr>
            <w:tcW w:w="1082" w:type="dxa"/>
            <w:vMerge/>
            <w:shd w:val="clear" w:color="auto" w:fill="auto"/>
          </w:tcPr>
          <w:p w:rsidR="00C67712" w:rsidRDefault="00C67712"/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Проектная группа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3 - </w:t>
            </w:r>
            <w:r>
              <w:rPr>
                <w:rFonts w:ascii="Times New Roman" w:hAnsi="Times New Roman"/>
                <w:sz w:val="28"/>
                <w:szCs w:val="28"/>
              </w:rPr>
              <w:t>Комитет по бюджету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налогам и финансам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Якунин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сотрудник отдела по обеспечению деятельности комитета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профильный сотрудник правового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Сагетдинов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/>
          <w:jc w:val="center"/>
        </w:trPr>
        <w:tc>
          <w:tcPr>
            <w:tcW w:w="1082" w:type="dxa"/>
            <w:vMerge/>
            <w:shd w:val="clear" w:color="auto" w:fill="auto"/>
          </w:tcPr>
          <w:p w:rsidR="00C67712" w:rsidRDefault="00C67712"/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Проектная 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Комитет по </w:t>
            </w:r>
            <w:r>
              <w:rPr>
                <w:rFonts w:ascii="Times New Roman" w:hAnsi="Times New Roman"/>
                <w:sz w:val="28"/>
                <w:szCs w:val="28"/>
              </w:rPr>
              <w:t>экономике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инвестициям и предпринимательству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Валеев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ответственный сотрудник отдела по обеспечению деятельности комитета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профильный сотрудник правового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Комаров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/>
          <w:jc w:val="center"/>
        </w:trPr>
        <w:tc>
          <w:tcPr>
            <w:tcW w:w="1082" w:type="dxa"/>
            <w:vMerge/>
            <w:shd w:val="clear" w:color="auto" w:fill="auto"/>
          </w:tcPr>
          <w:p w:rsidR="00C67712" w:rsidRDefault="00C67712"/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Проектная группа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5 - </w:t>
            </w:r>
            <w:r>
              <w:rPr>
                <w:rFonts w:ascii="Times New Roman" w:hAnsi="Times New Roman"/>
                <w:sz w:val="28"/>
                <w:szCs w:val="28"/>
              </w:rPr>
              <w:t>Комитет по экологии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природопользованию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агропромышленной и продовольственной политике 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sz w:val="28"/>
                <w:szCs w:val="28"/>
              </w:rPr>
              <w:t>617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Хадеев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ответственный сотрудник отдела по обеспечению деятельности комитета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профильный сотрудник правового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Хайбуллова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/>
          <w:jc w:val="center"/>
        </w:trPr>
        <w:tc>
          <w:tcPr>
            <w:tcW w:w="1082" w:type="dxa"/>
            <w:vMerge/>
            <w:shd w:val="clear" w:color="auto" w:fill="auto"/>
          </w:tcPr>
          <w:p w:rsidR="00C67712" w:rsidRDefault="00C67712"/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Проектная группа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Комитет по социальной </w:t>
            </w:r>
            <w:r>
              <w:rPr>
                <w:rFonts w:ascii="Times New Roman" w:hAnsi="Times New Roman"/>
                <w:sz w:val="28"/>
                <w:szCs w:val="28"/>
              </w:rPr>
              <w:t>политике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Захарова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</w:p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сотрудник отдела по обеспечению деятельности комитета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профильный сотрудник правового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Согрина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/>
          <w:jc w:val="center"/>
        </w:trPr>
        <w:tc>
          <w:tcPr>
            <w:tcW w:w="1082" w:type="dxa"/>
            <w:vMerge/>
            <w:shd w:val="clear" w:color="auto" w:fill="auto"/>
          </w:tcPr>
          <w:p w:rsidR="00C67712" w:rsidRDefault="00C67712"/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Проектная 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7 - </w:t>
            </w:r>
            <w:r>
              <w:rPr>
                <w:rFonts w:ascii="Times New Roman" w:hAnsi="Times New Roman"/>
                <w:sz w:val="28"/>
                <w:szCs w:val="28"/>
              </w:rPr>
              <w:t>Комитет по образованию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культуре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науке и национальным вопросам 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Валеев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ответственный сотрудник отдела по обеспечению деятельности комитета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профильный сотрудник правового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Кадыров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/>
          <w:jc w:val="center"/>
        </w:trPr>
        <w:tc>
          <w:tcPr>
            <w:tcW w:w="10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12:30</w:t>
            </w:r>
          </w:p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Экскурсия по Государственному Совету Республики Татарстан для ПГ 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Фойе второго этажа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Краснова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1082" w:type="dxa"/>
            <w:vMerge/>
            <w:shd w:val="clear" w:color="auto" w:fill="auto"/>
          </w:tcPr>
          <w:p w:rsidR="00C67712" w:rsidRDefault="00C67712"/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Обед для ПГ 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6,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Обеденный зал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Секретариат Общественной молодежной палаты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/>
          <w:jc w:val="center"/>
        </w:trPr>
        <w:tc>
          <w:tcPr>
            <w:tcW w:w="108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712" w:rsidRDefault="007414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12:30</w:t>
            </w:r>
          </w:p>
          <w:p w:rsidR="00C67712" w:rsidRDefault="007414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Экскурсия по Государственному Совету Республики Татарстан для ПГ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Фойе второго этажа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Краснова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1082" w:type="dxa"/>
            <w:vMerge/>
            <w:shd w:val="clear" w:color="auto" w:fill="FFFFFF"/>
          </w:tcPr>
          <w:p w:rsidR="00C67712" w:rsidRDefault="00C67712"/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Обед для ПГ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Обеденный зал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Секретариат Общественной молодежной палаты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/>
          <w:jc w:val="center"/>
        </w:trPr>
        <w:tc>
          <w:tcPr>
            <w:tcW w:w="10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pStyle w:val="2A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13:00 13:30</w:t>
            </w:r>
          </w:p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Экскурсия по Государственному Совету Республики Татарстан для ПГ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Фойе второго этажа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Краснова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1082" w:type="dxa"/>
            <w:vMerge/>
            <w:shd w:val="clear" w:color="auto" w:fill="auto"/>
          </w:tcPr>
          <w:p w:rsidR="00C67712" w:rsidRDefault="00C67712"/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Обед для ПГ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Обеденный зал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Секретариат Общественной молодежной палаты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/>
          <w:jc w:val="center"/>
        </w:trPr>
        <w:tc>
          <w:tcPr>
            <w:tcW w:w="10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pStyle w:val="2A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13:30</w:t>
            </w:r>
          </w:p>
          <w:p w:rsidR="00C67712" w:rsidRDefault="00741492">
            <w:pPr>
              <w:pStyle w:val="2A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14:30</w:t>
            </w:r>
          </w:p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pStyle w:val="2A"/>
              <w:jc w:val="both"/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Юридическое и визуальное оформление выбранной в группе инициативы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 </w:t>
            </w:r>
            <w:r w:rsidR="004C00ED">
              <w:rPr>
                <w:rFonts w:ascii="Times New Roman" w:hAnsi="Times New Roman"/>
                <w:sz w:val="30"/>
                <w:szCs w:val="30"/>
              </w:rPr>
              <w:t>семи площадках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Сотрудники аппарата Государственного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председатели комиссии Общественной молодежной палаты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8"/>
          <w:jc w:val="center"/>
        </w:trPr>
        <w:tc>
          <w:tcPr>
            <w:tcW w:w="10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14:30</w:t>
            </w:r>
          </w:p>
          <w:p w:rsidR="00C67712" w:rsidRDefault="007414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15:30</w:t>
            </w:r>
          </w:p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Презентация законотворческой инициативы профильным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экспертам и депутатскому корпусу</w:t>
            </w:r>
          </w:p>
          <w:p w:rsidR="00C67712" w:rsidRDefault="00C6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67712" w:rsidRDefault="00741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Проектная группа 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Комитет по государственному строительству и местному самоуправлению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br/>
            </w:r>
          </w:p>
          <w:p w:rsidR="00C67712" w:rsidRDefault="00741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Проектная группа 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Комитет по законности и правопорядку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br/>
            </w:r>
          </w:p>
          <w:p w:rsidR="00C67712" w:rsidRDefault="00741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Проектная группа 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Комитет по бюджету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налогам и финансам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br/>
            </w:r>
          </w:p>
          <w:p w:rsidR="00C67712" w:rsidRDefault="00741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Проектная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группа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Комитет по экономике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инвестициям и предпринимательству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br/>
            </w:r>
          </w:p>
          <w:p w:rsidR="00C67712" w:rsidRDefault="00741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Проектная группа 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Комитет по экологии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природопользованию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агропромышленной и продовольственной политике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br/>
            </w:r>
          </w:p>
          <w:p w:rsidR="00C67712" w:rsidRDefault="00741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Проектная группа 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6 -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Комитет по социальной политике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br/>
            </w:r>
          </w:p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Проектная группа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7 -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Комитет по образованию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науке и национальным вопросам 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36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/>
                <w:sz w:val="28"/>
                <w:szCs w:val="28"/>
              </w:rPr>
              <w:t>площадок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67712" w:rsidRDefault="00741492">
            <w:pPr>
              <w:spacing w:after="0" w:line="36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sz w:val="28"/>
                <w:szCs w:val="28"/>
              </w:rPr>
              <w:t>717</w:t>
            </w:r>
          </w:p>
          <w:p w:rsidR="00C67712" w:rsidRDefault="00741492">
            <w:pPr>
              <w:spacing w:after="0" w:line="36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sz w:val="28"/>
                <w:szCs w:val="28"/>
              </w:rPr>
              <w:t>302</w:t>
            </w:r>
          </w:p>
          <w:p w:rsidR="00C67712" w:rsidRDefault="00741492">
            <w:pPr>
              <w:spacing w:after="0" w:line="36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</w:p>
          <w:p w:rsidR="00C67712" w:rsidRDefault="00741492">
            <w:pPr>
              <w:spacing w:after="0" w:line="36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  <w:p w:rsidR="00C67712" w:rsidRDefault="00741492">
            <w:pPr>
              <w:spacing w:after="0" w:line="36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sz w:val="28"/>
                <w:szCs w:val="28"/>
              </w:rPr>
              <w:t>617</w:t>
            </w:r>
          </w:p>
          <w:p w:rsidR="00C67712" w:rsidRDefault="00741492">
            <w:pPr>
              <w:spacing w:after="0" w:line="36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sz w:val="28"/>
                <w:szCs w:val="28"/>
              </w:rPr>
              <w:t>219</w:t>
            </w:r>
          </w:p>
          <w:p w:rsidR="00C67712" w:rsidRDefault="00741492">
            <w:pPr>
              <w:spacing w:after="0" w:line="360" w:lineRule="auto"/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Председатели комитетов Государственного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представители органов исполнительной </w:t>
            </w:r>
            <w:r>
              <w:rPr>
                <w:rFonts w:ascii="Times New Roman" w:hAnsi="Times New Roman"/>
                <w:sz w:val="28"/>
                <w:szCs w:val="28"/>
              </w:rPr>
              <w:t>власти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/>
          <w:jc w:val="center"/>
        </w:trPr>
        <w:tc>
          <w:tcPr>
            <w:tcW w:w="10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pStyle w:val="2A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15:30 16:00</w:t>
            </w:r>
          </w:p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pStyle w:val="2A"/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Доработка законодательных инициатив с учетом обратной связи экспертов и депутатского корпуса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 </w:t>
            </w:r>
            <w:r w:rsidR="004C00ED">
              <w:rPr>
                <w:rFonts w:ascii="Times New Roman" w:hAnsi="Times New Roman"/>
                <w:sz w:val="30"/>
                <w:szCs w:val="30"/>
              </w:rPr>
              <w:t>семи площадках</w:t>
            </w:r>
            <w:bookmarkStart w:id="0" w:name="_GoBack"/>
            <w:bookmarkEnd w:id="0"/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30"/>
                <w:szCs w:val="30"/>
              </w:rPr>
              <w:t>Только участники Форума</w:t>
            </w:r>
          </w:p>
        </w:tc>
      </w:tr>
      <w:tr w:rsidR="00C67712" w:rsidTr="004C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/>
          <w:jc w:val="center"/>
        </w:trPr>
        <w:tc>
          <w:tcPr>
            <w:tcW w:w="10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pStyle w:val="2A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16:00 17:00</w:t>
            </w:r>
          </w:p>
        </w:tc>
        <w:tc>
          <w:tcPr>
            <w:tcW w:w="42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pStyle w:val="2A"/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Финал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Представление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7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законодательных инициатив</w:t>
            </w:r>
          </w:p>
        </w:tc>
        <w:tc>
          <w:tcPr>
            <w:tcW w:w="19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</w:pPr>
            <w:r>
              <w:rPr>
                <w:rFonts w:ascii="Times New Roman" w:hAnsi="Times New Roman"/>
                <w:sz w:val="30"/>
                <w:szCs w:val="30"/>
              </w:rPr>
              <w:t>Малый зал</w:t>
            </w:r>
          </w:p>
        </w:tc>
        <w:tc>
          <w:tcPr>
            <w:tcW w:w="29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712" w:rsidRDefault="00741492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Мухаметшин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Ф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Х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>
              <w:rPr>
                <w:rFonts w:ascii="Times New Roman" w:hAnsi="Times New Roman"/>
                <w:sz w:val="30"/>
                <w:szCs w:val="30"/>
              </w:rPr>
              <w:t>Руководители проектных групп №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/>
                <w:sz w:val="30"/>
                <w:szCs w:val="30"/>
              </w:rPr>
              <w:t>№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№</w:t>
            </w:r>
            <w:r>
              <w:rPr>
                <w:rFonts w:ascii="Times New Roman" w:hAnsi="Times New Roman"/>
                <w:sz w:val="30"/>
                <w:szCs w:val="30"/>
              </w:rPr>
              <w:t>3,</w:t>
            </w:r>
            <w:r>
              <w:rPr>
                <w:rFonts w:ascii="Times New Roman" w:hAnsi="Times New Roman"/>
                <w:sz w:val="30"/>
                <w:szCs w:val="30"/>
              </w:rPr>
              <w:t>№</w:t>
            </w:r>
            <w:r>
              <w:rPr>
                <w:rFonts w:ascii="Times New Roman" w:hAnsi="Times New Roman"/>
                <w:sz w:val="30"/>
                <w:szCs w:val="30"/>
              </w:rPr>
              <w:t>4,</w:t>
            </w:r>
            <w:r>
              <w:rPr>
                <w:rFonts w:ascii="Times New Roman" w:hAnsi="Times New Roman"/>
                <w:sz w:val="30"/>
                <w:szCs w:val="30"/>
              </w:rPr>
              <w:t>№</w:t>
            </w:r>
            <w:r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№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>
              <w:rPr>
                <w:rFonts w:ascii="Times New Roman" w:hAnsi="Times New Roman"/>
                <w:sz w:val="30"/>
                <w:szCs w:val="30"/>
              </w:rPr>
              <w:t>№</w:t>
            </w:r>
            <w:r>
              <w:rPr>
                <w:rFonts w:ascii="Times New Roman" w:hAnsi="Times New Roman"/>
                <w:sz w:val="30"/>
                <w:szCs w:val="30"/>
              </w:rPr>
              <w:t>7.</w:t>
            </w:r>
          </w:p>
        </w:tc>
      </w:tr>
    </w:tbl>
    <w:p w:rsidR="00C67712" w:rsidRDefault="00C67712">
      <w:pPr>
        <w:widowControl w:val="0"/>
        <w:spacing w:line="240" w:lineRule="auto"/>
        <w:jc w:val="center"/>
      </w:pPr>
    </w:p>
    <w:sectPr w:rsidR="00C67712">
      <w:headerReference w:type="default" r:id="rId6"/>
      <w:footerReference w:type="default" r:id="rId7"/>
      <w:pgSz w:w="11900" w:h="16840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92" w:rsidRDefault="00741492">
      <w:pPr>
        <w:spacing w:after="0" w:line="240" w:lineRule="auto"/>
      </w:pPr>
      <w:r>
        <w:separator/>
      </w:r>
    </w:p>
  </w:endnote>
  <w:endnote w:type="continuationSeparator" w:id="0">
    <w:p w:rsidR="00741492" w:rsidRDefault="0074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712" w:rsidRDefault="00C677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92" w:rsidRDefault="00741492">
      <w:pPr>
        <w:spacing w:after="0" w:line="240" w:lineRule="auto"/>
      </w:pPr>
      <w:r>
        <w:separator/>
      </w:r>
    </w:p>
  </w:footnote>
  <w:footnote w:type="continuationSeparator" w:id="0">
    <w:p w:rsidR="00741492" w:rsidRDefault="0074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712" w:rsidRDefault="00C677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12"/>
    <w:rsid w:val="004C00ED"/>
    <w:rsid w:val="00741492"/>
    <w:rsid w:val="00C6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97BCB-60FF-4FA1-8A4C-B727A640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2A">
    <w:name w:val="Стиль таблицы 2 A"/>
    <w:rPr>
      <w:rFonts w:ascii="Helvetica Neue" w:hAnsi="Helvetica Neue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Ильдар Суфияров</cp:lastModifiedBy>
  <cp:revision>3</cp:revision>
  <dcterms:created xsi:type="dcterms:W3CDTF">2018-05-11T10:30:00Z</dcterms:created>
  <dcterms:modified xsi:type="dcterms:W3CDTF">2018-05-11T10:31:00Z</dcterms:modified>
</cp:coreProperties>
</file>