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136"/>
        <w:gridCol w:w="9"/>
        <w:gridCol w:w="4229"/>
      </w:tblGrid>
      <w:tr w:rsidR="001D112C" w:rsidTr="001D112C">
        <w:trPr>
          <w:trHeight w:val="1071"/>
          <w:jc w:val="center"/>
        </w:trPr>
        <w:tc>
          <w:tcPr>
            <w:tcW w:w="4257" w:type="dxa"/>
            <w:hideMark/>
          </w:tcPr>
          <w:p w:rsidR="001D112C" w:rsidRDefault="001D112C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>
              <w:rPr>
                <w:bCs/>
                <w:caps/>
                <w:sz w:val="28"/>
                <w:szCs w:val="28"/>
              </w:rPr>
              <w:t xml:space="preserve">совет МаЛОЛЫЗИнского </w:t>
            </w:r>
          </w:p>
          <w:p w:rsidR="001D112C" w:rsidRDefault="001D112C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>
              <w:rPr>
                <w:bCs/>
                <w:caps/>
                <w:sz w:val="28"/>
                <w:szCs w:val="28"/>
              </w:rPr>
              <w:t xml:space="preserve">сельского поселения </w:t>
            </w:r>
          </w:p>
          <w:p w:rsidR="001D112C" w:rsidRDefault="001D112C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БалтасинскОГО</w:t>
            </w:r>
          </w:p>
          <w:p w:rsidR="001D112C" w:rsidRDefault="001D112C">
            <w:pPr>
              <w:pStyle w:val="3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aps/>
                <w:color w:val="auto"/>
                <w:sz w:val="28"/>
                <w:szCs w:val="28"/>
              </w:rPr>
              <w:t>МУНИЦИПАЛЬНОГО</w:t>
            </w:r>
            <w:r>
              <w:rPr>
                <w:caps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aps/>
                <w:color w:val="auto"/>
                <w:sz w:val="28"/>
                <w:szCs w:val="28"/>
              </w:rPr>
              <w:t>РАЙОНА</w:t>
            </w:r>
            <w:r>
              <w:rPr>
                <w:caps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vMerge w:val="restart"/>
            <w:hideMark/>
          </w:tcPr>
          <w:p w:rsidR="001D112C" w:rsidRDefault="001D112C">
            <w:pPr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t xml:space="preserve"> </w:t>
            </w: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gridSpan w:val="2"/>
            <w:hideMark/>
          </w:tcPr>
          <w:p w:rsidR="001D112C" w:rsidRDefault="001D112C">
            <w:pPr>
              <w:ind w:right="57"/>
              <w:jc w:val="center"/>
              <w:rPr>
                <w:sz w:val="28"/>
                <w:szCs w:val="28"/>
              </w:rPr>
            </w:pPr>
            <w:r w:rsidRPr="001D11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ТАТАРСТАН РЕСПУБЛИКАСЫ</w:t>
            </w:r>
          </w:p>
          <w:p w:rsidR="001D112C" w:rsidRDefault="001D112C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 xml:space="preserve">балтач МУНИЦИПАЛЬ </w:t>
            </w:r>
          </w:p>
          <w:p w:rsidR="001D112C" w:rsidRDefault="001D112C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 xml:space="preserve">РАЙОНы </w:t>
            </w:r>
          </w:p>
          <w:p w:rsidR="001D112C" w:rsidRDefault="001D112C">
            <w:pPr>
              <w:jc w:val="center"/>
              <w:rPr>
                <w:bCs/>
                <w:caps/>
                <w:sz w:val="28"/>
                <w:szCs w:val="28"/>
              </w:rPr>
            </w:pPr>
            <w:proofErr w:type="gramStart"/>
            <w:r>
              <w:rPr>
                <w:bCs/>
                <w:caps/>
                <w:sz w:val="28"/>
                <w:szCs w:val="28"/>
              </w:rPr>
              <w:t>КЕЧЕ</w:t>
            </w:r>
            <w:proofErr w:type="gramEnd"/>
            <w:r>
              <w:rPr>
                <w:bCs/>
                <w:caps/>
                <w:sz w:val="28"/>
                <w:szCs w:val="28"/>
              </w:rPr>
              <w:t xml:space="preserve"> ЛЫЗИ авыл </w:t>
            </w:r>
            <w:r>
              <w:rPr>
                <w:bCs/>
                <w:caps/>
                <w:sz w:val="28"/>
                <w:szCs w:val="28"/>
                <w:lang w:val="tt-RU"/>
              </w:rPr>
              <w:t xml:space="preserve">җирлеге </w:t>
            </w:r>
          </w:p>
          <w:p w:rsidR="001D112C" w:rsidRDefault="001D112C">
            <w:pPr>
              <w:jc w:val="center"/>
              <w:rPr>
                <w:i/>
                <w:iCs/>
              </w:rPr>
            </w:pPr>
            <w:r>
              <w:rPr>
                <w:bCs/>
                <w:caps/>
                <w:sz w:val="28"/>
                <w:szCs w:val="28"/>
              </w:rPr>
              <w:t>советы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D112C" w:rsidTr="001D112C">
        <w:trPr>
          <w:trHeight w:val="70"/>
          <w:jc w:val="center"/>
        </w:trPr>
        <w:tc>
          <w:tcPr>
            <w:tcW w:w="4257" w:type="dxa"/>
            <w:hideMark/>
          </w:tcPr>
          <w:p w:rsidR="001D112C" w:rsidRDefault="001D112C">
            <w:pPr>
              <w:ind w:right="57"/>
              <w:jc w:val="center"/>
              <w:rPr>
                <w:rFonts w:ascii="SL_Nimbus" w:hAnsi="SL_Nimbus"/>
                <w:sz w:val="22"/>
              </w:rPr>
            </w:pPr>
            <w:r>
              <w:t xml:space="preserve">ул. Центральная, д. </w:t>
            </w:r>
            <w:r>
              <w:rPr>
                <w:lang w:val="tt-RU"/>
              </w:rPr>
              <w:t>2</w:t>
            </w:r>
            <w:r>
              <w:t>,</w:t>
            </w:r>
            <w:r>
              <w:rPr>
                <w:lang w:val="tt-RU"/>
              </w:rPr>
              <w:t xml:space="preserve"> с</w:t>
            </w:r>
            <w:r>
              <w:t xml:space="preserve">. </w:t>
            </w:r>
            <w:r>
              <w:rPr>
                <w:lang w:val="tt-RU"/>
              </w:rPr>
              <w:t>Малые Лызи</w:t>
            </w:r>
            <w:r>
              <w:t>, 422259</w:t>
            </w:r>
          </w:p>
        </w:tc>
        <w:tc>
          <w:tcPr>
            <w:tcW w:w="1145" w:type="dxa"/>
            <w:vMerge/>
            <w:vAlign w:val="center"/>
            <w:hideMark/>
          </w:tcPr>
          <w:p w:rsidR="001D112C" w:rsidRPr="001D112C" w:rsidRDefault="001D112C">
            <w:pPr>
              <w:rPr>
                <w:rFonts w:ascii="SL_Nimbus" w:hAnsi="SL_Nimbus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hideMark/>
          </w:tcPr>
          <w:p w:rsidR="001D112C" w:rsidRDefault="001D112C">
            <w:pPr>
              <w:ind w:right="57"/>
              <w:jc w:val="center"/>
              <w:rPr>
                <w:rFonts w:ascii="SL_Nimbus" w:hAnsi="SL_Nimbus"/>
                <w:sz w:val="22"/>
              </w:rPr>
            </w:pPr>
            <w:r>
              <w:t xml:space="preserve">   </w:t>
            </w:r>
            <w:proofErr w:type="gramStart"/>
            <w:r>
              <w:t>Центральная</w:t>
            </w:r>
            <w:proofErr w:type="gramEnd"/>
            <w:r>
              <w:t xml:space="preserve"> </w:t>
            </w:r>
            <w:proofErr w:type="spellStart"/>
            <w:r>
              <w:t>ур</w:t>
            </w:r>
            <w:proofErr w:type="spellEnd"/>
            <w:r>
              <w:t xml:space="preserve">., 2 </w:t>
            </w:r>
            <w:proofErr w:type="spellStart"/>
            <w:r>
              <w:t>нчы</w:t>
            </w:r>
            <w:proofErr w:type="spellEnd"/>
            <w:r>
              <w:t xml:space="preserve"> </w:t>
            </w:r>
            <w:proofErr w:type="spellStart"/>
            <w:r>
              <w:t>йорт</w:t>
            </w:r>
            <w:proofErr w:type="spellEnd"/>
            <w:r>
              <w:t xml:space="preserve">, Кече Лызи </w:t>
            </w:r>
            <w:proofErr w:type="spellStart"/>
            <w:r>
              <w:t>авылы</w:t>
            </w:r>
            <w:proofErr w:type="spellEnd"/>
            <w:r>
              <w:t>., 422259</w:t>
            </w:r>
          </w:p>
        </w:tc>
      </w:tr>
      <w:tr w:rsidR="001D112C" w:rsidTr="001D112C">
        <w:trPr>
          <w:trHeight w:val="669"/>
          <w:jc w:val="center"/>
        </w:trPr>
        <w:tc>
          <w:tcPr>
            <w:tcW w:w="9632" w:type="dxa"/>
            <w:gridSpan w:val="4"/>
          </w:tcPr>
          <w:p w:rsidR="001D112C" w:rsidRDefault="001D112C">
            <w:pPr>
              <w:ind w:right="57"/>
              <w:jc w:val="center"/>
              <w:rPr>
                <w:sz w:val="16"/>
                <w:szCs w:val="16"/>
              </w:rPr>
            </w:pPr>
          </w:p>
          <w:p w:rsidR="001D112C" w:rsidRDefault="001D112C">
            <w:pPr>
              <w:ind w:right="57"/>
              <w:jc w:val="center"/>
              <w:rPr>
                <w:sz w:val="16"/>
                <w:szCs w:val="16"/>
              </w:rPr>
            </w:pPr>
          </w:p>
          <w:p w:rsidR="001D112C" w:rsidRDefault="001D112C">
            <w:pPr>
              <w:ind w:right="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187960</wp:posOffset>
                      </wp:positionV>
                      <wp:extent cx="6131560" cy="0"/>
                      <wp:effectExtent l="13970" t="16510" r="17145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.4pt;margin-top:14.8pt;width:48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o3TAIAAFU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C/j/gBGSo6+ECfHQKWNfcVkjZyRBsZqzJelzaQQoAipY58Gr6+NdbRwcgxwWYWc8ary&#10;wqgEaoD7KOpHPsLIilPndeeMXi6ySqM1dtryjy8SPOfHtFwJ6tFKhun0YFvMq70N2Svh8KAy4HOw&#10;9uL5MIpG0+F02Ov0uoNppxfleeflLOt1BrP4RT+/zLMsjz86anEvKTmlTDh2RyHHvb8TyuFK7SV4&#10;kvKpD+FTdN8wIHt8e9J+tG6ae10sJN3O9XHkoF1/+HDP3OU434N9/jeY/AI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+w8o3TAIA&#10;AFU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  <w:r>
              <w:t xml:space="preserve">Тел.: (84368) 2-71-59, факс: (84368) 2-71-59.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>
                <w:rPr>
                  <w:rStyle w:val="a3"/>
                  <w:lang w:val="en-US"/>
                </w:rPr>
                <w:t>Mlz</w:t>
              </w:r>
              <w:r>
                <w:rPr>
                  <w:rStyle w:val="a3"/>
                </w:rPr>
                <w:t>.Blt@tatar.ru</w:t>
              </w:r>
            </w:hyperlink>
            <w:r>
              <w:t xml:space="preserve">,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baltasi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tatarstan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D112C" w:rsidTr="001D112C">
        <w:trPr>
          <w:trHeight w:val="743"/>
          <w:jc w:val="center"/>
        </w:trPr>
        <w:tc>
          <w:tcPr>
            <w:tcW w:w="4257" w:type="dxa"/>
          </w:tcPr>
          <w:p w:rsidR="001D112C" w:rsidRDefault="001D112C">
            <w:pPr>
              <w:jc w:val="center"/>
              <w:rPr>
                <w:lang w:val="en-US"/>
              </w:rPr>
            </w:pPr>
          </w:p>
          <w:p w:rsidR="001D112C" w:rsidRDefault="001D1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D112C" w:rsidRDefault="001D112C" w:rsidP="001D112C">
            <w:pPr>
              <w:ind w:right="57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27</w:t>
            </w:r>
            <w:r>
              <w:rPr>
                <w:sz w:val="28"/>
                <w:szCs w:val="28"/>
              </w:rPr>
              <w:t xml:space="preserve"> » ноября 2018 г.</w:t>
            </w:r>
          </w:p>
        </w:tc>
        <w:tc>
          <w:tcPr>
            <w:tcW w:w="1145" w:type="dxa"/>
            <w:gridSpan w:val="2"/>
          </w:tcPr>
          <w:p w:rsidR="001D112C" w:rsidRDefault="001D112C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1D112C" w:rsidRDefault="001D112C">
            <w:pPr>
              <w:ind w:right="57"/>
              <w:jc w:val="center"/>
            </w:pPr>
          </w:p>
          <w:p w:rsidR="001D112C" w:rsidRDefault="001D112C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1D112C" w:rsidRDefault="001D112C" w:rsidP="001D112C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  <w:u w:val="single"/>
              </w:rPr>
              <w:t>18</w:t>
            </w:r>
            <w:r>
              <w:rPr>
                <w:sz w:val="28"/>
                <w:szCs w:val="28"/>
                <w:u w:val="single"/>
              </w:rPr>
              <w:t>7</w:t>
            </w:r>
          </w:p>
        </w:tc>
      </w:tr>
    </w:tbl>
    <w:p w:rsidR="008865B3" w:rsidRPr="008865B3" w:rsidRDefault="008865B3" w:rsidP="008865B3"/>
    <w:p w:rsidR="008865B3" w:rsidRDefault="008865B3" w:rsidP="008865B3"/>
    <w:p w:rsidR="008865B3" w:rsidRPr="008865B3" w:rsidRDefault="008865B3" w:rsidP="008865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65B3">
        <w:rPr>
          <w:b/>
          <w:sz w:val="28"/>
          <w:szCs w:val="28"/>
        </w:rPr>
        <w:t xml:space="preserve">О регистрации решения территориальной избирательной комиссии Балтасинского района Республики Татарстан от </w:t>
      </w:r>
      <w:r w:rsidR="00804257">
        <w:rPr>
          <w:b/>
          <w:sz w:val="28"/>
          <w:szCs w:val="28"/>
        </w:rPr>
        <w:t>19</w:t>
      </w:r>
      <w:r w:rsidRPr="008865B3">
        <w:rPr>
          <w:b/>
          <w:sz w:val="28"/>
          <w:szCs w:val="28"/>
        </w:rPr>
        <w:t>.11.201</w:t>
      </w:r>
      <w:r w:rsidR="00804257">
        <w:rPr>
          <w:b/>
          <w:sz w:val="28"/>
          <w:szCs w:val="28"/>
        </w:rPr>
        <w:t>8</w:t>
      </w:r>
      <w:r w:rsidRPr="008865B3">
        <w:rPr>
          <w:b/>
          <w:sz w:val="28"/>
          <w:szCs w:val="28"/>
        </w:rPr>
        <w:t xml:space="preserve"> г. № </w:t>
      </w:r>
      <w:r w:rsidR="00804257">
        <w:rPr>
          <w:b/>
          <w:sz w:val="28"/>
          <w:szCs w:val="28"/>
        </w:rPr>
        <w:t>280</w:t>
      </w:r>
      <w:r w:rsidRPr="008865B3">
        <w:rPr>
          <w:b/>
          <w:sz w:val="28"/>
          <w:szCs w:val="28"/>
        </w:rPr>
        <w:t xml:space="preserve"> </w:t>
      </w:r>
    </w:p>
    <w:p w:rsidR="008865B3" w:rsidRPr="008865B3" w:rsidRDefault="008865B3" w:rsidP="008865B3">
      <w:pPr>
        <w:widowControl w:val="0"/>
        <w:shd w:val="clear" w:color="auto" w:fill="FFFFFF"/>
        <w:autoSpaceDE w:val="0"/>
        <w:autoSpaceDN w:val="0"/>
        <w:adjustRightInd w:val="0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8865B3">
        <w:rPr>
          <w:b/>
          <w:sz w:val="28"/>
          <w:szCs w:val="28"/>
        </w:rPr>
        <w:t>«</w:t>
      </w:r>
      <w:r w:rsidRPr="008865B3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8865B3" w:rsidRPr="008865B3" w:rsidRDefault="008865B3" w:rsidP="008865B3">
      <w:pPr>
        <w:widowControl w:val="0"/>
        <w:shd w:val="clear" w:color="auto" w:fill="FFFFFF"/>
        <w:autoSpaceDE w:val="0"/>
        <w:autoSpaceDN w:val="0"/>
        <w:adjustRightInd w:val="0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8865B3">
        <w:rPr>
          <w:b/>
          <w:bCs/>
          <w:color w:val="000000"/>
          <w:sz w:val="28"/>
          <w:szCs w:val="28"/>
        </w:rPr>
        <w:t xml:space="preserve">муниципального образования «Малолызинское сельское поселение» </w:t>
      </w:r>
    </w:p>
    <w:p w:rsidR="008865B3" w:rsidRPr="008865B3" w:rsidRDefault="008865B3" w:rsidP="008865B3">
      <w:pPr>
        <w:widowControl w:val="0"/>
        <w:shd w:val="clear" w:color="auto" w:fill="FFFFFF"/>
        <w:autoSpaceDE w:val="0"/>
        <w:autoSpaceDN w:val="0"/>
        <w:adjustRightInd w:val="0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8865B3">
        <w:rPr>
          <w:b/>
          <w:bCs/>
          <w:color w:val="000000"/>
          <w:sz w:val="28"/>
          <w:szCs w:val="28"/>
        </w:rPr>
        <w:t xml:space="preserve">Балтасинского муниципального района Республики Татарстан </w:t>
      </w:r>
    </w:p>
    <w:p w:rsidR="008865B3" w:rsidRPr="008865B3" w:rsidRDefault="008865B3" w:rsidP="008865B3">
      <w:pPr>
        <w:widowControl w:val="0"/>
        <w:shd w:val="clear" w:color="auto" w:fill="FFFFFF"/>
        <w:autoSpaceDE w:val="0"/>
        <w:autoSpaceDN w:val="0"/>
        <w:adjustRightInd w:val="0"/>
        <w:ind w:right="153"/>
        <w:contextualSpacing/>
        <w:jc w:val="center"/>
        <w:rPr>
          <w:b/>
          <w:bCs/>
          <w:sz w:val="28"/>
          <w:szCs w:val="28"/>
        </w:rPr>
      </w:pPr>
      <w:r w:rsidRPr="008865B3">
        <w:rPr>
          <w:b/>
          <w:bCs/>
          <w:color w:val="000000"/>
          <w:sz w:val="28"/>
          <w:szCs w:val="28"/>
        </w:rPr>
        <w:t>1</w:t>
      </w:r>
      <w:r w:rsidR="00804257">
        <w:rPr>
          <w:b/>
          <w:bCs/>
          <w:color w:val="000000"/>
          <w:sz w:val="28"/>
          <w:szCs w:val="28"/>
        </w:rPr>
        <w:t>8</w:t>
      </w:r>
      <w:r w:rsidRPr="008865B3">
        <w:rPr>
          <w:b/>
          <w:bCs/>
          <w:color w:val="000000"/>
          <w:sz w:val="28"/>
          <w:szCs w:val="28"/>
        </w:rPr>
        <w:t xml:space="preserve"> ноября 201</w:t>
      </w:r>
      <w:r w:rsidR="00804257">
        <w:rPr>
          <w:b/>
          <w:bCs/>
          <w:color w:val="000000"/>
          <w:sz w:val="28"/>
          <w:szCs w:val="28"/>
        </w:rPr>
        <w:t>8</w:t>
      </w:r>
      <w:r w:rsidRPr="008865B3">
        <w:rPr>
          <w:b/>
          <w:bCs/>
          <w:color w:val="000000"/>
          <w:sz w:val="28"/>
          <w:szCs w:val="28"/>
        </w:rPr>
        <w:t xml:space="preserve"> года</w:t>
      </w:r>
      <w:r w:rsidRPr="008865B3">
        <w:rPr>
          <w:b/>
          <w:sz w:val="28"/>
          <w:szCs w:val="28"/>
        </w:rPr>
        <w:t xml:space="preserve">» </w:t>
      </w:r>
    </w:p>
    <w:p w:rsidR="008865B3" w:rsidRPr="008865B3" w:rsidRDefault="008865B3" w:rsidP="008865B3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8865B3">
        <w:rPr>
          <w:rFonts w:ascii="Arial" w:hAnsi="Arial" w:cs="Arial"/>
          <w:sz w:val="22"/>
          <w:szCs w:val="22"/>
        </w:rPr>
        <w:t> </w:t>
      </w:r>
    </w:p>
    <w:p w:rsidR="008865B3" w:rsidRPr="008865B3" w:rsidRDefault="008865B3" w:rsidP="008865B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5B3">
        <w:rPr>
          <w:sz w:val="28"/>
          <w:szCs w:val="28"/>
        </w:rPr>
        <w:t xml:space="preserve">       </w:t>
      </w:r>
      <w:proofErr w:type="gramStart"/>
      <w:r w:rsidRPr="008865B3">
        <w:rPr>
          <w:sz w:val="28"/>
          <w:szCs w:val="28"/>
        </w:rPr>
        <w:t xml:space="preserve">Руководствуясь  п.3 ст.60 Закона Республики Татарстан от 24.03.2004 г. № 23-ЗРТ «О местном референдуме» и Уставом Малолызинского сельского поселения Балтасинского муниципального района Республики Татарстан, согласно решению территориальной избирательной комиссии Балтасинского       района      Республики       Татарстан    от </w:t>
      </w:r>
      <w:r w:rsidR="00804257">
        <w:rPr>
          <w:sz w:val="28"/>
          <w:szCs w:val="28"/>
        </w:rPr>
        <w:t xml:space="preserve"> 19</w:t>
      </w:r>
      <w:r w:rsidRPr="008865B3">
        <w:rPr>
          <w:sz w:val="28"/>
          <w:szCs w:val="28"/>
        </w:rPr>
        <w:t>.11.201</w:t>
      </w:r>
      <w:r w:rsidR="00804257">
        <w:rPr>
          <w:sz w:val="28"/>
          <w:szCs w:val="28"/>
        </w:rPr>
        <w:t>8</w:t>
      </w:r>
      <w:r w:rsidRPr="008865B3">
        <w:rPr>
          <w:sz w:val="28"/>
          <w:szCs w:val="28"/>
        </w:rPr>
        <w:t xml:space="preserve"> г. № </w:t>
      </w:r>
      <w:r w:rsidR="00804257">
        <w:rPr>
          <w:sz w:val="28"/>
          <w:szCs w:val="28"/>
        </w:rPr>
        <w:t>280</w:t>
      </w:r>
      <w:r w:rsidRPr="008865B3">
        <w:rPr>
          <w:sz w:val="28"/>
          <w:szCs w:val="28"/>
        </w:rPr>
        <w:t xml:space="preserve"> «О  результатах     местного</w:t>
      </w:r>
      <w:r w:rsidR="00804257">
        <w:rPr>
          <w:sz w:val="28"/>
          <w:szCs w:val="28"/>
        </w:rPr>
        <w:t xml:space="preserve">  референдума </w:t>
      </w:r>
      <w:r w:rsidRPr="008865B3">
        <w:rPr>
          <w:sz w:val="28"/>
          <w:szCs w:val="28"/>
        </w:rPr>
        <w:t>на территории муниципального образования «Малолызинское сельское  поселение» Балтасинского муниципального района Республики Татарстан 1</w:t>
      </w:r>
      <w:r w:rsidR="00804257">
        <w:rPr>
          <w:sz w:val="28"/>
          <w:szCs w:val="28"/>
        </w:rPr>
        <w:t>8</w:t>
      </w:r>
      <w:r w:rsidRPr="008865B3">
        <w:rPr>
          <w:sz w:val="28"/>
          <w:szCs w:val="28"/>
        </w:rPr>
        <w:t xml:space="preserve"> ноября  201</w:t>
      </w:r>
      <w:r w:rsidR="00804257">
        <w:rPr>
          <w:sz w:val="28"/>
          <w:szCs w:val="28"/>
        </w:rPr>
        <w:t>8</w:t>
      </w:r>
      <w:r w:rsidRPr="008865B3">
        <w:rPr>
          <w:sz w:val="28"/>
          <w:szCs w:val="28"/>
        </w:rPr>
        <w:t xml:space="preserve"> года»,  Совет Малолызинского</w:t>
      </w:r>
      <w:proofErr w:type="gramEnd"/>
      <w:r w:rsidRPr="008865B3">
        <w:rPr>
          <w:sz w:val="28"/>
          <w:szCs w:val="28"/>
        </w:rPr>
        <w:t xml:space="preserve"> сельского поселения Балтасинского муниципального района Республики Татарстан </w:t>
      </w:r>
      <w:r w:rsidRPr="008865B3">
        <w:rPr>
          <w:b/>
          <w:sz w:val="28"/>
          <w:szCs w:val="28"/>
        </w:rPr>
        <w:t>решил:</w:t>
      </w:r>
    </w:p>
    <w:p w:rsidR="008865B3" w:rsidRPr="008865B3" w:rsidRDefault="008865B3" w:rsidP="008865B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65B3">
        <w:rPr>
          <w:b/>
          <w:sz w:val="28"/>
          <w:szCs w:val="28"/>
        </w:rPr>
        <w:t xml:space="preserve"> </w:t>
      </w:r>
      <w:r w:rsidRPr="008865B3">
        <w:rPr>
          <w:sz w:val="28"/>
          <w:szCs w:val="28"/>
        </w:rPr>
        <w:t xml:space="preserve">1. Зарегистрировать решение территориальной избирательной комиссии Балтасинского         района         Республики       Татарстан   </w:t>
      </w:r>
      <w:r w:rsidR="00804257" w:rsidRPr="008865B3">
        <w:rPr>
          <w:sz w:val="28"/>
          <w:szCs w:val="28"/>
        </w:rPr>
        <w:t xml:space="preserve">от </w:t>
      </w:r>
      <w:r w:rsidR="00804257">
        <w:rPr>
          <w:sz w:val="28"/>
          <w:szCs w:val="28"/>
        </w:rPr>
        <w:t xml:space="preserve"> </w:t>
      </w:r>
      <w:r w:rsidR="00804257" w:rsidRPr="008865B3">
        <w:rPr>
          <w:sz w:val="28"/>
          <w:szCs w:val="28"/>
        </w:rPr>
        <w:t xml:space="preserve"> </w:t>
      </w:r>
      <w:r w:rsidR="00804257">
        <w:rPr>
          <w:sz w:val="28"/>
          <w:szCs w:val="28"/>
        </w:rPr>
        <w:t>19</w:t>
      </w:r>
      <w:r w:rsidR="00804257" w:rsidRPr="008865B3">
        <w:rPr>
          <w:sz w:val="28"/>
          <w:szCs w:val="28"/>
        </w:rPr>
        <w:t>.11.201</w:t>
      </w:r>
      <w:r w:rsidR="00804257">
        <w:rPr>
          <w:sz w:val="28"/>
          <w:szCs w:val="28"/>
        </w:rPr>
        <w:t>8</w:t>
      </w:r>
      <w:r w:rsidR="00804257" w:rsidRPr="008865B3">
        <w:rPr>
          <w:sz w:val="28"/>
          <w:szCs w:val="28"/>
        </w:rPr>
        <w:t xml:space="preserve"> г. № </w:t>
      </w:r>
      <w:r w:rsidR="00804257">
        <w:rPr>
          <w:sz w:val="28"/>
          <w:szCs w:val="28"/>
        </w:rPr>
        <w:t>280</w:t>
      </w:r>
      <w:r w:rsidR="00804257" w:rsidRPr="008865B3">
        <w:rPr>
          <w:sz w:val="28"/>
          <w:szCs w:val="28"/>
        </w:rPr>
        <w:t xml:space="preserve"> «О  результатах     местного</w:t>
      </w:r>
      <w:r w:rsidR="00804257">
        <w:rPr>
          <w:sz w:val="28"/>
          <w:szCs w:val="28"/>
        </w:rPr>
        <w:t xml:space="preserve">  референдума </w:t>
      </w:r>
      <w:r w:rsidR="00804257" w:rsidRPr="008865B3">
        <w:rPr>
          <w:sz w:val="28"/>
          <w:szCs w:val="28"/>
        </w:rPr>
        <w:t>на территории муниципального образования «Малолызинское сельское  поселение» Балтасинского муниципального района Республики Татарстан 1</w:t>
      </w:r>
      <w:r w:rsidR="00804257">
        <w:rPr>
          <w:sz w:val="28"/>
          <w:szCs w:val="28"/>
        </w:rPr>
        <w:t>8</w:t>
      </w:r>
      <w:r w:rsidR="00804257" w:rsidRPr="008865B3">
        <w:rPr>
          <w:sz w:val="28"/>
          <w:szCs w:val="28"/>
        </w:rPr>
        <w:t xml:space="preserve"> ноября  201</w:t>
      </w:r>
      <w:r w:rsidR="00804257">
        <w:rPr>
          <w:sz w:val="28"/>
          <w:szCs w:val="28"/>
        </w:rPr>
        <w:t>8</w:t>
      </w:r>
      <w:r w:rsidR="00804257" w:rsidRPr="008865B3">
        <w:rPr>
          <w:sz w:val="28"/>
          <w:szCs w:val="28"/>
        </w:rPr>
        <w:t xml:space="preserve"> года»</w:t>
      </w:r>
      <w:r w:rsidR="00804257">
        <w:rPr>
          <w:sz w:val="28"/>
          <w:szCs w:val="28"/>
        </w:rPr>
        <w:t xml:space="preserve"> </w:t>
      </w:r>
      <w:r w:rsidRPr="008865B3">
        <w:rPr>
          <w:sz w:val="28"/>
          <w:szCs w:val="28"/>
        </w:rPr>
        <w:t>согласно приложению.</w:t>
      </w:r>
    </w:p>
    <w:p w:rsidR="008865B3" w:rsidRPr="008865B3" w:rsidRDefault="008865B3" w:rsidP="008865B3">
      <w:pPr>
        <w:spacing w:line="280" w:lineRule="atLeast"/>
        <w:ind w:firstLine="426"/>
        <w:jc w:val="both"/>
        <w:rPr>
          <w:sz w:val="28"/>
          <w:szCs w:val="28"/>
        </w:rPr>
      </w:pPr>
      <w:r w:rsidRPr="008865B3">
        <w:rPr>
          <w:sz w:val="28"/>
          <w:szCs w:val="28"/>
        </w:rPr>
        <w:t xml:space="preserve"> 2. Настоящее решение обнародовать на специальных информационных стендах Малолызинского сельского поселения и разместить на официальном сайте Балтасинского муниципального района по адресу:  </w:t>
      </w:r>
      <w:r w:rsidRPr="008865B3">
        <w:rPr>
          <w:sz w:val="28"/>
          <w:szCs w:val="28"/>
          <w:lang w:val="en-US"/>
        </w:rPr>
        <w:t>http</w:t>
      </w:r>
      <w:r w:rsidRPr="008865B3">
        <w:rPr>
          <w:sz w:val="28"/>
          <w:szCs w:val="28"/>
        </w:rPr>
        <w:t>:/</w:t>
      </w:r>
      <w:proofErr w:type="spellStart"/>
      <w:r w:rsidRPr="008865B3">
        <w:rPr>
          <w:sz w:val="28"/>
          <w:szCs w:val="28"/>
          <w:lang w:val="en-US"/>
        </w:rPr>
        <w:t>baltasi</w:t>
      </w:r>
      <w:proofErr w:type="spellEnd"/>
      <w:r w:rsidRPr="008865B3">
        <w:rPr>
          <w:sz w:val="28"/>
          <w:szCs w:val="28"/>
        </w:rPr>
        <w:t>.</w:t>
      </w:r>
      <w:proofErr w:type="spellStart"/>
      <w:r w:rsidRPr="008865B3">
        <w:rPr>
          <w:sz w:val="28"/>
          <w:szCs w:val="28"/>
          <w:lang w:val="en-US"/>
        </w:rPr>
        <w:t>tatarstan</w:t>
      </w:r>
      <w:proofErr w:type="spellEnd"/>
      <w:r w:rsidRPr="008865B3">
        <w:rPr>
          <w:sz w:val="28"/>
          <w:szCs w:val="28"/>
        </w:rPr>
        <w:t>.</w:t>
      </w:r>
      <w:proofErr w:type="spellStart"/>
      <w:r w:rsidRPr="008865B3">
        <w:rPr>
          <w:sz w:val="28"/>
          <w:szCs w:val="28"/>
          <w:lang w:val="en-US"/>
        </w:rPr>
        <w:t>ru</w:t>
      </w:r>
      <w:proofErr w:type="spellEnd"/>
      <w:r w:rsidRPr="008865B3">
        <w:rPr>
          <w:sz w:val="28"/>
          <w:szCs w:val="28"/>
        </w:rPr>
        <w:t>.</w:t>
      </w:r>
    </w:p>
    <w:p w:rsidR="008865B3" w:rsidRPr="008865B3" w:rsidRDefault="008865B3" w:rsidP="008865B3">
      <w:pPr>
        <w:spacing w:line="280" w:lineRule="atLeast"/>
        <w:ind w:firstLine="426"/>
        <w:jc w:val="both"/>
        <w:rPr>
          <w:sz w:val="28"/>
          <w:szCs w:val="28"/>
        </w:rPr>
      </w:pPr>
      <w:r w:rsidRPr="008865B3">
        <w:rPr>
          <w:sz w:val="28"/>
          <w:szCs w:val="28"/>
        </w:rPr>
        <w:t xml:space="preserve"> 3. Настоящее решение вступает в силу со дня подписания.</w:t>
      </w:r>
    </w:p>
    <w:p w:rsidR="008865B3" w:rsidRPr="008865B3" w:rsidRDefault="008865B3" w:rsidP="008865B3">
      <w:pPr>
        <w:spacing w:line="280" w:lineRule="atLeast"/>
        <w:ind w:firstLine="426"/>
        <w:jc w:val="both"/>
        <w:rPr>
          <w:sz w:val="28"/>
          <w:szCs w:val="28"/>
        </w:rPr>
      </w:pPr>
    </w:p>
    <w:p w:rsidR="008865B3" w:rsidRPr="008865B3" w:rsidRDefault="008865B3" w:rsidP="008865B3">
      <w:pPr>
        <w:spacing w:line="280" w:lineRule="atLeast"/>
        <w:ind w:firstLine="426"/>
        <w:jc w:val="both"/>
        <w:rPr>
          <w:sz w:val="28"/>
          <w:szCs w:val="28"/>
        </w:rPr>
      </w:pPr>
      <w:r w:rsidRPr="008865B3">
        <w:rPr>
          <w:sz w:val="28"/>
          <w:szCs w:val="28"/>
        </w:rPr>
        <w:t xml:space="preserve"> </w:t>
      </w:r>
    </w:p>
    <w:p w:rsidR="008865B3" w:rsidRPr="008865B3" w:rsidRDefault="008865B3" w:rsidP="008865B3">
      <w:pPr>
        <w:spacing w:line="280" w:lineRule="atLeast"/>
        <w:jc w:val="both"/>
        <w:rPr>
          <w:sz w:val="28"/>
          <w:szCs w:val="28"/>
        </w:rPr>
      </w:pPr>
      <w:r w:rsidRPr="008865B3">
        <w:rPr>
          <w:sz w:val="28"/>
          <w:szCs w:val="28"/>
        </w:rPr>
        <w:t xml:space="preserve">       Глава Малолызинского </w:t>
      </w:r>
    </w:p>
    <w:p w:rsidR="00F97F66" w:rsidRPr="008865B3" w:rsidRDefault="008865B3" w:rsidP="008865B3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865B3">
        <w:rPr>
          <w:sz w:val="28"/>
          <w:szCs w:val="28"/>
        </w:rPr>
        <w:t xml:space="preserve">       сельского поселения                                   </w:t>
      </w:r>
      <w:bookmarkStart w:id="0" w:name="_GoBack"/>
      <w:bookmarkEnd w:id="0"/>
      <w:r w:rsidRPr="008865B3">
        <w:rPr>
          <w:sz w:val="28"/>
          <w:szCs w:val="28"/>
        </w:rPr>
        <w:t xml:space="preserve">    </w:t>
      </w:r>
      <w:proofErr w:type="spellStart"/>
      <w:r w:rsidRPr="008865B3">
        <w:rPr>
          <w:sz w:val="28"/>
          <w:szCs w:val="28"/>
        </w:rPr>
        <w:t>С.А.Мухин</w:t>
      </w:r>
      <w:proofErr w:type="spellEnd"/>
    </w:p>
    <w:sectPr w:rsidR="00F97F66" w:rsidRPr="0088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8"/>
    <w:rsid w:val="001349A8"/>
    <w:rsid w:val="001D112C"/>
    <w:rsid w:val="00804257"/>
    <w:rsid w:val="008865B3"/>
    <w:rsid w:val="00F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D112C"/>
    <w:pPr>
      <w:spacing w:after="100" w:afterAutospacing="1"/>
      <w:outlineLvl w:val="2"/>
    </w:pPr>
    <w:rPr>
      <w:b/>
      <w:bCs/>
      <w:color w:val="24790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112C"/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character" w:styleId="a3">
    <w:name w:val="Hyperlink"/>
    <w:semiHidden/>
    <w:unhideWhenUsed/>
    <w:rsid w:val="001D11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1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D112C"/>
    <w:pPr>
      <w:spacing w:after="100" w:afterAutospacing="1"/>
      <w:outlineLvl w:val="2"/>
    </w:pPr>
    <w:rPr>
      <w:b/>
      <w:bCs/>
      <w:color w:val="24790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112C"/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character" w:styleId="a3">
    <w:name w:val="Hyperlink"/>
    <w:semiHidden/>
    <w:unhideWhenUsed/>
    <w:rsid w:val="001D11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z.Blt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Мало-Лызи</dc:creator>
  <cp:keywords/>
  <dc:description/>
  <cp:lastModifiedBy>Мало-Лызи</cp:lastModifiedBy>
  <cp:revision>5</cp:revision>
  <cp:lastPrinted>2018-11-28T11:45:00Z</cp:lastPrinted>
  <dcterms:created xsi:type="dcterms:W3CDTF">2018-11-28T11:40:00Z</dcterms:created>
  <dcterms:modified xsi:type="dcterms:W3CDTF">2018-11-28T11:47:00Z</dcterms:modified>
</cp:coreProperties>
</file>