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8" w:rsidRDefault="00313818" w:rsidP="00C56B0E">
      <w:pPr>
        <w:pStyle w:val="40"/>
        <w:shd w:val="clear" w:color="auto" w:fill="auto"/>
        <w:spacing w:before="0"/>
        <w:ind w:left="7371" w:firstLine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313818">
        <w:rPr>
          <w:color w:val="000000"/>
          <w:spacing w:val="0"/>
          <w:sz w:val="24"/>
          <w:szCs w:val="24"/>
          <w:lang w:eastAsia="ru-RU" w:bidi="ru-RU"/>
        </w:rPr>
        <w:t>Приложение</w:t>
      </w:r>
    </w:p>
    <w:p w:rsidR="00313818" w:rsidRPr="00313818" w:rsidRDefault="00313818" w:rsidP="000568DF">
      <w:pPr>
        <w:pStyle w:val="40"/>
        <w:shd w:val="clear" w:color="auto" w:fill="auto"/>
        <w:spacing w:before="0"/>
        <w:ind w:left="7371" w:firstLine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313818">
        <w:rPr>
          <w:rStyle w:val="414pt"/>
          <w:rFonts w:eastAsia="Corbel"/>
          <w:b w:val="0"/>
          <w:i w:val="0"/>
          <w:sz w:val="24"/>
          <w:szCs w:val="24"/>
        </w:rPr>
        <w:t>к</w:t>
      </w:r>
      <w:r w:rsidRPr="00313818">
        <w:rPr>
          <w:color w:val="000000"/>
          <w:spacing w:val="0"/>
          <w:sz w:val="24"/>
          <w:szCs w:val="24"/>
          <w:lang w:eastAsia="ru-RU" w:bidi="ru-RU"/>
        </w:rPr>
        <w:t xml:space="preserve"> Программе по профилактике терроризма и экстремизма</w:t>
      </w:r>
      <w:r w:rsidR="00F10910">
        <w:rPr>
          <w:color w:val="000000"/>
          <w:spacing w:val="0"/>
          <w:sz w:val="24"/>
          <w:szCs w:val="24"/>
          <w:lang w:eastAsia="ru-RU" w:bidi="ru-RU"/>
        </w:rPr>
        <w:t xml:space="preserve"> на территории Балтасинского </w:t>
      </w:r>
      <w:r w:rsidR="00082621">
        <w:rPr>
          <w:color w:val="000000"/>
          <w:spacing w:val="0"/>
          <w:sz w:val="24"/>
          <w:szCs w:val="24"/>
          <w:lang w:eastAsia="ru-RU" w:bidi="ru-RU"/>
        </w:rPr>
        <w:t>муниципального района Республики</w:t>
      </w:r>
      <w:r w:rsidR="00F10910">
        <w:rPr>
          <w:color w:val="000000"/>
          <w:spacing w:val="0"/>
          <w:sz w:val="24"/>
          <w:szCs w:val="24"/>
          <w:lang w:eastAsia="ru-RU" w:bidi="ru-RU"/>
        </w:rPr>
        <w:t xml:space="preserve"> Татарстан</w:t>
      </w:r>
      <w:r w:rsidRPr="00313818">
        <w:rPr>
          <w:color w:val="000000"/>
          <w:spacing w:val="0"/>
          <w:sz w:val="24"/>
          <w:szCs w:val="24"/>
          <w:lang w:eastAsia="ru-RU" w:bidi="ru-RU"/>
        </w:rPr>
        <w:t>, (включая мероприятия из Комплексного плана противодействия идеологии терроризма в Российской Федерации, утвержденного Президентом Российской Федерации от 26.04.2013г.№ ПР-1069)</w:t>
      </w:r>
    </w:p>
    <w:p w:rsidR="00313818" w:rsidRDefault="00313818" w:rsidP="00313818">
      <w:pPr>
        <w:pStyle w:val="40"/>
        <w:shd w:val="clear" w:color="auto" w:fill="auto"/>
        <w:spacing w:before="0"/>
        <w:ind w:left="7938"/>
        <w:rPr>
          <w:color w:val="000000"/>
          <w:spacing w:val="0"/>
          <w:lang w:eastAsia="ru-RU" w:bidi="ru-RU"/>
        </w:rPr>
      </w:pPr>
    </w:p>
    <w:p w:rsidR="00313818" w:rsidRPr="00313818" w:rsidRDefault="00082D06" w:rsidP="00313818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313818" w:rsidRPr="00313818">
        <w:rPr>
          <w:b/>
          <w:bCs/>
          <w:sz w:val="28"/>
          <w:szCs w:val="28"/>
        </w:rPr>
        <w:t>, ЗАДАЧИ, ИНДИКАТОРЫ</w:t>
      </w:r>
    </w:p>
    <w:p w:rsidR="00313818" w:rsidRPr="00313818" w:rsidRDefault="00313818" w:rsidP="00082D06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ОЦЕНКИ РЕЗУЛЬТАТОВ ПРОГРАММЫ «ПРОФИЛАКТИКА ТЕРРОРИЗМА И</w:t>
      </w:r>
    </w:p>
    <w:p w:rsidR="00313818" w:rsidRPr="00313818" w:rsidRDefault="00313818" w:rsidP="00082D06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ЭКСТРЕМИЗМА НА ТЕРРИТОРИИ БАЛТА</w:t>
      </w:r>
      <w:r w:rsidR="00082D06">
        <w:rPr>
          <w:b/>
          <w:bCs/>
          <w:sz w:val="28"/>
          <w:szCs w:val="28"/>
        </w:rPr>
        <w:t>СИНСКОГО МУНИЦИПАЛЬНОГО РАЙОНА  РЕСПУБЛИКИ</w:t>
      </w:r>
      <w:r w:rsidRPr="00313818">
        <w:rPr>
          <w:b/>
          <w:bCs/>
          <w:sz w:val="28"/>
          <w:szCs w:val="28"/>
        </w:rPr>
        <w:t xml:space="preserve"> ТАТАРСТАН НА 2017 – 2020</w:t>
      </w:r>
      <w:r w:rsidR="00082D06">
        <w:rPr>
          <w:b/>
          <w:bCs/>
          <w:sz w:val="28"/>
          <w:szCs w:val="28"/>
        </w:rPr>
        <w:t>-е</w:t>
      </w:r>
      <w:r w:rsidRPr="00313818">
        <w:rPr>
          <w:b/>
          <w:bCs/>
          <w:sz w:val="28"/>
          <w:szCs w:val="28"/>
        </w:rPr>
        <w:t xml:space="preserve">  ГОДЫ»   И</w:t>
      </w:r>
    </w:p>
    <w:p w:rsidR="00313818" w:rsidRDefault="00313818" w:rsidP="00313818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ФИНАНСИРОВАНИЕ ПО МЕРОПРИЯТИЯМ ПРОГРАММЫ</w:t>
      </w:r>
    </w:p>
    <w:p w:rsidR="00D171CC" w:rsidRPr="00313818" w:rsidRDefault="00D171CC" w:rsidP="00313818">
      <w:pPr>
        <w:pStyle w:val="ConsPlusNormal"/>
        <w:jc w:val="center"/>
        <w:rPr>
          <w:b/>
          <w:bCs/>
          <w:sz w:val="28"/>
          <w:szCs w:val="28"/>
        </w:rPr>
      </w:pPr>
    </w:p>
    <w:p w:rsidR="00313818" w:rsidRDefault="00313818" w:rsidP="00313818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4"/>
        <w:gridCol w:w="6"/>
        <w:gridCol w:w="2244"/>
        <w:gridCol w:w="6"/>
        <w:gridCol w:w="1418"/>
        <w:gridCol w:w="1591"/>
        <w:gridCol w:w="573"/>
        <w:gridCol w:w="571"/>
        <w:gridCol w:w="718"/>
        <w:gridCol w:w="714"/>
        <w:gridCol w:w="853"/>
        <w:gridCol w:w="599"/>
        <w:gridCol w:w="38"/>
        <w:gridCol w:w="214"/>
        <w:gridCol w:w="666"/>
        <w:gridCol w:w="192"/>
        <w:gridCol w:w="851"/>
      </w:tblGrid>
      <w:tr w:rsidR="00D05753" w:rsidTr="00436324"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Сроки выполнения основных мероприятий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Индикаторы оценки конечных результатов, единицы измерения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Значения индикаторов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Финансирование за счет средств бюджета района, тыс. рублей</w:t>
            </w:r>
          </w:p>
        </w:tc>
      </w:tr>
      <w:tr w:rsidR="00D05753" w:rsidTr="00436324"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2020</w:t>
            </w:r>
          </w:p>
        </w:tc>
      </w:tr>
      <w:tr w:rsidR="00D05753" w:rsidRPr="0031381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10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313818" w:rsidRDefault="00313818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12</w:t>
            </w:r>
          </w:p>
        </w:tc>
      </w:tr>
      <w:tr w:rsidR="00313818" w:rsidTr="00436324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F10910" w:rsidRDefault="00313818" w:rsidP="00F703C3">
            <w:pPr>
              <w:pStyle w:val="ConsPlusNormal"/>
              <w:jc w:val="center"/>
              <w:rPr>
                <w:sz w:val="28"/>
                <w:szCs w:val="28"/>
              </w:rPr>
            </w:pPr>
            <w:r w:rsidRPr="00F10910">
              <w:rPr>
                <w:b/>
                <w:sz w:val="28"/>
                <w:szCs w:val="28"/>
              </w:rPr>
              <w:t>Цель:</w:t>
            </w:r>
            <w:r w:rsidRPr="00F10910">
              <w:rPr>
                <w:sz w:val="28"/>
                <w:szCs w:val="28"/>
              </w:rPr>
              <w:t xml:space="preserve"> повышение уровня защищенности жизни и спокойствия граждан, проживающих на территории</w:t>
            </w:r>
            <w:r w:rsidR="00F70DBD">
              <w:rPr>
                <w:sz w:val="28"/>
                <w:szCs w:val="28"/>
              </w:rPr>
              <w:t xml:space="preserve"> Балтасинского муниципального района  Республики Татарстан, соблюдение их</w:t>
            </w:r>
            <w:r w:rsidRPr="00F10910">
              <w:rPr>
                <w:sz w:val="28"/>
                <w:szCs w:val="28"/>
              </w:rPr>
              <w:t xml:space="preserve"> законных прав и интересов на основе противодействия экстре</w:t>
            </w:r>
            <w:r w:rsidR="00F70DBD">
              <w:rPr>
                <w:sz w:val="28"/>
                <w:szCs w:val="28"/>
              </w:rPr>
              <w:t xml:space="preserve">мизму и терроризму, профилактика терроризма и экстремизма </w:t>
            </w:r>
            <w:r w:rsidR="00C8205D">
              <w:rPr>
                <w:sz w:val="28"/>
                <w:szCs w:val="28"/>
              </w:rPr>
              <w:t>на территории района</w:t>
            </w:r>
            <w:r w:rsidRPr="00F10910">
              <w:rPr>
                <w:sz w:val="28"/>
                <w:szCs w:val="28"/>
              </w:rPr>
              <w:t xml:space="preserve"> </w:t>
            </w:r>
          </w:p>
        </w:tc>
      </w:tr>
      <w:tr w:rsidR="00313818" w:rsidTr="00436324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8" w:rsidRPr="00F10910" w:rsidRDefault="00313818" w:rsidP="00F703C3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F10910">
              <w:rPr>
                <w:b/>
                <w:sz w:val="28"/>
                <w:szCs w:val="28"/>
              </w:rPr>
              <w:t>Задача 1.</w:t>
            </w:r>
            <w:r w:rsidRPr="00F10910">
              <w:rPr>
                <w:sz w:val="28"/>
                <w:szCs w:val="28"/>
                <w:u w:val="single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</w:t>
            </w:r>
          </w:p>
        </w:tc>
      </w:tr>
      <w:tr w:rsidR="00D171CC" w:rsidTr="00097FD8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F06B38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D171CC" w:rsidRPr="00533200">
              <w:rPr>
                <w:sz w:val="22"/>
                <w:szCs w:val="22"/>
              </w:rPr>
              <w:t>Изучение материалов печатных и электронных СМИ, учебно-методической литературы и других изданий на предмет выявления в них признаков разжигания межнациональной и межконфессиональной розни.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rPr>
                <w:szCs w:val="22"/>
              </w:rPr>
            </w:pPr>
            <w:r w:rsidRPr="00533200">
              <w:rPr>
                <w:sz w:val="22"/>
                <w:szCs w:val="22"/>
              </w:rPr>
              <w:t>Прокуратура Балтасинского муниципального  района (по согласованию),</w:t>
            </w:r>
          </w:p>
          <w:p w:rsidR="00D171CC" w:rsidRPr="00533200" w:rsidRDefault="00D171CC" w:rsidP="00533200">
            <w:pPr>
              <w:rPr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Отдел МВД  России по Балтасинскому </w:t>
            </w:r>
            <w:r w:rsidRPr="00533200">
              <w:rPr>
                <w:sz w:val="22"/>
                <w:szCs w:val="22"/>
              </w:rPr>
              <w:lastRenderedPageBreak/>
              <w:t>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доля населения, оценивающего как справедливые меры наказания </w:t>
            </w:r>
            <w:r w:rsidRPr="00533200">
              <w:rPr>
                <w:sz w:val="22"/>
                <w:szCs w:val="22"/>
              </w:rPr>
              <w:lastRenderedPageBreak/>
              <w:t>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CC" w:rsidRPr="00533200" w:rsidRDefault="00D171CC" w:rsidP="00533200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097FD8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367486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1.2.Ведение  </w:t>
            </w:r>
            <w:r w:rsidRPr="00533200">
              <w:rPr>
                <w:sz w:val="22"/>
                <w:szCs w:val="22"/>
              </w:rPr>
              <w:t>мониторинг</w:t>
            </w:r>
            <w:r>
              <w:rPr>
                <w:sz w:val="22"/>
                <w:szCs w:val="22"/>
              </w:rPr>
              <w:t>а</w:t>
            </w:r>
            <w:r w:rsidRPr="00533200">
              <w:rPr>
                <w:sz w:val="22"/>
                <w:szCs w:val="22"/>
              </w:rPr>
              <w:t xml:space="preserve"> информационных ресурсов, в том числе сети Интернет с целью сбора информации о лицах и группах, причастных к организации и осуществлению экстремистской и террористической деятельности.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rPr>
                <w:szCs w:val="22"/>
              </w:rPr>
            </w:pPr>
            <w:proofErr w:type="spellStart"/>
            <w:r w:rsidRPr="00533200">
              <w:rPr>
                <w:sz w:val="22"/>
                <w:szCs w:val="22"/>
              </w:rPr>
              <w:t>Балтасинский</w:t>
            </w:r>
            <w:proofErr w:type="spellEnd"/>
            <w:r w:rsidRPr="00533200">
              <w:rPr>
                <w:sz w:val="22"/>
                <w:szCs w:val="22"/>
              </w:rPr>
              <w:t xml:space="preserve"> районный исполнительный комитет, Отдел МВД  России по Балтасинскому 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2810E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097FD8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 xml:space="preserve"> 1.3. Систематическое  проведение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 с разъяснением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>МКУ «Управление  образования  Балтасинского районного исполнительного комитета»,  представители религиозных конфессий Балтасинского муниципального района (по согласованию),</w:t>
            </w:r>
          </w:p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>отдел МВД России по Балтасинскому  муниципальному 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2810E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097FD8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1.4.Проведение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Pr="00533200">
              <w:rPr>
                <w:sz w:val="22"/>
                <w:szCs w:val="22"/>
              </w:rPr>
              <w:t xml:space="preserve"> целевых мероприятий по пре</w:t>
            </w:r>
            <w:r w:rsidRPr="00533200">
              <w:rPr>
                <w:sz w:val="22"/>
                <w:szCs w:val="22"/>
              </w:rPr>
              <w:softHyphen/>
              <w:t>дупреждени</w:t>
            </w:r>
            <w:r>
              <w:rPr>
                <w:sz w:val="22"/>
                <w:szCs w:val="22"/>
              </w:rPr>
              <w:t>ю и противодействию прояв</w:t>
            </w:r>
            <w:r>
              <w:rPr>
                <w:sz w:val="22"/>
                <w:szCs w:val="22"/>
              </w:rPr>
              <w:softHyphen/>
              <w:t xml:space="preserve">лений </w:t>
            </w:r>
            <w:r w:rsidRPr="00533200">
              <w:rPr>
                <w:sz w:val="22"/>
                <w:szCs w:val="22"/>
              </w:rPr>
              <w:t xml:space="preserve"> терроризма и </w:t>
            </w:r>
            <w:r>
              <w:rPr>
                <w:sz w:val="22"/>
                <w:szCs w:val="22"/>
              </w:rPr>
              <w:t>экстремизма, во</w:t>
            </w:r>
            <w:r>
              <w:rPr>
                <w:sz w:val="22"/>
                <w:szCs w:val="22"/>
              </w:rPr>
              <w:softHyphen/>
              <w:t xml:space="preserve">влечения </w:t>
            </w:r>
            <w:r w:rsidRPr="00533200">
              <w:rPr>
                <w:sz w:val="22"/>
                <w:szCs w:val="22"/>
              </w:rPr>
              <w:t>в экстремистскую деятель</w:t>
            </w:r>
            <w:r w:rsidRPr="00533200">
              <w:rPr>
                <w:sz w:val="22"/>
                <w:szCs w:val="22"/>
              </w:rPr>
              <w:softHyphen/>
              <w:t xml:space="preserve">ность несовершеннолетних, </w:t>
            </w:r>
            <w:r>
              <w:rPr>
                <w:sz w:val="22"/>
                <w:szCs w:val="22"/>
              </w:rPr>
              <w:t>об</w:t>
            </w:r>
            <w:r w:rsidRPr="00533200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533200">
              <w:rPr>
                <w:sz w:val="22"/>
                <w:szCs w:val="22"/>
              </w:rPr>
              <w:t>щейся молодёжи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в образовательных </w:t>
            </w: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 xml:space="preserve">учреждениях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 xml:space="preserve">МКУ «Управление  образования  Балтасинского районного исполнительного комитета»,  отдел по делам молодежи и </w:t>
            </w: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 xml:space="preserve">спорту Балтасинского районного исполнительного комитета, отдел культуры Балтасинского районного </w:t>
            </w:r>
            <w:proofErr w:type="gramStart"/>
            <w:r w:rsidRPr="00533200">
              <w:rPr>
                <w:rStyle w:val="85pt"/>
                <w:b w:val="0"/>
                <w:sz w:val="22"/>
                <w:szCs w:val="22"/>
              </w:rPr>
              <w:t>исполни-тельного</w:t>
            </w:r>
            <w:proofErr w:type="gramEnd"/>
            <w:r w:rsidRPr="00533200">
              <w:rPr>
                <w:rStyle w:val="85pt"/>
                <w:b w:val="0"/>
                <w:sz w:val="22"/>
                <w:szCs w:val="22"/>
              </w:rPr>
              <w:t xml:space="preserve">  комитета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2810E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доля населения, оценивающего как справедливые меры наказания </w:t>
            </w:r>
            <w:r w:rsidRPr="00533200">
              <w:rPr>
                <w:sz w:val="22"/>
                <w:szCs w:val="22"/>
              </w:rPr>
              <w:lastRenderedPageBreak/>
              <w:t>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F06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97FD8" w:rsidTr="00097FD8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lastRenderedPageBreak/>
              <w:t>1.5.Инициирование  выработки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религиозными учреждениями, действующими на территории муниципального района, мер по усилению профилактики терроризма и экстремизма среди верующей молодежи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Совет по взаимодействию  с религиозными и общественными организациями Балтасинского муниципального района (по согласованию), отдел по делам молодежи  и спорту Балтасинского районного исполнительного комитета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2810E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Pr="00533200">
              <w:rPr>
                <w:sz w:val="22"/>
                <w:szCs w:val="22"/>
              </w:rPr>
              <w:t>Инициирование в религиозных учреждениях  района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ind w:left="34" w:right="-106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t>Совет по взаимодействию  с религиозными и общественными организациями Балтасинского  муниципального район</w:t>
            </w:r>
            <w:proofErr w:type="gramStart"/>
            <w:r w:rsidRPr="00533200">
              <w:rPr>
                <w:sz w:val="22"/>
                <w:szCs w:val="22"/>
              </w:rPr>
              <w:t>а(</w:t>
            </w:r>
            <w:proofErr w:type="gramEnd"/>
            <w:r w:rsidRPr="00533200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1.7.Организация  и проведение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 на объектах с масс</w:t>
            </w:r>
            <w:r>
              <w:rPr>
                <w:rStyle w:val="85pt"/>
                <w:b w:val="0"/>
                <w:sz w:val="22"/>
                <w:szCs w:val="22"/>
              </w:rPr>
              <w:t xml:space="preserve">овым пребыванием людей, объектах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жизнеобеспечения людей  тренировок по действиям в случае возникновения чрезвычайных ситуаций, «круглых  столов» по </w:t>
            </w: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>проблемам укр</w:t>
            </w:r>
            <w:r>
              <w:rPr>
                <w:rStyle w:val="85pt"/>
                <w:b w:val="0"/>
                <w:sz w:val="22"/>
                <w:szCs w:val="22"/>
              </w:rPr>
              <w:t>епления нравственного здоровья  общества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tabs>
                <w:tab w:val="left" w:pos="-2160"/>
              </w:tabs>
              <w:rPr>
                <w:snapToGrid w:val="0"/>
                <w:szCs w:val="22"/>
              </w:rPr>
            </w:pPr>
            <w:proofErr w:type="spellStart"/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533200">
              <w:rPr>
                <w:rStyle w:val="85pt"/>
                <w:b w:val="0"/>
                <w:sz w:val="22"/>
                <w:szCs w:val="22"/>
              </w:rPr>
              <w:t xml:space="preserve"> районный исполнительный комитет,   отдел МВД России по Балтасинскому  </w:t>
            </w: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 xml:space="preserve">муниципальному району (по согласованию), </w:t>
            </w:r>
            <w:r w:rsidRPr="00533200">
              <w:rPr>
                <w:snapToGrid w:val="0"/>
                <w:sz w:val="22"/>
                <w:szCs w:val="22"/>
              </w:rPr>
              <w:t xml:space="preserve">ОУФМС России </w:t>
            </w:r>
          </w:p>
          <w:p w:rsidR="00097FD8" w:rsidRPr="00533200" w:rsidRDefault="00097FD8" w:rsidP="006A19C5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snapToGrid w:val="0"/>
                <w:sz w:val="22"/>
                <w:szCs w:val="22"/>
              </w:rPr>
              <w:t xml:space="preserve">по Республике Татарстан в </w:t>
            </w:r>
            <w:proofErr w:type="spellStart"/>
            <w:r w:rsidRPr="00533200">
              <w:rPr>
                <w:snapToGrid w:val="0"/>
                <w:sz w:val="22"/>
                <w:szCs w:val="22"/>
              </w:rPr>
              <w:t>п.г.т</w:t>
            </w:r>
            <w:proofErr w:type="spellEnd"/>
            <w:r w:rsidRPr="00533200">
              <w:rPr>
                <w:snapToGrid w:val="0"/>
                <w:sz w:val="22"/>
                <w:szCs w:val="22"/>
              </w:rPr>
              <w:t xml:space="preserve">. Балтаси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(по согласованию), </w:t>
            </w:r>
            <w:r w:rsidRPr="00533200">
              <w:rPr>
                <w:sz w:val="22"/>
                <w:szCs w:val="22"/>
              </w:rPr>
              <w:t xml:space="preserve">ОНД и </w:t>
            </w:r>
            <w:proofErr w:type="gramStart"/>
            <w:r w:rsidRPr="00533200">
              <w:rPr>
                <w:sz w:val="22"/>
                <w:szCs w:val="22"/>
              </w:rPr>
              <w:t>ПР</w:t>
            </w:r>
            <w:proofErr w:type="gramEnd"/>
            <w:r w:rsidRPr="00533200">
              <w:rPr>
                <w:sz w:val="22"/>
                <w:szCs w:val="22"/>
              </w:rPr>
              <w:t xml:space="preserve">  по Балтасинскому и  </w:t>
            </w:r>
            <w:proofErr w:type="spellStart"/>
            <w:r w:rsidRPr="00533200">
              <w:rPr>
                <w:sz w:val="22"/>
                <w:szCs w:val="22"/>
              </w:rPr>
              <w:t>Кукморскому</w:t>
            </w:r>
            <w:proofErr w:type="spellEnd"/>
            <w:r w:rsidRPr="00533200">
              <w:rPr>
                <w:sz w:val="22"/>
                <w:szCs w:val="22"/>
              </w:rPr>
              <w:t xml:space="preserve">  муниципальным районам УНД </w:t>
            </w:r>
            <w:r>
              <w:rPr>
                <w:sz w:val="22"/>
                <w:szCs w:val="22"/>
              </w:rPr>
              <w:t>и ПР ГУ МЧС России по Республике</w:t>
            </w:r>
            <w:r w:rsidRPr="00533200">
              <w:rPr>
                <w:sz w:val="22"/>
                <w:szCs w:val="22"/>
              </w:rPr>
              <w:t xml:space="preserve"> Татарстан 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доля населения, оценивающего как справедливые меры </w:t>
            </w:r>
            <w:r w:rsidRPr="00533200">
              <w:rPr>
                <w:sz w:val="22"/>
                <w:szCs w:val="22"/>
              </w:rPr>
              <w:lastRenderedPageBreak/>
              <w:t>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ind w:left="80"/>
              <w:rPr>
                <w:rStyle w:val="85pt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1.8.Организация  и проведение  рейдов </w:t>
            </w:r>
            <w:r w:rsidRPr="00533200">
              <w:rPr>
                <w:sz w:val="22"/>
                <w:szCs w:val="22"/>
              </w:rPr>
              <w:t>по отработке подвальных и чердачных помещений,     территории населенных п</w:t>
            </w:r>
            <w:r>
              <w:rPr>
                <w:sz w:val="22"/>
                <w:szCs w:val="22"/>
              </w:rPr>
              <w:t xml:space="preserve">унктов, в том числе заброшенных и малонаселенных, </w:t>
            </w:r>
            <w:r w:rsidRPr="00533200">
              <w:rPr>
                <w:sz w:val="22"/>
                <w:szCs w:val="22"/>
              </w:rPr>
              <w:t xml:space="preserve">с целью проверки на предмет антитеррористической защищенности </w:t>
            </w:r>
            <w:r>
              <w:rPr>
                <w:sz w:val="22"/>
                <w:szCs w:val="22"/>
              </w:rPr>
              <w:t>и выявления  фактов проживания посторонних людей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tabs>
                <w:tab w:val="left" w:pos="-2160"/>
              </w:tabs>
              <w:rPr>
                <w:rStyle w:val="85pt"/>
                <w:b w:val="0"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>Отдел  МВД  России по Балтасинскому  муниципальному району и главы поселений 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  <w:r w:rsidRPr="00533200">
              <w:rPr>
                <w:sz w:val="22"/>
                <w:szCs w:val="22"/>
              </w:rPr>
              <w:t xml:space="preserve">Предупреждение распространения в молодежной среде идей экстремизма, ксенофобии, </w:t>
            </w:r>
            <w:proofErr w:type="spellStart"/>
            <w:r w:rsidRPr="00533200">
              <w:rPr>
                <w:sz w:val="22"/>
                <w:szCs w:val="22"/>
              </w:rPr>
              <w:t>межсоциальной</w:t>
            </w:r>
            <w:proofErr w:type="spellEnd"/>
            <w:r>
              <w:rPr>
                <w:sz w:val="22"/>
                <w:szCs w:val="22"/>
              </w:rPr>
              <w:t xml:space="preserve"> и межрегиональной розни, а так</w:t>
            </w:r>
            <w:r w:rsidRPr="00533200">
              <w:rPr>
                <w:sz w:val="22"/>
                <w:szCs w:val="22"/>
              </w:rPr>
              <w:t>же свое</w:t>
            </w:r>
            <w:r>
              <w:rPr>
                <w:sz w:val="22"/>
                <w:szCs w:val="22"/>
              </w:rPr>
              <w:t>временное выявление и пресечение</w:t>
            </w:r>
            <w:r w:rsidRPr="00533200">
              <w:rPr>
                <w:sz w:val="22"/>
                <w:szCs w:val="22"/>
              </w:rPr>
              <w:t xml:space="preserve"> функционирования интернет-сайтов экстремистского содержания в региональном сегменте сети «Интернет»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6A19C5">
            <w:pPr>
              <w:ind w:left="34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t>Отдел МВД России по Балтасинскому  району (по согласованию), отдел по делам молодежи и спорту Балтасинского районного исполнительного комитета</w:t>
            </w:r>
            <w:r>
              <w:rPr>
                <w:sz w:val="22"/>
                <w:szCs w:val="22"/>
              </w:rPr>
              <w:t xml:space="preserve">, прокуратура Балтасинского района (по согласованию), </w:t>
            </w:r>
            <w:r>
              <w:rPr>
                <w:sz w:val="22"/>
                <w:szCs w:val="22"/>
              </w:rPr>
              <w:lastRenderedPageBreak/>
              <w:t>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>» редакции газеты «</w:t>
            </w:r>
            <w:proofErr w:type="spellStart"/>
            <w:r>
              <w:rPr>
                <w:sz w:val="22"/>
                <w:szCs w:val="22"/>
              </w:rPr>
              <w:t>Хезмэт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  <w:r w:rsidRPr="00533200">
              <w:rPr>
                <w:sz w:val="22"/>
                <w:szCs w:val="22"/>
              </w:rPr>
              <w:t>Организация рейдов по выявлению неформальных объединений, проведение бесед с представителями 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ind w:left="34" w:hanging="34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t>Отдел МВД России по Балтасинскому  району (по согласованию), главы поселений (по согласованию)</w:t>
            </w:r>
          </w:p>
          <w:p w:rsidR="00097FD8" w:rsidRPr="00533200" w:rsidRDefault="00097FD8" w:rsidP="00533200">
            <w:pPr>
              <w:ind w:left="180"/>
              <w:rPr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tabs>
                <w:tab w:val="left" w:pos="364"/>
              </w:tabs>
              <w:ind w:left="-345" w:right="-62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   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60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F10910" w:rsidRDefault="00097FD8" w:rsidP="00F703C3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F10910">
              <w:rPr>
                <w:b/>
                <w:sz w:val="28"/>
                <w:szCs w:val="28"/>
              </w:rPr>
              <w:t>Задача 2</w:t>
            </w:r>
            <w:r w:rsidRPr="00F10910">
              <w:rPr>
                <w:sz w:val="28"/>
                <w:szCs w:val="28"/>
              </w:rPr>
              <w:t xml:space="preserve">. </w:t>
            </w:r>
            <w:r w:rsidRPr="00F10910">
              <w:rPr>
                <w:sz w:val="28"/>
                <w:szCs w:val="28"/>
                <w:u w:val="single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2.1.Обеспечение  подготовки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размещения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информации антитеррористического содержания, в том числе видеороликов, в социальных сетях и блогах на районных информационных ресурсах сети Интернет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Отдел по делам молодежи и спорту Балтасинского районного исполнительного комитета, отдел культуры  Балтасинского районного исполнительного комитета, организационно-общий отдел Балтасинского районного исполнительного комитета, МКУ «Управление образования Балтасинского районного исполнительного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комитета»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C972F4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C972F4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C972F4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30,0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27FEC">
            <w:pPr>
              <w:shd w:val="clear" w:color="auto" w:fill="FFFFFF"/>
              <w:ind w:left="8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2.2.Организация  и проведение</w:t>
            </w:r>
            <w:r w:rsidRPr="00533200">
              <w:rPr>
                <w:sz w:val="22"/>
                <w:szCs w:val="22"/>
              </w:rPr>
              <w:t>:</w:t>
            </w:r>
          </w:p>
          <w:p w:rsidR="00097FD8" w:rsidRPr="00533200" w:rsidRDefault="00097FD8" w:rsidP="00A27FEC">
            <w:pPr>
              <w:shd w:val="clear" w:color="auto" w:fill="FFFFFF"/>
              <w:ind w:left="80"/>
              <w:rPr>
                <w:rStyle w:val="85pt"/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-  схода</w:t>
            </w:r>
            <w:r w:rsidRPr="00533200">
              <w:rPr>
                <w:sz w:val="22"/>
                <w:szCs w:val="22"/>
              </w:rPr>
              <w:t xml:space="preserve"> граждан в сельских поселениях   по профилактике терроризма и экстремизма и </w:t>
            </w:r>
            <w:r>
              <w:rPr>
                <w:rStyle w:val="85pt"/>
                <w:b w:val="0"/>
                <w:color w:val="auto"/>
                <w:sz w:val="22"/>
                <w:szCs w:val="22"/>
              </w:rPr>
              <w:t>заведомо ложных сообщениях  об акте терроризма</w:t>
            </w:r>
          </w:p>
          <w:p w:rsidR="00097FD8" w:rsidRPr="00533200" w:rsidRDefault="00097FD8" w:rsidP="006A19C5">
            <w:pPr>
              <w:shd w:val="clear" w:color="auto" w:fill="FFFFFF"/>
              <w:ind w:left="80"/>
              <w:rPr>
                <w:rStyle w:val="85pt"/>
                <w:rFonts w:eastAsiaTheme="minorHAnsi"/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- рабочих встреч с главами сельских поселений, работниками лесного хозяйства, </w:t>
            </w:r>
            <w:r>
              <w:rPr>
                <w:sz w:val="22"/>
                <w:szCs w:val="22"/>
              </w:rPr>
              <w:t>обходчиками нефти и газопроводов</w:t>
            </w:r>
            <w:r w:rsidRPr="005332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сотрудниками Балтасинского РЭС, </w:t>
            </w:r>
            <w:r w:rsidRPr="00533200">
              <w:rPr>
                <w:sz w:val="22"/>
                <w:szCs w:val="22"/>
              </w:rPr>
              <w:t xml:space="preserve"> работниками крестьянско-фермерских хозя</w:t>
            </w:r>
            <w:r>
              <w:rPr>
                <w:sz w:val="22"/>
                <w:szCs w:val="22"/>
              </w:rPr>
              <w:t xml:space="preserve">йств и агрофирм, осуществляющих </w:t>
            </w:r>
            <w:r w:rsidRPr="00533200">
              <w:rPr>
                <w:sz w:val="22"/>
                <w:szCs w:val="22"/>
              </w:rPr>
              <w:t xml:space="preserve"> хозяйственную деятельность вблизи лесных массивов по профилактике терроризма и экстремизма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27FEC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Балтасинский</w:t>
            </w:r>
            <w:proofErr w:type="spellEnd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районный Совет РТ (по согласованию), </w:t>
            </w:r>
            <w:proofErr w:type="spellStart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Балтасинский</w:t>
            </w:r>
            <w:proofErr w:type="spellEnd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районный исполнительный комитет, отдел МВД России по Балтасинскому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27FEC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FD6E7F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2.3.Организация  и проведение культурно-просветительских  мероприятий, направленных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на гармонизацию межнациональных отношений (фе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стивали, спектакли), мероприятий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в области на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родного творчества, направленных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на духовное и патриотическое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воспитание молодежи, выступлений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коллективов народного творчеств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а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, показ спектаклей, проведение выставок, круглых столов, семинаров по теме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: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«Укрепление международного сотрудничества как важный фактор противодействия терроризму»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6C2B6D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Отдел культуры Балтасинского районного исполнительного комитета, отдел по делам молодежи и спорту  Балтасинского районного исполнительного комитета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6C2B6D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F2B2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C972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F2B2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AF2B2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2.4.С целью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изучения общественного мнения в области противодействия те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рроризму и экстремизму  организация проведения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социологиче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ских исследований, анкетирования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, опрос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а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6A19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533200">
              <w:rPr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533200">
              <w:rPr>
                <w:sz w:val="22"/>
                <w:szCs w:val="22"/>
              </w:rPr>
              <w:t xml:space="preserve"> районный исполнительный комитет</w:t>
            </w:r>
            <w:r>
              <w:rPr>
                <w:sz w:val="22"/>
                <w:szCs w:val="22"/>
              </w:rPr>
              <w:t xml:space="preserve">, </w:t>
            </w:r>
            <w:r w:rsidRPr="00533200">
              <w:rPr>
                <w:sz w:val="22"/>
                <w:szCs w:val="22"/>
              </w:rPr>
              <w:t xml:space="preserve"> член</w:t>
            </w:r>
            <w:r>
              <w:rPr>
                <w:sz w:val="22"/>
                <w:szCs w:val="22"/>
              </w:rPr>
              <w:t>ы</w:t>
            </w:r>
            <w:r w:rsidRPr="00533200">
              <w:rPr>
                <w:sz w:val="22"/>
                <w:szCs w:val="22"/>
              </w:rPr>
              <w:t xml:space="preserve"> антитеррористическо</w:t>
            </w:r>
            <w:r w:rsidRPr="00533200">
              <w:rPr>
                <w:sz w:val="22"/>
                <w:szCs w:val="22"/>
              </w:rPr>
              <w:lastRenderedPageBreak/>
              <w:t>й комиссии  в Балтасинском муниципальном районе</w:t>
            </w:r>
            <w:r>
              <w:rPr>
                <w:sz w:val="22"/>
                <w:szCs w:val="22"/>
              </w:rPr>
              <w:t>, 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газеты «</w:t>
            </w:r>
            <w:proofErr w:type="spellStart"/>
            <w:r>
              <w:rPr>
                <w:sz w:val="22"/>
                <w:szCs w:val="22"/>
              </w:rPr>
              <w:t>Хезмэт</w:t>
            </w:r>
            <w:proofErr w:type="spellEnd"/>
            <w:r>
              <w:rPr>
                <w:sz w:val="22"/>
                <w:szCs w:val="22"/>
              </w:rPr>
              <w:t xml:space="preserve">», МБУ «ТРК </w:t>
            </w:r>
            <w:proofErr w:type="spellStart"/>
            <w:r>
              <w:rPr>
                <w:sz w:val="22"/>
                <w:szCs w:val="22"/>
              </w:rPr>
              <w:t>Кайтаваз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533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доля населения, оценивающего как достаточные </w:t>
            </w:r>
            <w:r w:rsidRPr="00533200">
              <w:rPr>
                <w:sz w:val="22"/>
                <w:szCs w:val="22"/>
              </w:rPr>
              <w:lastRenderedPageBreak/>
              <w:t>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97FD8" w:rsidTr="000568DF">
        <w:trPr>
          <w:trHeight w:val="3313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FD6E7F">
            <w:pPr>
              <w:pStyle w:val="ConsPlusNormal"/>
              <w:rPr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2.5.</w:t>
            </w:r>
            <w:r w:rsidRPr="00FD6E7F">
              <w:rPr>
                <w:rStyle w:val="85pt"/>
                <w:rFonts w:eastAsiaTheme="minorHAnsi"/>
                <w:b w:val="0"/>
                <w:sz w:val="22"/>
                <w:szCs w:val="22"/>
              </w:rPr>
              <w:t>Обеспеч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ение </w:t>
            </w:r>
            <w:r>
              <w:rPr>
                <w:noProof/>
                <w:sz w:val="22"/>
                <w:szCs w:val="22"/>
              </w:rPr>
              <w:t xml:space="preserve"> изготовления </w:t>
            </w:r>
            <w:r w:rsidRPr="00FD6E7F">
              <w:rPr>
                <w:noProof/>
                <w:sz w:val="22"/>
                <w:szCs w:val="22"/>
              </w:rPr>
              <w:t xml:space="preserve"> наглядной агитации (плакатов, баннеров) и конструкций для их размещения в общественных местах в целях информирования населения о действиях при угрозе или возникновении чрезвычайных ситуаций, в т. ч. террори</w:t>
            </w:r>
            <w:r>
              <w:rPr>
                <w:noProof/>
                <w:sz w:val="22"/>
                <w:szCs w:val="22"/>
              </w:rPr>
              <w:t xml:space="preserve">стического характера, и номеров </w:t>
            </w:r>
            <w:r w:rsidRPr="00FD6E7F">
              <w:rPr>
                <w:noProof/>
                <w:sz w:val="22"/>
                <w:szCs w:val="22"/>
              </w:rPr>
              <w:t>телефонов правоохранительных органов и служб экстренного реагирования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533200">
              <w:rPr>
                <w:sz w:val="22"/>
                <w:szCs w:val="22"/>
              </w:rPr>
              <w:t>Балтасинский</w:t>
            </w:r>
            <w:proofErr w:type="spellEnd"/>
            <w:r w:rsidRPr="00533200">
              <w:rPr>
                <w:sz w:val="22"/>
                <w:szCs w:val="22"/>
              </w:rPr>
              <w:t xml:space="preserve"> районный исполнительный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2017-2020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12,0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FD6E7F" w:rsidRDefault="00097FD8" w:rsidP="00FD6E7F">
            <w:pPr>
              <w:ind w:firstLine="80"/>
              <w:jc w:val="both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2.6.Обеспечение  подготовки  и издания</w:t>
            </w:r>
            <w:r w:rsidRPr="00FD6E7F">
              <w:rPr>
                <w:noProof/>
                <w:sz w:val="22"/>
                <w:szCs w:val="22"/>
              </w:rPr>
              <w:t xml:space="preserve"> во взаимодействии с заинтересованными ведомствами необходимого количества памяток по профилактическим мерам антитеррористического характера, действиям при возникновении чрезвычайных ситуаций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53320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Антитеррористичес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комиссия в Балтасинском муниципальном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FD6E7F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</w:tr>
      <w:tr w:rsidR="00097FD8" w:rsidTr="000568DF">
        <w:trPr>
          <w:trHeight w:val="3562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0568DF">
            <w:pPr>
              <w:pStyle w:val="ConsPlusNormal"/>
              <w:rPr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 xml:space="preserve">2.7.Обеспечение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выход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а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тематических рубрик районных печатных  и электронных СМИ, пропагандирующих духовно-нравственные ценности, идеи российского патриотизма, государственной символики Российской Федерации, Республики Татарстан, Балтасинского муниципального района,    межнационального и межрелигиозного взаимоуважения и взаимопомощи, а также способствующих активному участию населения в противодействии терроризму и экстремизму</w:t>
            </w:r>
            <w:bookmarkStart w:id="0" w:name="_GoBack"/>
            <w:bookmarkEnd w:id="0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6A19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газеты «</w:t>
            </w:r>
            <w:proofErr w:type="spellStart"/>
            <w:r>
              <w:rPr>
                <w:sz w:val="22"/>
                <w:szCs w:val="22"/>
              </w:rPr>
              <w:t>Хезмэт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332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МБУ «ТРК «</w:t>
            </w:r>
            <w:proofErr w:type="spellStart"/>
            <w:r w:rsidRPr="00533200">
              <w:rPr>
                <w:sz w:val="22"/>
                <w:szCs w:val="22"/>
              </w:rPr>
              <w:t>Кайтаваз</w:t>
            </w:r>
            <w:proofErr w:type="spellEnd"/>
            <w:r w:rsidRPr="00533200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0568DF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2.8.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Проведение мероприятий </w:t>
            </w:r>
            <w:r>
              <w:rPr>
                <w:rStyle w:val="85pt"/>
                <w:b w:val="0"/>
                <w:sz w:val="22"/>
                <w:szCs w:val="22"/>
              </w:rPr>
              <w:t xml:space="preserve">в рамках месячника «Экстремизму – Нет!», занятий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по профилактике заведомо ложных сообщений об актах терроризма в образовательных учреждениях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Отдел по делам молодежи и спорту Балтасинского районного исполнительного комитета, отдел культуры  Балтасинского районного исполнительного комитета, МКУ «Управление образования Балтасинского районного исполнительного комитета», члены Антитеррористической комиссии в Балтасинском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 xml:space="preserve">муниципальном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097FD8" w:rsidTr="0043632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lastRenderedPageBreak/>
              <w:t xml:space="preserve">2.9.Участие  в республиканских конкурсных </w:t>
            </w:r>
            <w:r w:rsidRPr="00533200">
              <w:rPr>
                <w:rStyle w:val="85pt"/>
                <w:b w:val="0"/>
                <w:sz w:val="22"/>
                <w:szCs w:val="22"/>
              </w:rPr>
              <w:t>программ</w:t>
            </w:r>
            <w:r>
              <w:rPr>
                <w:rStyle w:val="85pt"/>
                <w:b w:val="0"/>
                <w:sz w:val="22"/>
                <w:szCs w:val="22"/>
              </w:rPr>
              <w:t xml:space="preserve">ах  и проектах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в сфере профилактики экстремизм</w:t>
            </w:r>
            <w:r>
              <w:rPr>
                <w:rStyle w:val="85pt"/>
                <w:b w:val="0"/>
                <w:sz w:val="22"/>
                <w:szCs w:val="22"/>
              </w:rPr>
              <w:t xml:space="preserve">а в подростковой среде и реализация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их в деятельности детских и молодежных организаций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Балтасинский</w:t>
            </w:r>
            <w:proofErr w:type="spellEnd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районный исполнительный комитет, отдел по делам молодежи Балтасинского  районного исполнительного комитета, отдел культуры Балтасинского районного исполнительного комитета, МКУ «Управление образование Балтасинского районного исполнительного комитета»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097FD8" w:rsidTr="000568DF">
        <w:trPr>
          <w:trHeight w:val="325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 xml:space="preserve">2.10.Организация  проведения </w:t>
            </w:r>
            <w:r w:rsidRPr="00533200">
              <w:rPr>
                <w:rStyle w:val="85pt"/>
                <w:b w:val="0"/>
                <w:sz w:val="22"/>
                <w:szCs w:val="22"/>
              </w:rPr>
              <w:t>фото- и художественных выставок</w:t>
            </w:r>
            <w:r>
              <w:rPr>
                <w:rStyle w:val="85pt"/>
                <w:b w:val="0"/>
                <w:sz w:val="22"/>
                <w:szCs w:val="22"/>
              </w:rPr>
              <w:t>,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направленных на пропаганду межэтнической взаимопомощи, согласия и укрепления межнациональных культурных связей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>Отдел культуры Балтасинского районного исполнительного комитета</w:t>
            </w:r>
            <w:r>
              <w:rPr>
                <w:rStyle w:val="85pt"/>
                <w:b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газеты «</w:t>
            </w:r>
            <w:proofErr w:type="spellStart"/>
            <w:r>
              <w:rPr>
                <w:sz w:val="22"/>
                <w:szCs w:val="22"/>
              </w:rPr>
              <w:t>Хезмэт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</w:tr>
      <w:tr w:rsidR="00097FD8" w:rsidTr="00436324">
        <w:trPr>
          <w:trHeight w:val="2017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lastRenderedPageBreak/>
              <w:t xml:space="preserve">2.11.Организация  проведения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ежегодных межшкольных конкурсов детского творчества, литературных вечеров и сочинений на темы: «Моя Родина», «Мой любимый герой-защитник России», «Моя мечеть», «Мой родной храм», «Древние святыни Татарстана» и т.п.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ED317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C972F4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20,0</w:t>
            </w:r>
          </w:p>
        </w:tc>
      </w:tr>
      <w:tr w:rsidR="00097FD8" w:rsidTr="00436324">
        <w:trPr>
          <w:trHeight w:val="1539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FD6E7F">
            <w:pPr>
              <w:pStyle w:val="3"/>
              <w:shd w:val="clear" w:color="auto" w:fill="auto"/>
              <w:spacing w:before="0" w:line="24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2.12</w:t>
            </w:r>
            <w:r w:rsidRPr="00FD6E7F">
              <w:rPr>
                <w:noProof/>
                <w:sz w:val="22"/>
                <w:szCs w:val="22"/>
              </w:rPr>
              <w:t>Проведение мероприятий по развитию и улучшению систем тревожной сигнализации о террористической угрозе и иных чрезвычайных ситуациях н</w:t>
            </w:r>
            <w:r>
              <w:rPr>
                <w:noProof/>
                <w:sz w:val="22"/>
                <w:szCs w:val="22"/>
              </w:rPr>
              <w:t xml:space="preserve">а объектах культуры, образования </w:t>
            </w:r>
            <w:r w:rsidRPr="00FD6E7F">
              <w:rPr>
                <w:noProof/>
                <w:sz w:val="22"/>
                <w:szCs w:val="22"/>
              </w:rPr>
              <w:t xml:space="preserve"> и спорта </w:t>
            </w:r>
          </w:p>
          <w:p w:rsidR="00097FD8" w:rsidRDefault="00097FD8" w:rsidP="00FD6E7F">
            <w:pPr>
              <w:pStyle w:val="3"/>
              <w:shd w:val="clear" w:color="auto" w:fill="auto"/>
              <w:spacing w:before="0" w:line="240" w:lineRule="auto"/>
              <w:jc w:val="left"/>
              <w:rPr>
                <w:noProof/>
                <w:sz w:val="22"/>
                <w:szCs w:val="22"/>
              </w:rPr>
            </w:pPr>
          </w:p>
          <w:p w:rsidR="00097FD8" w:rsidRPr="00C972F4" w:rsidRDefault="00097FD8" w:rsidP="00FD6E7F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  <w:proofErr w:type="spellStart"/>
            <w:r>
              <w:rPr>
                <w:rStyle w:val="85pt"/>
                <w:b w:val="0"/>
                <w:sz w:val="22"/>
                <w:szCs w:val="22"/>
              </w:rPr>
              <w:t>Балтасинский</w:t>
            </w:r>
            <w:proofErr w:type="spellEnd"/>
            <w:r>
              <w:rPr>
                <w:rStyle w:val="85pt"/>
                <w:b w:val="0"/>
                <w:sz w:val="22"/>
                <w:szCs w:val="22"/>
              </w:rPr>
              <w:t xml:space="preserve"> районный исполнительный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  <w:p w:rsidR="00097FD8" w:rsidRPr="00533200" w:rsidRDefault="00097FD8" w:rsidP="001E65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1 млн.</w:t>
            </w:r>
          </w:p>
          <w:p w:rsidR="00097FD8" w:rsidRPr="00945776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500тыс</w:t>
            </w:r>
            <w:proofErr w:type="gramStart"/>
            <w:r w:rsidRPr="00945776">
              <w:rPr>
                <w:sz w:val="22"/>
                <w:szCs w:val="22"/>
              </w:rPr>
              <w:t>.р</w:t>
            </w:r>
            <w:proofErr w:type="gramEnd"/>
            <w:r w:rsidRPr="0094577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1 млн.</w:t>
            </w:r>
          </w:p>
          <w:p w:rsidR="00097FD8" w:rsidRPr="00945776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500тыс</w:t>
            </w:r>
            <w:proofErr w:type="gramStart"/>
            <w:r w:rsidRPr="00945776">
              <w:rPr>
                <w:sz w:val="22"/>
                <w:szCs w:val="22"/>
              </w:rPr>
              <w:t>.р</w:t>
            </w:r>
            <w:proofErr w:type="gramEnd"/>
            <w:r w:rsidRPr="00945776">
              <w:rPr>
                <w:sz w:val="22"/>
                <w:szCs w:val="22"/>
              </w:rPr>
              <w:t>уб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1 млн.</w:t>
            </w:r>
          </w:p>
          <w:p w:rsidR="00097FD8" w:rsidRPr="00945776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500тыс</w:t>
            </w:r>
            <w:proofErr w:type="gramStart"/>
            <w:r w:rsidRPr="00945776">
              <w:rPr>
                <w:sz w:val="22"/>
                <w:szCs w:val="22"/>
              </w:rPr>
              <w:t>.р</w:t>
            </w:r>
            <w:proofErr w:type="gramEnd"/>
            <w:r w:rsidRPr="00945776">
              <w:rPr>
                <w:sz w:val="22"/>
                <w:szCs w:val="22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8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1 млн.</w:t>
            </w:r>
          </w:p>
          <w:p w:rsidR="00097FD8" w:rsidRPr="00945776" w:rsidRDefault="00097FD8" w:rsidP="00533200">
            <w:pPr>
              <w:pStyle w:val="ConsPlusNormal"/>
              <w:rPr>
                <w:sz w:val="22"/>
                <w:szCs w:val="22"/>
              </w:rPr>
            </w:pPr>
            <w:r w:rsidRPr="00945776">
              <w:rPr>
                <w:sz w:val="22"/>
                <w:szCs w:val="22"/>
              </w:rPr>
              <w:t>500тыс</w:t>
            </w:r>
            <w:proofErr w:type="gramStart"/>
            <w:r w:rsidRPr="00945776">
              <w:rPr>
                <w:sz w:val="22"/>
                <w:szCs w:val="22"/>
              </w:rPr>
              <w:t>.р</w:t>
            </w:r>
            <w:proofErr w:type="gramEnd"/>
            <w:r w:rsidRPr="00945776">
              <w:rPr>
                <w:sz w:val="22"/>
                <w:szCs w:val="22"/>
              </w:rPr>
              <w:t>уб</w:t>
            </w:r>
          </w:p>
        </w:tc>
      </w:tr>
      <w:tr w:rsidR="00180504" w:rsidRPr="00436324" w:rsidTr="00436324">
        <w:tc>
          <w:tcPr>
            <w:tcW w:w="1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4" w:rsidRPr="00436324" w:rsidRDefault="00180504" w:rsidP="00533200">
            <w:pPr>
              <w:pStyle w:val="ConsPlusNormal"/>
              <w:rPr>
                <w:b/>
                <w:sz w:val="22"/>
                <w:szCs w:val="22"/>
              </w:rPr>
            </w:pPr>
            <w:r w:rsidRPr="0043632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4" w:rsidRPr="000568DF" w:rsidRDefault="00180504" w:rsidP="00533200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>1млн 68</w:t>
            </w:r>
            <w:r w:rsidR="00772086" w:rsidRPr="000568DF">
              <w:rPr>
                <w:sz w:val="22"/>
                <w:szCs w:val="22"/>
              </w:rPr>
              <w:t>5</w:t>
            </w:r>
            <w:r w:rsidRPr="000568DF">
              <w:rPr>
                <w:sz w:val="22"/>
                <w:szCs w:val="22"/>
              </w:rPr>
              <w:t>,5</w:t>
            </w:r>
          </w:p>
          <w:p w:rsidR="00180504" w:rsidRPr="000568DF" w:rsidRDefault="00180504" w:rsidP="00180504">
            <w:pPr>
              <w:pStyle w:val="ConsPlusNormal"/>
              <w:ind w:right="-62"/>
              <w:rPr>
                <w:sz w:val="22"/>
                <w:szCs w:val="22"/>
              </w:rPr>
            </w:pPr>
            <w:proofErr w:type="spellStart"/>
            <w:r w:rsidRPr="000568DF">
              <w:rPr>
                <w:sz w:val="22"/>
                <w:szCs w:val="22"/>
              </w:rPr>
              <w:t>т</w:t>
            </w:r>
            <w:proofErr w:type="gramStart"/>
            <w:r w:rsidRPr="000568DF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4" w:rsidRPr="000568DF" w:rsidRDefault="00180504" w:rsidP="007D11F3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>1млн 68</w:t>
            </w:r>
            <w:r w:rsidR="00772086" w:rsidRPr="000568DF">
              <w:rPr>
                <w:sz w:val="22"/>
                <w:szCs w:val="22"/>
              </w:rPr>
              <w:t>6</w:t>
            </w:r>
            <w:r w:rsidRPr="000568DF">
              <w:rPr>
                <w:sz w:val="22"/>
                <w:szCs w:val="22"/>
              </w:rPr>
              <w:t>,5</w:t>
            </w:r>
          </w:p>
          <w:p w:rsidR="00180504" w:rsidRPr="000568DF" w:rsidRDefault="00180504" w:rsidP="00180504">
            <w:pPr>
              <w:pStyle w:val="ConsPlusNormal"/>
              <w:ind w:right="-62"/>
              <w:rPr>
                <w:sz w:val="22"/>
                <w:szCs w:val="22"/>
              </w:rPr>
            </w:pPr>
            <w:proofErr w:type="spellStart"/>
            <w:r w:rsidRPr="000568DF">
              <w:rPr>
                <w:sz w:val="22"/>
                <w:szCs w:val="22"/>
              </w:rPr>
              <w:t>т</w:t>
            </w:r>
            <w:proofErr w:type="gramStart"/>
            <w:r w:rsidRPr="000568DF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4" w:rsidRPr="000568DF" w:rsidRDefault="00180504" w:rsidP="00180504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>1млн.</w:t>
            </w:r>
          </w:p>
          <w:p w:rsidR="00180504" w:rsidRPr="000568DF" w:rsidRDefault="00180504" w:rsidP="00180504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 xml:space="preserve">694 </w:t>
            </w:r>
            <w:proofErr w:type="spellStart"/>
            <w:r w:rsidRPr="000568DF">
              <w:rPr>
                <w:sz w:val="22"/>
                <w:szCs w:val="22"/>
              </w:rPr>
              <w:t>т</w:t>
            </w:r>
            <w:proofErr w:type="gramStart"/>
            <w:r w:rsidRPr="000568DF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4" w:rsidRPr="000568DF" w:rsidRDefault="00180504" w:rsidP="00180504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>1млн.</w:t>
            </w:r>
          </w:p>
          <w:p w:rsidR="00180504" w:rsidRPr="000568DF" w:rsidRDefault="00180504" w:rsidP="00180504">
            <w:pPr>
              <w:pStyle w:val="ConsPlusNormal"/>
              <w:rPr>
                <w:sz w:val="22"/>
                <w:szCs w:val="22"/>
              </w:rPr>
            </w:pPr>
            <w:r w:rsidRPr="000568DF">
              <w:rPr>
                <w:sz w:val="22"/>
                <w:szCs w:val="22"/>
              </w:rPr>
              <w:t xml:space="preserve">694 </w:t>
            </w:r>
            <w:proofErr w:type="spellStart"/>
            <w:r w:rsidRPr="000568DF">
              <w:rPr>
                <w:sz w:val="22"/>
                <w:szCs w:val="22"/>
              </w:rPr>
              <w:t>т</w:t>
            </w:r>
            <w:proofErr w:type="gramStart"/>
            <w:r w:rsidRPr="000568DF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</w:tr>
    </w:tbl>
    <w:p w:rsidR="00313818" w:rsidRDefault="00313818" w:rsidP="00313818">
      <w:pPr>
        <w:rPr>
          <w:sz w:val="2"/>
          <w:szCs w:val="2"/>
        </w:rPr>
      </w:pPr>
    </w:p>
    <w:p w:rsidR="00313818" w:rsidRDefault="00313818" w:rsidP="00313818">
      <w:pPr>
        <w:rPr>
          <w:sz w:val="2"/>
          <w:szCs w:val="2"/>
        </w:rPr>
      </w:pPr>
    </w:p>
    <w:sectPr w:rsidR="00313818" w:rsidSect="00C56B0E">
      <w:pgSz w:w="16838" w:h="11906" w:orient="landscape" w:code="9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664"/>
    <w:multiLevelType w:val="hybridMultilevel"/>
    <w:tmpl w:val="7814F452"/>
    <w:lvl w:ilvl="0" w:tplc="E3F4B6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AB5522"/>
    <w:multiLevelType w:val="multilevel"/>
    <w:tmpl w:val="9F2CE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E0CF3"/>
    <w:multiLevelType w:val="hybridMultilevel"/>
    <w:tmpl w:val="02527DC2"/>
    <w:lvl w:ilvl="0" w:tplc="90AE06BE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3523B"/>
    <w:multiLevelType w:val="hybridMultilevel"/>
    <w:tmpl w:val="9D50A11E"/>
    <w:lvl w:ilvl="0" w:tplc="9174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0"/>
    <w:rsid w:val="00034242"/>
    <w:rsid w:val="000568DF"/>
    <w:rsid w:val="000630B3"/>
    <w:rsid w:val="00082621"/>
    <w:rsid w:val="00082D06"/>
    <w:rsid w:val="00097FD8"/>
    <w:rsid w:val="00115318"/>
    <w:rsid w:val="0016460B"/>
    <w:rsid w:val="00180504"/>
    <w:rsid w:val="001A4844"/>
    <w:rsid w:val="001E6C3B"/>
    <w:rsid w:val="00232F1E"/>
    <w:rsid w:val="002405B7"/>
    <w:rsid w:val="0024278C"/>
    <w:rsid w:val="002A162D"/>
    <w:rsid w:val="002A599E"/>
    <w:rsid w:val="002F2D7E"/>
    <w:rsid w:val="00313818"/>
    <w:rsid w:val="003247EE"/>
    <w:rsid w:val="0034553F"/>
    <w:rsid w:val="00367486"/>
    <w:rsid w:val="003923CE"/>
    <w:rsid w:val="003C482C"/>
    <w:rsid w:val="00423426"/>
    <w:rsid w:val="00436324"/>
    <w:rsid w:val="00533200"/>
    <w:rsid w:val="0054193F"/>
    <w:rsid w:val="005467BB"/>
    <w:rsid w:val="00587C0A"/>
    <w:rsid w:val="0059787B"/>
    <w:rsid w:val="005D1E87"/>
    <w:rsid w:val="005E1DA4"/>
    <w:rsid w:val="005F55A4"/>
    <w:rsid w:val="00627229"/>
    <w:rsid w:val="00670AE1"/>
    <w:rsid w:val="006A19C5"/>
    <w:rsid w:val="006C3101"/>
    <w:rsid w:val="006D0490"/>
    <w:rsid w:val="006D0FDE"/>
    <w:rsid w:val="006E454C"/>
    <w:rsid w:val="0072797C"/>
    <w:rsid w:val="007502C0"/>
    <w:rsid w:val="00753A17"/>
    <w:rsid w:val="00771D4B"/>
    <w:rsid w:val="00772086"/>
    <w:rsid w:val="00772324"/>
    <w:rsid w:val="007E1BE2"/>
    <w:rsid w:val="007E7C74"/>
    <w:rsid w:val="008A209D"/>
    <w:rsid w:val="008B112D"/>
    <w:rsid w:val="008B268F"/>
    <w:rsid w:val="008C7B06"/>
    <w:rsid w:val="009218F8"/>
    <w:rsid w:val="00945776"/>
    <w:rsid w:val="009524A9"/>
    <w:rsid w:val="009D5E5E"/>
    <w:rsid w:val="00A158E7"/>
    <w:rsid w:val="00AA2621"/>
    <w:rsid w:val="00B11F9E"/>
    <w:rsid w:val="00B36559"/>
    <w:rsid w:val="00B56C0C"/>
    <w:rsid w:val="00B57860"/>
    <w:rsid w:val="00B76BAB"/>
    <w:rsid w:val="00BA1861"/>
    <w:rsid w:val="00C475D8"/>
    <w:rsid w:val="00C56B0E"/>
    <w:rsid w:val="00C732D5"/>
    <w:rsid w:val="00C8205D"/>
    <w:rsid w:val="00C972F4"/>
    <w:rsid w:val="00CD0A51"/>
    <w:rsid w:val="00D05753"/>
    <w:rsid w:val="00D171CC"/>
    <w:rsid w:val="00D84219"/>
    <w:rsid w:val="00D87AC2"/>
    <w:rsid w:val="00DC0303"/>
    <w:rsid w:val="00DE44BB"/>
    <w:rsid w:val="00E56351"/>
    <w:rsid w:val="00EB6DCA"/>
    <w:rsid w:val="00EC2D70"/>
    <w:rsid w:val="00ED3176"/>
    <w:rsid w:val="00F06B38"/>
    <w:rsid w:val="00F10910"/>
    <w:rsid w:val="00F70C8E"/>
    <w:rsid w:val="00F70DBD"/>
    <w:rsid w:val="00FA73CA"/>
    <w:rsid w:val="00FB15CC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1381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3818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313818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31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31381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31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3138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3818"/>
    <w:pPr>
      <w:snapToGrid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1381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3818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313818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31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31381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31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3138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3818"/>
    <w:pPr>
      <w:snapToGrid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0E9B-D09B-49C9-94F3-5BA45B93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Энже Фаритовна</cp:lastModifiedBy>
  <cp:revision>18</cp:revision>
  <cp:lastPrinted>2016-09-09T09:09:00Z</cp:lastPrinted>
  <dcterms:created xsi:type="dcterms:W3CDTF">2016-08-19T09:09:00Z</dcterms:created>
  <dcterms:modified xsi:type="dcterms:W3CDTF">2016-11-14T10:29:00Z</dcterms:modified>
</cp:coreProperties>
</file>