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D6" w:rsidRDefault="007C4AD6" w:rsidP="007C4AD6">
      <w:pPr>
        <w:pStyle w:val="headertext"/>
        <w:jc w:val="right"/>
      </w:pPr>
      <w:r>
        <w:t xml:space="preserve">Проект </w:t>
      </w:r>
    </w:p>
    <w:p w:rsidR="003D2760" w:rsidRPr="007C4AD6" w:rsidRDefault="007C4AD6" w:rsidP="007C4AD6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7C4AD6">
        <w:rPr>
          <w:sz w:val="28"/>
          <w:szCs w:val="28"/>
        </w:rPr>
        <w:t>Решение</w:t>
      </w:r>
    </w:p>
    <w:p w:rsidR="007C4AD6" w:rsidRDefault="007C4AD6" w:rsidP="007C4AD6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C4AD6">
        <w:rPr>
          <w:sz w:val="28"/>
          <w:szCs w:val="28"/>
        </w:rPr>
        <w:t>Карар</w:t>
      </w:r>
      <w:proofErr w:type="spellEnd"/>
    </w:p>
    <w:p w:rsidR="007C4AD6" w:rsidRPr="007C4AD6" w:rsidRDefault="007C4AD6" w:rsidP="007C4AD6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7C4AD6" w:rsidRPr="007C4AD6" w:rsidRDefault="0054356A" w:rsidP="007C4AD6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C4AD6">
        <w:rPr>
          <w:b/>
          <w:sz w:val="28"/>
          <w:szCs w:val="28"/>
        </w:rPr>
        <w:t xml:space="preserve">О признании утратившим силу </w:t>
      </w:r>
      <w:r w:rsidR="00BD262B" w:rsidRPr="007C4AD6">
        <w:rPr>
          <w:b/>
          <w:sz w:val="28"/>
          <w:szCs w:val="28"/>
        </w:rPr>
        <w:t xml:space="preserve">некоторых актов </w:t>
      </w:r>
    </w:p>
    <w:p w:rsidR="003D2760" w:rsidRDefault="00BD262B" w:rsidP="007C4AD6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7C4AD6">
        <w:rPr>
          <w:b/>
          <w:sz w:val="28"/>
          <w:szCs w:val="28"/>
        </w:rPr>
        <w:t>Балтасинского</w:t>
      </w:r>
      <w:proofErr w:type="spellEnd"/>
      <w:r w:rsidRPr="007C4AD6">
        <w:rPr>
          <w:b/>
          <w:sz w:val="28"/>
          <w:szCs w:val="28"/>
        </w:rPr>
        <w:t xml:space="preserve"> районного Совета</w:t>
      </w:r>
    </w:p>
    <w:p w:rsidR="007C4AD6" w:rsidRPr="007C4AD6" w:rsidRDefault="007C4AD6" w:rsidP="007C4AD6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D2760" w:rsidRPr="007C4AD6" w:rsidRDefault="003D2760" w:rsidP="007C4AD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4AD6">
        <w:rPr>
          <w:sz w:val="28"/>
          <w:szCs w:val="28"/>
        </w:rPr>
        <w:t xml:space="preserve">На основании </w:t>
      </w:r>
      <w:hyperlink r:id="rId5" w:history="1">
        <w:r w:rsidRPr="007C4AD6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от 21.12.2001 </w:t>
        </w:r>
        <w:r w:rsidR="00641CFB" w:rsidRPr="007C4AD6">
          <w:rPr>
            <w:rStyle w:val="a3"/>
            <w:color w:val="auto"/>
            <w:sz w:val="28"/>
            <w:szCs w:val="28"/>
            <w:u w:val="none"/>
          </w:rPr>
          <w:t>№</w:t>
        </w:r>
        <w:r w:rsidRPr="007C4AD6">
          <w:rPr>
            <w:rStyle w:val="a3"/>
            <w:color w:val="auto"/>
            <w:sz w:val="28"/>
            <w:szCs w:val="28"/>
            <w:u w:val="none"/>
          </w:rPr>
          <w:t xml:space="preserve"> 178-ФЗ </w:t>
        </w:r>
        <w:r w:rsidR="0054356A" w:rsidRPr="007C4AD6">
          <w:rPr>
            <w:rStyle w:val="a3"/>
            <w:color w:val="auto"/>
            <w:sz w:val="28"/>
            <w:szCs w:val="28"/>
            <w:u w:val="none"/>
          </w:rPr>
          <w:t xml:space="preserve">                                   </w:t>
        </w:r>
        <w:r w:rsidR="00641CFB" w:rsidRPr="007C4AD6">
          <w:rPr>
            <w:rStyle w:val="a3"/>
            <w:color w:val="auto"/>
            <w:sz w:val="28"/>
            <w:szCs w:val="28"/>
            <w:u w:val="none"/>
          </w:rPr>
          <w:t>«</w:t>
        </w:r>
        <w:r w:rsidRPr="007C4AD6">
          <w:rPr>
            <w:rStyle w:val="a3"/>
            <w:color w:val="auto"/>
            <w:sz w:val="28"/>
            <w:szCs w:val="28"/>
            <w:u w:val="none"/>
          </w:rPr>
          <w:t>О приватизации государственного и муниципального имущества</w:t>
        </w:r>
        <w:r w:rsidR="00641CFB" w:rsidRPr="007C4AD6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7C4AD6">
        <w:rPr>
          <w:sz w:val="28"/>
          <w:szCs w:val="28"/>
        </w:rPr>
        <w:t>, Балтасинский районный Совет Республики Татарстан решил:</w:t>
      </w:r>
    </w:p>
    <w:p w:rsidR="007C4AD6" w:rsidRPr="007C4AD6" w:rsidRDefault="007C4AD6" w:rsidP="007C4AD6">
      <w:pPr>
        <w:pStyle w:val="headertext"/>
        <w:spacing w:before="0" w:beforeAutospacing="0" w:after="0" w:afterAutospacing="0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4AD6">
        <w:rPr>
          <w:sz w:val="28"/>
          <w:szCs w:val="28"/>
        </w:rPr>
        <w:t>1. Пр</w:t>
      </w:r>
      <w:r w:rsidR="003D2760" w:rsidRPr="007C4AD6">
        <w:rPr>
          <w:sz w:val="28"/>
          <w:szCs w:val="28"/>
        </w:rPr>
        <w:t xml:space="preserve">изнать </w:t>
      </w:r>
      <w:r w:rsidR="00641CFB" w:rsidRPr="007C4AD6">
        <w:rPr>
          <w:sz w:val="28"/>
          <w:szCs w:val="28"/>
        </w:rPr>
        <w:t>утратившим силу</w:t>
      </w:r>
      <w:r w:rsidRPr="007C4AD6">
        <w:rPr>
          <w:sz w:val="28"/>
          <w:szCs w:val="28"/>
        </w:rPr>
        <w:t>:</w:t>
      </w:r>
    </w:p>
    <w:p w:rsidR="00641CFB" w:rsidRPr="007C4AD6" w:rsidRDefault="007C4AD6" w:rsidP="007C4AD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4AD6">
        <w:rPr>
          <w:sz w:val="28"/>
          <w:szCs w:val="28"/>
        </w:rPr>
        <w:t>1.1</w:t>
      </w:r>
      <w:r w:rsidR="00641CFB" w:rsidRPr="007C4AD6">
        <w:rPr>
          <w:sz w:val="28"/>
          <w:szCs w:val="28"/>
        </w:rPr>
        <w:t xml:space="preserve"> решение </w:t>
      </w:r>
      <w:proofErr w:type="spellStart"/>
      <w:r w:rsidR="00641CFB" w:rsidRPr="007C4AD6">
        <w:rPr>
          <w:sz w:val="28"/>
          <w:szCs w:val="28"/>
        </w:rPr>
        <w:t>Балтасинского</w:t>
      </w:r>
      <w:proofErr w:type="spellEnd"/>
      <w:r w:rsidR="00641CFB" w:rsidRPr="007C4AD6">
        <w:rPr>
          <w:sz w:val="28"/>
          <w:szCs w:val="28"/>
        </w:rPr>
        <w:t xml:space="preserve"> районного Совета Республики Татарстан от 15</w:t>
      </w:r>
      <w:r w:rsidR="00E8222E" w:rsidRPr="007C4AD6">
        <w:rPr>
          <w:sz w:val="28"/>
          <w:szCs w:val="28"/>
        </w:rPr>
        <w:t>.03.2019</w:t>
      </w:r>
      <w:r w:rsidR="00641CFB" w:rsidRPr="007C4AD6">
        <w:rPr>
          <w:sz w:val="28"/>
          <w:szCs w:val="28"/>
        </w:rPr>
        <w:t xml:space="preserve"> № 168 «</w:t>
      </w:r>
      <w:r w:rsidR="00641CFB" w:rsidRPr="007C4AD6">
        <w:rPr>
          <w:bCs/>
          <w:sz w:val="28"/>
          <w:szCs w:val="28"/>
        </w:rPr>
        <w:t>Об утверждении положения о порядке приватизации муниципального имущества Балтасинского муниципального района Республики Татарстан утвержденное решением Балтасинским</w:t>
      </w:r>
      <w:r w:rsidR="00641CFB" w:rsidRPr="007C4AD6">
        <w:rPr>
          <w:sz w:val="28"/>
          <w:szCs w:val="28"/>
        </w:rPr>
        <w:t xml:space="preserve"> районным Советом Республики Татарстан. </w:t>
      </w:r>
    </w:p>
    <w:p w:rsidR="00E8222E" w:rsidRPr="007C4AD6" w:rsidRDefault="007C4AD6" w:rsidP="007C4AD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hyperlink r:id="rId6" w:history="1">
        <w:r w:rsidR="00E8222E" w:rsidRPr="007C4AD6">
          <w:rPr>
            <w:sz w:val="28"/>
            <w:szCs w:val="28"/>
          </w:rPr>
          <w:t xml:space="preserve"> решение Балтасинского районного Совета Республики Татарстан</w:t>
        </w:r>
        <w:r w:rsidR="00E8222E" w:rsidRPr="007C4AD6">
          <w:rPr>
            <w:rStyle w:val="a3"/>
            <w:color w:val="auto"/>
            <w:sz w:val="28"/>
            <w:szCs w:val="28"/>
            <w:u w:val="none"/>
          </w:rPr>
          <w:t xml:space="preserve"> от 17.12.2019 № 227</w:t>
        </w:r>
      </w:hyperlink>
      <w:r w:rsidR="00E8222E" w:rsidRPr="007C4AD6">
        <w:rPr>
          <w:sz w:val="28"/>
          <w:szCs w:val="28"/>
        </w:rPr>
        <w:t xml:space="preserve"> «О внесении изменений в Положение о порядке приватизации муниципального имущества Балтасинского муниципального района Республики Татарстан».</w:t>
      </w:r>
    </w:p>
    <w:p w:rsidR="00BD262B" w:rsidRPr="007C4AD6" w:rsidRDefault="007C4AD6" w:rsidP="007C4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BD262B" w:rsidRPr="007C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Балтасинского районного Совета Республики Татарстан </w:t>
      </w:r>
      <w:r w:rsidR="00BD262B" w:rsidRPr="007C4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28.10.2011 № 65 «Об утверждении перечня услуг, которые являются необходимыми и обязательными для предоставления органами местного самоуправления Балтасинского муниципального района муниципальных услуг и предоставляются организациями, участвующими в предоставлении муниципальных услуг, и определении размера платы за их оказание».</w:t>
      </w:r>
    </w:p>
    <w:p w:rsidR="00BD262B" w:rsidRPr="007C4AD6" w:rsidRDefault="007C4AD6" w:rsidP="007C4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="00BD262B" w:rsidRPr="007C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Балтасинского районного Совета Республики Татарстан</w:t>
      </w:r>
      <w:r w:rsidR="00BD262B" w:rsidRPr="007C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28.10.2011 № 59 «Об утверждении Положения о порядке установления и прекращения действия публичных сервитутов в отношении земельных участков на территории Балтасинского муниципального района Республики Татарстан».</w:t>
      </w:r>
    </w:p>
    <w:p w:rsidR="003D2760" w:rsidRPr="007C4AD6" w:rsidRDefault="007C4AD6" w:rsidP="007C4AD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4AD6">
        <w:rPr>
          <w:sz w:val="28"/>
          <w:szCs w:val="28"/>
        </w:rPr>
        <w:t>2</w:t>
      </w:r>
      <w:r w:rsidR="003D2760" w:rsidRPr="007C4AD6">
        <w:rPr>
          <w:sz w:val="28"/>
          <w:szCs w:val="28"/>
        </w:rPr>
        <w:t>. Опубликовать настоящее решение на "Официальном портале правовой информации Республики Татарстан" pravo.tatarstan.ru и обнародовать путем размещения на официальном сайте Балтасинского муниципального района baltasi.tatarstan.ru.</w:t>
      </w:r>
    </w:p>
    <w:p w:rsidR="003D2760" w:rsidRPr="007C4AD6" w:rsidRDefault="007C4AD6" w:rsidP="007C4AD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4AD6">
        <w:rPr>
          <w:sz w:val="28"/>
          <w:szCs w:val="28"/>
        </w:rPr>
        <w:t>3</w:t>
      </w:r>
      <w:r w:rsidR="003D2760" w:rsidRPr="007C4AD6">
        <w:rPr>
          <w:sz w:val="28"/>
          <w:szCs w:val="28"/>
        </w:rPr>
        <w:t>.Настоящее решение вступает в силу после его официального опубликования.</w:t>
      </w:r>
    </w:p>
    <w:p w:rsidR="003D2760" w:rsidRPr="007C4AD6" w:rsidRDefault="007C4AD6" w:rsidP="007C4AD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4AD6">
        <w:rPr>
          <w:sz w:val="28"/>
          <w:szCs w:val="28"/>
        </w:rPr>
        <w:t>4</w:t>
      </w:r>
      <w:r w:rsidR="003D2760" w:rsidRPr="007C4AD6">
        <w:rPr>
          <w:sz w:val="28"/>
          <w:szCs w:val="28"/>
        </w:rPr>
        <w:t>.</w:t>
      </w:r>
      <w:bookmarkStart w:id="0" w:name="_GoBack"/>
      <w:bookmarkEnd w:id="0"/>
      <w:r w:rsidR="003D2760" w:rsidRPr="007C4AD6">
        <w:rPr>
          <w:sz w:val="28"/>
          <w:szCs w:val="28"/>
        </w:rPr>
        <w:t>Контроль за исполнением настоящего решения возложить на Палату имущественных и земельных отношений Балтасинского муниципального района.</w:t>
      </w:r>
    </w:p>
    <w:p w:rsidR="0054356A" w:rsidRPr="007C4AD6" w:rsidRDefault="0054356A" w:rsidP="007C4AD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4356A" w:rsidRPr="0054356A" w:rsidRDefault="0054356A" w:rsidP="005435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4356A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</w:p>
    <w:p w:rsidR="0054356A" w:rsidRPr="0054356A" w:rsidRDefault="0054356A" w:rsidP="005435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54356A" w:rsidRPr="0054356A" w:rsidRDefault="0054356A" w:rsidP="0054356A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54356A">
        <w:rPr>
          <w:rFonts w:ascii="Times New Roman" w:hAnsi="Times New Roman" w:cs="Times New Roman"/>
          <w:sz w:val="28"/>
          <w:szCs w:val="28"/>
        </w:rPr>
        <w:t>председатель Балтасинского</w:t>
      </w:r>
    </w:p>
    <w:p w:rsidR="00D83A93" w:rsidRDefault="0054356A" w:rsidP="007C4AD6">
      <w:pPr>
        <w:pStyle w:val="FORMATTEXT0"/>
      </w:pPr>
      <w:r w:rsidRPr="0054356A">
        <w:rPr>
          <w:rFonts w:ascii="Times New Roman" w:hAnsi="Times New Roman" w:cs="Times New Roman"/>
          <w:sz w:val="28"/>
          <w:szCs w:val="28"/>
        </w:rPr>
        <w:t>районного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4356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356A">
        <w:rPr>
          <w:rFonts w:ascii="Times New Roman" w:hAnsi="Times New Roman" w:cs="Times New Roman"/>
          <w:sz w:val="28"/>
          <w:szCs w:val="28"/>
        </w:rPr>
        <w:t>Р.Р.Нутфуллин</w:t>
      </w:r>
      <w:proofErr w:type="spellEnd"/>
    </w:p>
    <w:sectPr w:rsidR="00D83A93" w:rsidSect="007C4AD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7BC8"/>
    <w:multiLevelType w:val="multilevel"/>
    <w:tmpl w:val="0BD6558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93"/>
    <w:rsid w:val="001410F1"/>
    <w:rsid w:val="002917E0"/>
    <w:rsid w:val="003D2760"/>
    <w:rsid w:val="0054356A"/>
    <w:rsid w:val="00641CFB"/>
    <w:rsid w:val="0077321F"/>
    <w:rsid w:val="007C4AD6"/>
    <w:rsid w:val="00BD262B"/>
    <w:rsid w:val="00D83A93"/>
    <w:rsid w:val="00E8222E"/>
    <w:rsid w:val="00F5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85F5"/>
  <w15:chartTrackingRefBased/>
  <w15:docId w15:val="{E9C30707-ACBC-4CB1-A617-810163B0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8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2917E0"/>
  </w:style>
  <w:style w:type="character" w:styleId="a3">
    <w:name w:val="Hyperlink"/>
    <w:basedOn w:val="a0"/>
    <w:uiPriority w:val="99"/>
    <w:semiHidden/>
    <w:unhideWhenUsed/>
    <w:rsid w:val="003D2760"/>
    <w:rPr>
      <w:color w:val="0000FF"/>
      <w:u w:val="single"/>
    </w:rPr>
  </w:style>
  <w:style w:type="paragraph" w:customStyle="1" w:styleId="FORMATTEXT0">
    <w:name w:val=".FORMATTEXT"/>
    <w:uiPriority w:val="99"/>
    <w:rsid w:val="0054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2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53668284&amp;prevdoc=553518421" TargetMode="External"/><Relationship Id="rId5" Type="http://schemas.openxmlformats.org/officeDocument/2006/relationships/hyperlink" Target="kodeks://link/d?nd=901809128&amp;prevdoc=553668284&amp;point=mark=000000000000000000000000000000000000000000000000007D20K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RPC2</cp:lastModifiedBy>
  <cp:revision>2</cp:revision>
  <cp:lastPrinted>2023-04-19T10:45:00Z</cp:lastPrinted>
  <dcterms:created xsi:type="dcterms:W3CDTF">2023-04-19T10:45:00Z</dcterms:created>
  <dcterms:modified xsi:type="dcterms:W3CDTF">2023-04-19T10:45:00Z</dcterms:modified>
</cp:coreProperties>
</file>